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D22604" w14:textId="674F4B2A" w:rsidR="00FD4EC5" w:rsidRDefault="00D81824" w:rsidP="00B73026">
      <w:pPr>
        <w:pBdr>
          <w:top w:val="single" w:sz="4" w:space="31" w:color="auto"/>
          <w:left w:val="single" w:sz="4" w:space="4" w:color="auto"/>
          <w:bottom w:val="single" w:sz="4" w:space="1" w:color="auto"/>
          <w:right w:val="single" w:sz="4" w:space="4" w:color="auto"/>
        </w:pBdr>
        <w:jc w:val="center"/>
        <w:rPr>
          <w:b/>
          <w:bCs/>
          <w:sz w:val="40"/>
          <w:szCs w:val="40"/>
          <w:u w:val="single"/>
          <w:lang w:val="en-US"/>
        </w:rPr>
      </w:pPr>
      <w:proofErr w:type="spellStart"/>
      <w:r w:rsidRPr="000453B8">
        <w:rPr>
          <w:b/>
          <w:bCs/>
          <w:sz w:val="40"/>
          <w:szCs w:val="40"/>
          <w:u w:val="single"/>
          <w:lang w:val="en-US"/>
        </w:rPr>
        <w:t>Colvend</w:t>
      </w:r>
      <w:proofErr w:type="spellEnd"/>
      <w:r w:rsidRPr="000453B8">
        <w:rPr>
          <w:b/>
          <w:bCs/>
          <w:sz w:val="40"/>
          <w:szCs w:val="40"/>
          <w:u w:val="single"/>
          <w:lang w:val="en-US"/>
        </w:rPr>
        <w:t xml:space="preserve"> Lochs Aquatic Vegetation Survey 2025</w:t>
      </w:r>
    </w:p>
    <w:p w14:paraId="4C215EB9" w14:textId="77777777" w:rsidR="0007688C" w:rsidRDefault="0007688C" w:rsidP="00B73026">
      <w:pPr>
        <w:pBdr>
          <w:top w:val="single" w:sz="4" w:space="31" w:color="auto"/>
          <w:left w:val="single" w:sz="4" w:space="4" w:color="auto"/>
          <w:bottom w:val="single" w:sz="4" w:space="1" w:color="auto"/>
          <w:right w:val="single" w:sz="4" w:space="4" w:color="auto"/>
        </w:pBdr>
        <w:jc w:val="center"/>
        <w:rPr>
          <w:b/>
          <w:bCs/>
          <w:sz w:val="40"/>
          <w:szCs w:val="40"/>
          <w:u w:val="single"/>
          <w:lang w:val="en-US"/>
        </w:rPr>
      </w:pPr>
    </w:p>
    <w:p w14:paraId="373BC08A" w14:textId="62AA7E85" w:rsidR="0007688C" w:rsidRPr="006A60C0" w:rsidRDefault="0078717F" w:rsidP="00B73026">
      <w:pPr>
        <w:pBdr>
          <w:top w:val="single" w:sz="4" w:space="31" w:color="auto"/>
          <w:left w:val="single" w:sz="4" w:space="4" w:color="auto"/>
          <w:bottom w:val="single" w:sz="4" w:space="1" w:color="auto"/>
          <w:right w:val="single" w:sz="4" w:space="4" w:color="auto"/>
        </w:pBdr>
        <w:jc w:val="center"/>
        <w:rPr>
          <w:b/>
          <w:bCs/>
          <w:sz w:val="36"/>
          <w:szCs w:val="36"/>
          <w:u w:val="single"/>
          <w:lang w:val="en-US"/>
        </w:rPr>
      </w:pPr>
      <w:r w:rsidRPr="006A60C0">
        <w:rPr>
          <w:b/>
          <w:bCs/>
          <w:sz w:val="36"/>
          <w:szCs w:val="36"/>
          <w:u w:val="single"/>
          <w:lang w:val="en-US"/>
        </w:rPr>
        <w:t xml:space="preserve"> Nick Stewart</w:t>
      </w:r>
      <w:r w:rsidR="00676FC2" w:rsidRPr="006A60C0">
        <w:rPr>
          <w:b/>
          <w:bCs/>
          <w:sz w:val="36"/>
          <w:szCs w:val="36"/>
          <w:u w:val="single"/>
          <w:lang w:val="en-US"/>
        </w:rPr>
        <w:t xml:space="preserve"> and Sarah White</w:t>
      </w:r>
    </w:p>
    <w:p w14:paraId="4A972394" w14:textId="72C2882F" w:rsidR="0007688C" w:rsidRPr="006A60C0" w:rsidRDefault="0007688C" w:rsidP="00B73026">
      <w:pPr>
        <w:pBdr>
          <w:top w:val="single" w:sz="4" w:space="31" w:color="auto"/>
          <w:left w:val="single" w:sz="4" w:space="4" w:color="auto"/>
          <w:bottom w:val="single" w:sz="4" w:space="1" w:color="auto"/>
          <w:right w:val="single" w:sz="4" w:space="4" w:color="auto"/>
        </w:pBdr>
        <w:jc w:val="center"/>
        <w:rPr>
          <w:b/>
          <w:bCs/>
          <w:sz w:val="36"/>
          <w:szCs w:val="36"/>
          <w:u w:val="single"/>
          <w:lang w:val="en-US"/>
        </w:rPr>
      </w:pPr>
      <w:r w:rsidRPr="006A60C0">
        <w:rPr>
          <w:b/>
          <w:bCs/>
          <w:sz w:val="36"/>
          <w:szCs w:val="36"/>
          <w:u w:val="single"/>
          <w:lang w:val="en-US"/>
        </w:rPr>
        <w:t>April 2026</w:t>
      </w:r>
    </w:p>
    <w:p w14:paraId="53DD72C2" w14:textId="77777777" w:rsidR="001A39B8" w:rsidRDefault="001A39B8" w:rsidP="00B73026">
      <w:pPr>
        <w:pBdr>
          <w:top w:val="single" w:sz="4" w:space="31" w:color="auto"/>
          <w:left w:val="single" w:sz="4" w:space="4" w:color="auto"/>
          <w:bottom w:val="single" w:sz="4" w:space="1" w:color="auto"/>
          <w:right w:val="single" w:sz="4" w:space="4" w:color="auto"/>
        </w:pBdr>
        <w:jc w:val="center"/>
        <w:rPr>
          <w:b/>
          <w:bCs/>
          <w:sz w:val="40"/>
          <w:szCs w:val="40"/>
          <w:u w:val="single"/>
          <w:lang w:val="en-US"/>
        </w:rPr>
      </w:pPr>
    </w:p>
    <w:p w14:paraId="71884EAC" w14:textId="15E12318" w:rsidR="001A39B8" w:rsidRDefault="00676FC2" w:rsidP="00B73026">
      <w:pPr>
        <w:pBdr>
          <w:top w:val="single" w:sz="4" w:space="31" w:color="auto"/>
          <w:left w:val="single" w:sz="4" w:space="4" w:color="auto"/>
          <w:bottom w:val="single" w:sz="4" w:space="1" w:color="auto"/>
          <w:right w:val="single" w:sz="4" w:space="4" w:color="auto"/>
        </w:pBdr>
        <w:jc w:val="center"/>
        <w:rPr>
          <w:b/>
          <w:bCs/>
          <w:sz w:val="40"/>
          <w:szCs w:val="40"/>
          <w:u w:val="single"/>
          <w:lang w:val="en-US"/>
        </w:rPr>
      </w:pPr>
      <w:r>
        <w:rPr>
          <w:rFonts w:ascii="Times New Roman" w:eastAsia="Times New Roman" w:hAnsi="Times New Roman" w:cs="Times New Roman"/>
          <w:noProof/>
          <w:kern w:val="0"/>
          <w:sz w:val="24"/>
          <w:szCs w:val="24"/>
          <w:lang w:eastAsia="en-GB"/>
        </w:rPr>
        <w:drawing>
          <wp:inline distT="0" distB="0" distL="0" distR="0" wp14:anchorId="790BFC4C" wp14:editId="03E744FA">
            <wp:extent cx="3734874" cy="497983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3734874" cy="4979832"/>
                    </a:xfrm>
                    <a:prstGeom prst="rect">
                      <a:avLst/>
                    </a:prstGeom>
                    <a:noFill/>
                    <a:ln>
                      <a:noFill/>
                    </a:ln>
                  </pic:spPr>
                </pic:pic>
              </a:graphicData>
            </a:graphic>
          </wp:inline>
        </w:drawing>
      </w:r>
    </w:p>
    <w:p w14:paraId="55FEBD2C" w14:textId="7DCEE4D9" w:rsidR="00B73026" w:rsidRDefault="00595F43" w:rsidP="00B73026">
      <w:pPr>
        <w:pBdr>
          <w:top w:val="single" w:sz="4" w:space="31" w:color="auto"/>
          <w:left w:val="single" w:sz="4" w:space="4" w:color="auto"/>
          <w:bottom w:val="single" w:sz="4" w:space="1" w:color="auto"/>
          <w:right w:val="single" w:sz="4" w:space="4" w:color="auto"/>
        </w:pBdr>
        <w:spacing w:before="100" w:beforeAutospacing="1" w:after="100" w:afterAutospacing="1" w:line="240" w:lineRule="auto"/>
        <w:jc w:val="center"/>
        <w:rPr>
          <w:rFonts w:ascii="Aptos" w:eastAsia="Times New Roman" w:hAnsi="Aptos" w:cs="Times New Roman"/>
          <w:kern w:val="0"/>
          <w:sz w:val="24"/>
          <w:szCs w:val="24"/>
          <w:lang w:eastAsia="en-GB"/>
          <w14:ligatures w14:val="none"/>
        </w:rPr>
      </w:pPr>
      <w:r w:rsidRPr="00595F43">
        <w:rPr>
          <w:rFonts w:ascii="Aptos" w:eastAsia="Times New Roman" w:hAnsi="Aptos" w:cs="Times New Roman"/>
          <w:kern w:val="0"/>
          <w:sz w:val="24"/>
          <w:szCs w:val="24"/>
          <w:lang w:eastAsia="en-GB"/>
          <w14:ligatures w14:val="none"/>
        </w:rPr>
        <w:t>Black Loch</w:t>
      </w:r>
    </w:p>
    <w:p w14:paraId="51D1B5AE" w14:textId="77777777" w:rsidR="00AB0A22" w:rsidRPr="00595F43" w:rsidRDefault="00AB0A22" w:rsidP="00B73026">
      <w:pPr>
        <w:pBdr>
          <w:top w:val="single" w:sz="4" w:space="31" w:color="auto"/>
          <w:left w:val="single" w:sz="4" w:space="4" w:color="auto"/>
          <w:bottom w:val="single" w:sz="4" w:space="1" w:color="auto"/>
          <w:right w:val="single" w:sz="4" w:space="4" w:color="auto"/>
        </w:pBdr>
        <w:spacing w:before="100" w:beforeAutospacing="1" w:after="100" w:afterAutospacing="1" w:line="240" w:lineRule="auto"/>
        <w:jc w:val="center"/>
        <w:rPr>
          <w:rFonts w:ascii="Aptos" w:eastAsia="Times New Roman" w:hAnsi="Aptos" w:cs="Times New Roman"/>
          <w:kern w:val="0"/>
          <w:sz w:val="24"/>
          <w:szCs w:val="24"/>
          <w:lang w:eastAsia="en-GB"/>
          <w14:ligatures w14:val="none"/>
        </w:rPr>
      </w:pPr>
    </w:p>
    <w:p w14:paraId="5CCA2F39" w14:textId="77777777" w:rsidR="00AB0A22" w:rsidRDefault="00AB0A22">
      <w:pPr>
        <w:rPr>
          <w:b/>
          <w:bCs/>
          <w:sz w:val="24"/>
          <w:szCs w:val="24"/>
          <w:lang w:val="en-US"/>
        </w:rPr>
      </w:pPr>
    </w:p>
    <w:p w14:paraId="7F3D3792" w14:textId="052E5046" w:rsidR="00817E41" w:rsidRDefault="00817E41">
      <w:pPr>
        <w:rPr>
          <w:b/>
          <w:bCs/>
          <w:sz w:val="24"/>
          <w:szCs w:val="24"/>
          <w:lang w:val="en-US"/>
        </w:rPr>
      </w:pPr>
      <w:r>
        <w:rPr>
          <w:b/>
          <w:bCs/>
          <w:sz w:val="24"/>
          <w:szCs w:val="24"/>
          <w:lang w:val="en-US"/>
        </w:rPr>
        <w:lastRenderedPageBreak/>
        <w:t>Summary</w:t>
      </w:r>
    </w:p>
    <w:p w14:paraId="46DEC399" w14:textId="0D679059" w:rsidR="000E46D7" w:rsidRDefault="000E46D7">
      <w:pPr>
        <w:rPr>
          <w:sz w:val="24"/>
          <w:szCs w:val="24"/>
          <w:lang w:val="en-US"/>
        </w:rPr>
      </w:pPr>
      <w:r w:rsidRPr="00B223CC">
        <w:rPr>
          <w:sz w:val="24"/>
          <w:szCs w:val="24"/>
          <w:lang w:val="en-US"/>
        </w:rPr>
        <w:t xml:space="preserve">The lochs are a notable feature of the </w:t>
      </w:r>
      <w:proofErr w:type="spellStart"/>
      <w:r>
        <w:rPr>
          <w:sz w:val="24"/>
          <w:szCs w:val="24"/>
          <w:lang w:val="en-US"/>
        </w:rPr>
        <w:t>Colvend</w:t>
      </w:r>
      <w:proofErr w:type="spellEnd"/>
      <w:r>
        <w:rPr>
          <w:sz w:val="24"/>
          <w:szCs w:val="24"/>
          <w:lang w:val="en-US"/>
        </w:rPr>
        <w:t xml:space="preserve"> P</w:t>
      </w:r>
      <w:r w:rsidRPr="00B223CC">
        <w:rPr>
          <w:sz w:val="24"/>
          <w:szCs w:val="24"/>
          <w:lang w:val="en-US"/>
        </w:rPr>
        <w:t xml:space="preserve">arish landscape, in particular White Loch which forms a scenic backdrop to the main part of </w:t>
      </w:r>
      <w:proofErr w:type="spellStart"/>
      <w:r w:rsidRPr="00B223CC">
        <w:rPr>
          <w:sz w:val="24"/>
          <w:szCs w:val="24"/>
          <w:lang w:val="en-US"/>
        </w:rPr>
        <w:t>Colvend</w:t>
      </w:r>
      <w:proofErr w:type="spellEnd"/>
      <w:r w:rsidRPr="00B223CC">
        <w:rPr>
          <w:sz w:val="24"/>
          <w:szCs w:val="24"/>
          <w:lang w:val="en-US"/>
        </w:rPr>
        <w:t xml:space="preserve"> village.</w:t>
      </w:r>
    </w:p>
    <w:p w14:paraId="491847CE" w14:textId="4F8CD5D3" w:rsidR="000E46D7" w:rsidRDefault="000E46D7">
      <w:pPr>
        <w:rPr>
          <w:sz w:val="24"/>
          <w:szCs w:val="24"/>
          <w:lang w:val="en-US"/>
        </w:rPr>
      </w:pPr>
      <w:r>
        <w:rPr>
          <w:sz w:val="24"/>
          <w:szCs w:val="24"/>
          <w:lang w:val="en-US"/>
        </w:rPr>
        <w:t xml:space="preserve">There are six natural lochs in the parish and </w:t>
      </w:r>
      <w:r w:rsidR="002D3280">
        <w:rPr>
          <w:sz w:val="24"/>
          <w:szCs w:val="24"/>
          <w:lang w:val="en-US"/>
        </w:rPr>
        <w:t xml:space="preserve">a </w:t>
      </w:r>
      <w:r>
        <w:rPr>
          <w:sz w:val="24"/>
          <w:szCs w:val="24"/>
          <w:lang w:val="en-US"/>
        </w:rPr>
        <w:t xml:space="preserve">significant number of man-made lochs and ponds. </w:t>
      </w:r>
    </w:p>
    <w:p w14:paraId="5919517D" w14:textId="75544922" w:rsidR="000E46D7" w:rsidRDefault="000E46D7">
      <w:pPr>
        <w:rPr>
          <w:sz w:val="24"/>
          <w:szCs w:val="24"/>
          <w:lang w:val="en-US"/>
        </w:rPr>
      </w:pPr>
      <w:r>
        <w:rPr>
          <w:sz w:val="24"/>
          <w:szCs w:val="24"/>
          <w:lang w:val="en-US"/>
        </w:rPr>
        <w:t xml:space="preserve">Various recent and historic </w:t>
      </w:r>
      <w:r w:rsidR="00642C6B">
        <w:rPr>
          <w:sz w:val="24"/>
          <w:szCs w:val="24"/>
          <w:lang w:val="en-US"/>
        </w:rPr>
        <w:t>surveys have shown that t</w:t>
      </w:r>
      <w:r>
        <w:rPr>
          <w:sz w:val="24"/>
          <w:szCs w:val="24"/>
          <w:lang w:val="en-US"/>
        </w:rPr>
        <w:t xml:space="preserve">hese provide an important resource for wildlife including aquatic and wetland plants. </w:t>
      </w:r>
    </w:p>
    <w:p w14:paraId="3D869397" w14:textId="68C5CD97" w:rsidR="00642C6B" w:rsidRDefault="00642C6B">
      <w:pPr>
        <w:rPr>
          <w:sz w:val="24"/>
          <w:szCs w:val="24"/>
          <w:lang w:val="en-US"/>
        </w:rPr>
      </w:pPr>
      <w:r>
        <w:rPr>
          <w:sz w:val="24"/>
          <w:szCs w:val="24"/>
          <w:lang w:val="en-US"/>
        </w:rPr>
        <w:t>This survey was undertaken to assess the changes and threats to these lochs and to set a baseline to assess further changes in the future.</w:t>
      </w:r>
    </w:p>
    <w:p w14:paraId="076CF978" w14:textId="78A45F7E" w:rsidR="00642C6B" w:rsidRDefault="00642C6B">
      <w:pPr>
        <w:rPr>
          <w:sz w:val="24"/>
          <w:szCs w:val="24"/>
          <w:lang w:val="en-US"/>
        </w:rPr>
      </w:pPr>
      <w:r>
        <w:rPr>
          <w:sz w:val="24"/>
          <w:szCs w:val="24"/>
          <w:lang w:val="en-US"/>
        </w:rPr>
        <w:t>A total of 22 lochs and ponds were surveyed, mapping the main vegetation communities and recording the species present.</w:t>
      </w:r>
    </w:p>
    <w:p w14:paraId="54F056AA" w14:textId="2AABD064" w:rsidR="00642C6B" w:rsidRDefault="00642C6B">
      <w:pPr>
        <w:rPr>
          <w:sz w:val="24"/>
          <w:szCs w:val="24"/>
          <w:lang w:val="en-US"/>
        </w:rPr>
      </w:pPr>
      <w:r>
        <w:rPr>
          <w:sz w:val="24"/>
          <w:szCs w:val="24"/>
          <w:lang w:val="en-US"/>
        </w:rPr>
        <w:t>Various published references and data sources were investigated to gather historic information on the vegetation and history of the sites.</w:t>
      </w:r>
      <w:r w:rsidR="00470F6F">
        <w:rPr>
          <w:sz w:val="24"/>
          <w:szCs w:val="24"/>
          <w:lang w:val="en-US"/>
        </w:rPr>
        <w:t xml:space="preserve"> </w:t>
      </w:r>
    </w:p>
    <w:p w14:paraId="08D45501" w14:textId="77777777" w:rsidR="00642C6B" w:rsidRDefault="000E46D7">
      <w:pPr>
        <w:rPr>
          <w:bCs/>
          <w:sz w:val="24"/>
          <w:szCs w:val="24"/>
          <w:lang w:val="en-US"/>
        </w:rPr>
      </w:pPr>
      <w:r w:rsidRPr="000E46D7">
        <w:rPr>
          <w:bCs/>
          <w:sz w:val="24"/>
          <w:szCs w:val="24"/>
          <w:lang w:val="en-US"/>
        </w:rPr>
        <w:t>This survey was funded by a generous grant from the Royal Society of Edinburgh</w:t>
      </w:r>
      <w:r w:rsidR="00642C6B">
        <w:rPr>
          <w:bCs/>
          <w:sz w:val="24"/>
          <w:szCs w:val="24"/>
          <w:lang w:val="en-US"/>
        </w:rPr>
        <w:t>.</w:t>
      </w:r>
    </w:p>
    <w:p w14:paraId="31053307" w14:textId="77777777" w:rsidR="00642C6B" w:rsidRPr="00B223CC" w:rsidRDefault="00642C6B" w:rsidP="00642C6B">
      <w:pPr>
        <w:rPr>
          <w:sz w:val="24"/>
          <w:szCs w:val="24"/>
        </w:rPr>
      </w:pPr>
      <w:r w:rsidRPr="00B223CC">
        <w:rPr>
          <w:sz w:val="24"/>
          <w:szCs w:val="24"/>
        </w:rPr>
        <w:t xml:space="preserve">Landowners and those living adjacent to the </w:t>
      </w:r>
      <w:proofErr w:type="spellStart"/>
      <w:r w:rsidRPr="00B223CC">
        <w:rPr>
          <w:sz w:val="24"/>
          <w:szCs w:val="24"/>
        </w:rPr>
        <w:t>lochs</w:t>
      </w:r>
      <w:proofErr w:type="spellEnd"/>
      <w:r w:rsidRPr="00B223CC">
        <w:rPr>
          <w:sz w:val="24"/>
          <w:szCs w:val="24"/>
        </w:rPr>
        <w:t xml:space="preserve"> were approached for permission prior to the survey work, and without exception they showed enormous interest in and support for the project.</w:t>
      </w:r>
    </w:p>
    <w:p w14:paraId="2F83619F" w14:textId="0D9DC53D" w:rsidR="00642C6B" w:rsidRDefault="00642C6B" w:rsidP="00642C6B">
      <w:pPr>
        <w:rPr>
          <w:sz w:val="24"/>
          <w:szCs w:val="24"/>
        </w:rPr>
      </w:pPr>
      <w:r w:rsidRPr="00B223CC">
        <w:rPr>
          <w:sz w:val="24"/>
          <w:szCs w:val="24"/>
        </w:rPr>
        <w:t xml:space="preserve">During the survey, a display of some of the plants found was organised at </w:t>
      </w:r>
      <w:proofErr w:type="spellStart"/>
      <w:r w:rsidRPr="00B223CC">
        <w:rPr>
          <w:sz w:val="24"/>
          <w:szCs w:val="24"/>
        </w:rPr>
        <w:t>Colvend</w:t>
      </w:r>
      <w:proofErr w:type="spellEnd"/>
      <w:r w:rsidRPr="00B223CC">
        <w:rPr>
          <w:sz w:val="24"/>
          <w:szCs w:val="24"/>
        </w:rPr>
        <w:t xml:space="preserve"> Community Hall and a talk </w:t>
      </w:r>
      <w:r>
        <w:rPr>
          <w:sz w:val="24"/>
          <w:szCs w:val="24"/>
        </w:rPr>
        <w:t xml:space="preserve">was given </w:t>
      </w:r>
      <w:r w:rsidRPr="00B223CC">
        <w:rPr>
          <w:sz w:val="24"/>
          <w:szCs w:val="24"/>
        </w:rPr>
        <w:t xml:space="preserve">about the project in the Community Hall as part of the </w:t>
      </w:r>
      <w:proofErr w:type="spellStart"/>
      <w:r w:rsidRPr="00B223CC">
        <w:rPr>
          <w:sz w:val="24"/>
          <w:szCs w:val="24"/>
        </w:rPr>
        <w:t>Colvend</w:t>
      </w:r>
      <w:proofErr w:type="spellEnd"/>
      <w:r w:rsidRPr="00B223CC">
        <w:rPr>
          <w:sz w:val="24"/>
          <w:szCs w:val="24"/>
        </w:rPr>
        <w:t xml:space="preserve"> series of winter lectures</w:t>
      </w:r>
      <w:r>
        <w:rPr>
          <w:sz w:val="24"/>
          <w:szCs w:val="24"/>
        </w:rPr>
        <w:t>.</w:t>
      </w:r>
    </w:p>
    <w:p w14:paraId="05C37383" w14:textId="36CCDAED" w:rsidR="00642C6B" w:rsidRDefault="00642C6B" w:rsidP="00642C6B">
      <w:pPr>
        <w:rPr>
          <w:sz w:val="24"/>
          <w:szCs w:val="24"/>
        </w:rPr>
      </w:pPr>
      <w:r>
        <w:rPr>
          <w:sz w:val="24"/>
          <w:szCs w:val="24"/>
        </w:rPr>
        <w:t xml:space="preserve">The survey has confirmed the importance of the </w:t>
      </w:r>
      <w:proofErr w:type="spellStart"/>
      <w:r>
        <w:rPr>
          <w:sz w:val="24"/>
          <w:szCs w:val="24"/>
        </w:rPr>
        <w:t>lochs</w:t>
      </w:r>
      <w:proofErr w:type="spellEnd"/>
      <w:r>
        <w:rPr>
          <w:sz w:val="24"/>
          <w:szCs w:val="24"/>
        </w:rPr>
        <w:t xml:space="preserve"> and ponds in the parish for plants. </w:t>
      </w:r>
      <w:r w:rsidR="00470F6F">
        <w:rPr>
          <w:sz w:val="24"/>
          <w:szCs w:val="24"/>
        </w:rPr>
        <w:t>The water bodies were rather varied in character and m</w:t>
      </w:r>
      <w:r>
        <w:rPr>
          <w:sz w:val="24"/>
          <w:szCs w:val="24"/>
        </w:rPr>
        <w:t>any previously recorded species</w:t>
      </w:r>
      <w:r w:rsidR="00481255">
        <w:rPr>
          <w:sz w:val="24"/>
          <w:szCs w:val="24"/>
        </w:rPr>
        <w:t xml:space="preserve">, including </w:t>
      </w:r>
      <w:proofErr w:type="gramStart"/>
      <w:r w:rsidR="00481255">
        <w:rPr>
          <w:sz w:val="24"/>
          <w:szCs w:val="24"/>
        </w:rPr>
        <w:t>a number of</w:t>
      </w:r>
      <w:proofErr w:type="gramEnd"/>
      <w:r w:rsidR="00481255">
        <w:rPr>
          <w:sz w:val="24"/>
          <w:szCs w:val="24"/>
        </w:rPr>
        <w:t xml:space="preserve"> species of local or county importance, were confirmed and several important new discoveries were made.</w:t>
      </w:r>
    </w:p>
    <w:p w14:paraId="7C92B1B9" w14:textId="547194F4" w:rsidR="00481255" w:rsidRDefault="00481255" w:rsidP="00481255">
      <w:pPr>
        <w:rPr>
          <w:sz w:val="24"/>
          <w:szCs w:val="24"/>
        </w:rPr>
      </w:pPr>
      <w:r>
        <w:rPr>
          <w:sz w:val="24"/>
          <w:szCs w:val="24"/>
        </w:rPr>
        <w:t xml:space="preserve">Notable aquatic species </w:t>
      </w:r>
      <w:proofErr w:type="gramStart"/>
      <w:r>
        <w:rPr>
          <w:sz w:val="24"/>
          <w:szCs w:val="24"/>
        </w:rPr>
        <w:t>include:</w:t>
      </w:r>
      <w:proofErr w:type="gramEnd"/>
      <w:r>
        <w:rPr>
          <w:sz w:val="24"/>
          <w:szCs w:val="24"/>
        </w:rPr>
        <w:t xml:space="preserve"> </w:t>
      </w:r>
      <w:r w:rsidRPr="00B223CC">
        <w:rPr>
          <w:sz w:val="24"/>
          <w:szCs w:val="24"/>
        </w:rPr>
        <w:t>Needle Spike-rush</w:t>
      </w:r>
      <w:r w:rsidRPr="00B223CC">
        <w:rPr>
          <w:i/>
          <w:iCs/>
          <w:sz w:val="24"/>
          <w:szCs w:val="24"/>
        </w:rPr>
        <w:t xml:space="preserve"> Eleocharis </w:t>
      </w:r>
      <w:proofErr w:type="spellStart"/>
      <w:r w:rsidRPr="00B223CC">
        <w:rPr>
          <w:i/>
          <w:iCs/>
          <w:sz w:val="24"/>
          <w:szCs w:val="24"/>
        </w:rPr>
        <w:t>acicularis</w:t>
      </w:r>
      <w:proofErr w:type="spellEnd"/>
      <w:r>
        <w:rPr>
          <w:i/>
          <w:iCs/>
          <w:sz w:val="24"/>
          <w:szCs w:val="24"/>
        </w:rPr>
        <w:t xml:space="preserve">, </w:t>
      </w:r>
      <w:r w:rsidRPr="00B223CC">
        <w:rPr>
          <w:sz w:val="24"/>
          <w:szCs w:val="24"/>
        </w:rPr>
        <w:t>Delicate Stonewort</w:t>
      </w:r>
      <w:r w:rsidRPr="00B223CC">
        <w:rPr>
          <w:i/>
          <w:iCs/>
          <w:sz w:val="24"/>
          <w:szCs w:val="24"/>
        </w:rPr>
        <w:t xml:space="preserve"> Chara virgata</w:t>
      </w:r>
      <w:r>
        <w:rPr>
          <w:i/>
          <w:iCs/>
          <w:sz w:val="24"/>
          <w:szCs w:val="24"/>
        </w:rPr>
        <w:t xml:space="preserve">, </w:t>
      </w:r>
      <w:r w:rsidRPr="00B223CC">
        <w:rPr>
          <w:sz w:val="24"/>
          <w:szCs w:val="24"/>
        </w:rPr>
        <w:t xml:space="preserve">Floating Club-rush </w:t>
      </w:r>
      <w:proofErr w:type="spellStart"/>
      <w:r w:rsidRPr="00B223CC">
        <w:rPr>
          <w:i/>
          <w:iCs/>
          <w:sz w:val="24"/>
          <w:szCs w:val="24"/>
        </w:rPr>
        <w:t>Eleogiton</w:t>
      </w:r>
      <w:proofErr w:type="spellEnd"/>
      <w:r w:rsidRPr="00B223CC">
        <w:rPr>
          <w:i/>
          <w:iCs/>
          <w:sz w:val="24"/>
          <w:szCs w:val="24"/>
        </w:rPr>
        <w:t xml:space="preserve"> </w:t>
      </w:r>
      <w:proofErr w:type="spellStart"/>
      <w:r w:rsidRPr="00B223CC">
        <w:rPr>
          <w:i/>
          <w:iCs/>
          <w:sz w:val="24"/>
          <w:szCs w:val="24"/>
        </w:rPr>
        <w:t>fluitans</w:t>
      </w:r>
      <w:proofErr w:type="spellEnd"/>
      <w:r>
        <w:rPr>
          <w:i/>
          <w:iCs/>
          <w:sz w:val="24"/>
          <w:szCs w:val="24"/>
        </w:rPr>
        <w:t xml:space="preserve">, </w:t>
      </w:r>
      <w:r w:rsidRPr="00B223CC">
        <w:rPr>
          <w:sz w:val="24"/>
          <w:szCs w:val="24"/>
        </w:rPr>
        <w:t>Lesser Marshwort</w:t>
      </w:r>
      <w:r w:rsidRPr="00B223CC">
        <w:rPr>
          <w:i/>
          <w:iCs/>
          <w:sz w:val="24"/>
          <w:szCs w:val="24"/>
        </w:rPr>
        <w:t xml:space="preserve"> </w:t>
      </w:r>
      <w:proofErr w:type="spellStart"/>
      <w:r>
        <w:rPr>
          <w:i/>
          <w:iCs/>
          <w:sz w:val="24"/>
          <w:szCs w:val="24"/>
        </w:rPr>
        <w:t>Helosciadium</w:t>
      </w:r>
      <w:proofErr w:type="spellEnd"/>
      <w:r>
        <w:rPr>
          <w:i/>
          <w:iCs/>
          <w:sz w:val="24"/>
          <w:szCs w:val="24"/>
        </w:rPr>
        <w:t xml:space="preserve"> </w:t>
      </w:r>
      <w:proofErr w:type="spellStart"/>
      <w:r>
        <w:rPr>
          <w:i/>
          <w:iCs/>
          <w:sz w:val="24"/>
          <w:szCs w:val="24"/>
        </w:rPr>
        <w:t>inundatum</w:t>
      </w:r>
      <w:proofErr w:type="spellEnd"/>
      <w:r>
        <w:rPr>
          <w:i/>
          <w:iCs/>
          <w:sz w:val="24"/>
          <w:szCs w:val="24"/>
        </w:rPr>
        <w:t xml:space="preserve">, </w:t>
      </w:r>
      <w:r w:rsidRPr="00B223CC">
        <w:rPr>
          <w:sz w:val="24"/>
          <w:szCs w:val="24"/>
        </w:rPr>
        <w:t xml:space="preserve">Red Pondweed </w:t>
      </w:r>
      <w:proofErr w:type="spellStart"/>
      <w:r w:rsidRPr="00B223CC">
        <w:rPr>
          <w:i/>
          <w:iCs/>
          <w:sz w:val="24"/>
          <w:szCs w:val="24"/>
        </w:rPr>
        <w:t>Potamogeton</w:t>
      </w:r>
      <w:proofErr w:type="spellEnd"/>
      <w:r w:rsidRPr="00B223CC">
        <w:rPr>
          <w:i/>
          <w:iCs/>
          <w:sz w:val="24"/>
          <w:szCs w:val="24"/>
        </w:rPr>
        <w:t xml:space="preserve"> alpinus</w:t>
      </w:r>
      <w:r>
        <w:rPr>
          <w:i/>
          <w:iCs/>
          <w:sz w:val="24"/>
          <w:szCs w:val="24"/>
        </w:rPr>
        <w:t xml:space="preserve">, </w:t>
      </w:r>
      <w:r w:rsidRPr="00B223CC">
        <w:rPr>
          <w:sz w:val="24"/>
          <w:szCs w:val="24"/>
        </w:rPr>
        <w:t>Blunt-leaved Pondweed</w:t>
      </w:r>
      <w:r w:rsidRPr="00B223CC">
        <w:rPr>
          <w:i/>
          <w:iCs/>
          <w:sz w:val="24"/>
          <w:szCs w:val="24"/>
        </w:rPr>
        <w:t xml:space="preserve"> </w:t>
      </w:r>
      <w:proofErr w:type="spellStart"/>
      <w:r w:rsidRPr="00B223CC">
        <w:rPr>
          <w:i/>
          <w:iCs/>
          <w:sz w:val="24"/>
          <w:szCs w:val="24"/>
        </w:rPr>
        <w:t>Potamogeton</w:t>
      </w:r>
      <w:proofErr w:type="spellEnd"/>
      <w:r w:rsidRPr="00B223CC">
        <w:rPr>
          <w:i/>
          <w:iCs/>
          <w:sz w:val="24"/>
          <w:szCs w:val="24"/>
        </w:rPr>
        <w:t xml:space="preserve"> obtusifolius</w:t>
      </w:r>
      <w:r>
        <w:rPr>
          <w:i/>
          <w:iCs/>
          <w:sz w:val="24"/>
          <w:szCs w:val="24"/>
        </w:rPr>
        <w:t xml:space="preserve">, </w:t>
      </w:r>
      <w:r w:rsidRPr="00B223CC">
        <w:rPr>
          <w:sz w:val="24"/>
          <w:szCs w:val="24"/>
        </w:rPr>
        <w:t>Translucent Stonewort</w:t>
      </w:r>
      <w:r w:rsidRPr="00B223CC">
        <w:rPr>
          <w:i/>
          <w:iCs/>
          <w:sz w:val="24"/>
          <w:szCs w:val="24"/>
        </w:rPr>
        <w:t xml:space="preserve"> </w:t>
      </w:r>
      <w:proofErr w:type="spellStart"/>
      <w:r w:rsidRPr="00B223CC">
        <w:rPr>
          <w:i/>
          <w:iCs/>
          <w:sz w:val="24"/>
          <w:szCs w:val="24"/>
        </w:rPr>
        <w:t>Nitella</w:t>
      </w:r>
      <w:proofErr w:type="spellEnd"/>
      <w:r w:rsidRPr="00B223CC">
        <w:rPr>
          <w:i/>
          <w:iCs/>
          <w:sz w:val="24"/>
          <w:szCs w:val="24"/>
        </w:rPr>
        <w:t xml:space="preserve"> </w:t>
      </w:r>
      <w:proofErr w:type="spellStart"/>
      <w:r w:rsidRPr="00B223CC">
        <w:rPr>
          <w:i/>
          <w:iCs/>
          <w:sz w:val="24"/>
          <w:szCs w:val="24"/>
        </w:rPr>
        <w:t>translucens</w:t>
      </w:r>
      <w:proofErr w:type="spellEnd"/>
      <w:r>
        <w:rPr>
          <w:i/>
          <w:iCs/>
          <w:sz w:val="24"/>
          <w:szCs w:val="24"/>
        </w:rPr>
        <w:t xml:space="preserve">, </w:t>
      </w:r>
      <w:r w:rsidRPr="00B223CC">
        <w:rPr>
          <w:sz w:val="24"/>
          <w:szCs w:val="24"/>
        </w:rPr>
        <w:t>Dark Stonewort</w:t>
      </w:r>
      <w:r w:rsidRPr="00B223CC">
        <w:rPr>
          <w:i/>
          <w:iCs/>
          <w:sz w:val="24"/>
          <w:szCs w:val="24"/>
        </w:rPr>
        <w:t xml:space="preserve"> </w:t>
      </w:r>
      <w:proofErr w:type="spellStart"/>
      <w:r w:rsidRPr="00B223CC">
        <w:rPr>
          <w:i/>
          <w:iCs/>
          <w:sz w:val="24"/>
          <w:szCs w:val="24"/>
        </w:rPr>
        <w:t>Nitella</w:t>
      </w:r>
      <w:proofErr w:type="spellEnd"/>
      <w:r w:rsidRPr="00B223CC">
        <w:rPr>
          <w:i/>
          <w:iCs/>
          <w:sz w:val="24"/>
          <w:szCs w:val="24"/>
        </w:rPr>
        <w:t xml:space="preserve"> </w:t>
      </w:r>
      <w:proofErr w:type="spellStart"/>
      <w:r w:rsidRPr="00B223CC">
        <w:rPr>
          <w:i/>
          <w:iCs/>
          <w:sz w:val="24"/>
          <w:szCs w:val="24"/>
        </w:rPr>
        <w:t>flexilis</w:t>
      </w:r>
      <w:proofErr w:type="spellEnd"/>
      <w:r w:rsidRPr="00B223CC">
        <w:rPr>
          <w:sz w:val="24"/>
          <w:szCs w:val="24"/>
        </w:rPr>
        <w:t xml:space="preserve"> </w:t>
      </w:r>
      <w:proofErr w:type="spellStart"/>
      <w:r w:rsidRPr="00B223CC">
        <w:rPr>
          <w:sz w:val="24"/>
          <w:szCs w:val="24"/>
        </w:rPr>
        <w:t>agg</w:t>
      </w:r>
      <w:proofErr w:type="spellEnd"/>
      <w:r w:rsidR="00B27F67">
        <w:rPr>
          <w:sz w:val="24"/>
          <w:szCs w:val="24"/>
        </w:rPr>
        <w:t>.</w:t>
      </w:r>
      <w:r>
        <w:rPr>
          <w:sz w:val="24"/>
          <w:szCs w:val="24"/>
        </w:rPr>
        <w:t xml:space="preserve">, </w:t>
      </w:r>
      <w:r w:rsidRPr="00B223CC">
        <w:rPr>
          <w:sz w:val="24"/>
          <w:szCs w:val="24"/>
        </w:rPr>
        <w:t xml:space="preserve">Lesser Bladderwort </w:t>
      </w:r>
      <w:r w:rsidRPr="00B223CC">
        <w:rPr>
          <w:i/>
          <w:iCs/>
          <w:sz w:val="24"/>
          <w:szCs w:val="24"/>
        </w:rPr>
        <w:t>Utricularia minor</w:t>
      </w:r>
      <w:r>
        <w:rPr>
          <w:i/>
          <w:iCs/>
          <w:sz w:val="24"/>
          <w:szCs w:val="24"/>
        </w:rPr>
        <w:t xml:space="preserve"> </w:t>
      </w:r>
      <w:r>
        <w:rPr>
          <w:iCs/>
          <w:sz w:val="24"/>
          <w:szCs w:val="24"/>
        </w:rPr>
        <w:t>and</w:t>
      </w:r>
      <w:r>
        <w:rPr>
          <w:i/>
          <w:iCs/>
          <w:sz w:val="24"/>
          <w:szCs w:val="24"/>
        </w:rPr>
        <w:t xml:space="preserve"> </w:t>
      </w:r>
      <w:r w:rsidRPr="00B223CC">
        <w:rPr>
          <w:sz w:val="24"/>
          <w:szCs w:val="24"/>
        </w:rPr>
        <w:t xml:space="preserve">Greater Bladderwort </w:t>
      </w:r>
      <w:r w:rsidRPr="00B223CC">
        <w:rPr>
          <w:i/>
          <w:iCs/>
          <w:sz w:val="24"/>
          <w:szCs w:val="24"/>
        </w:rPr>
        <w:t>Utricularia vulgaris</w:t>
      </w:r>
      <w:r w:rsidRPr="00B223CC">
        <w:rPr>
          <w:sz w:val="24"/>
          <w:szCs w:val="24"/>
        </w:rPr>
        <w:t xml:space="preserve"> </w:t>
      </w:r>
      <w:proofErr w:type="spellStart"/>
      <w:r w:rsidRPr="00B223CC">
        <w:rPr>
          <w:sz w:val="24"/>
          <w:szCs w:val="24"/>
        </w:rPr>
        <w:t>agg</w:t>
      </w:r>
      <w:proofErr w:type="spellEnd"/>
      <w:r w:rsidR="00E41C5C">
        <w:rPr>
          <w:sz w:val="24"/>
          <w:szCs w:val="24"/>
        </w:rPr>
        <w:t>.</w:t>
      </w:r>
    </w:p>
    <w:p w14:paraId="198B3C87" w14:textId="413A9A95" w:rsidR="00481255" w:rsidRDefault="00481255">
      <w:pPr>
        <w:rPr>
          <w:i/>
          <w:sz w:val="24"/>
          <w:szCs w:val="24"/>
        </w:rPr>
      </w:pPr>
      <w:r w:rsidRPr="00481255">
        <w:rPr>
          <w:bCs/>
          <w:sz w:val="24"/>
          <w:szCs w:val="24"/>
        </w:rPr>
        <w:t xml:space="preserve">Notable </w:t>
      </w:r>
      <w:r>
        <w:rPr>
          <w:bCs/>
          <w:sz w:val="24"/>
          <w:szCs w:val="24"/>
        </w:rPr>
        <w:t>e</w:t>
      </w:r>
      <w:r w:rsidRPr="00481255">
        <w:rPr>
          <w:bCs/>
          <w:sz w:val="24"/>
          <w:szCs w:val="24"/>
        </w:rPr>
        <w:t>mergent/</w:t>
      </w:r>
      <w:r>
        <w:rPr>
          <w:bCs/>
          <w:sz w:val="24"/>
          <w:szCs w:val="24"/>
        </w:rPr>
        <w:t>m</w:t>
      </w:r>
      <w:r w:rsidRPr="00481255">
        <w:rPr>
          <w:bCs/>
          <w:sz w:val="24"/>
          <w:szCs w:val="24"/>
        </w:rPr>
        <w:t xml:space="preserve">arginal Species include </w:t>
      </w:r>
      <w:r w:rsidRPr="00B223CC">
        <w:rPr>
          <w:sz w:val="24"/>
          <w:szCs w:val="24"/>
        </w:rPr>
        <w:t xml:space="preserve">Royal Fern </w:t>
      </w:r>
      <w:r w:rsidRPr="00B223CC">
        <w:rPr>
          <w:i/>
          <w:iCs/>
          <w:sz w:val="24"/>
          <w:szCs w:val="24"/>
        </w:rPr>
        <w:t>Osmunda regalis</w:t>
      </w:r>
      <w:r>
        <w:rPr>
          <w:i/>
          <w:iCs/>
          <w:sz w:val="24"/>
          <w:szCs w:val="24"/>
        </w:rPr>
        <w:t xml:space="preserve">, </w:t>
      </w:r>
      <w:r w:rsidRPr="00B223CC">
        <w:rPr>
          <w:sz w:val="24"/>
          <w:szCs w:val="24"/>
        </w:rPr>
        <w:t xml:space="preserve">Great Fen-sedge </w:t>
      </w:r>
      <w:proofErr w:type="spellStart"/>
      <w:r w:rsidRPr="00B223CC">
        <w:rPr>
          <w:i/>
          <w:iCs/>
          <w:sz w:val="24"/>
          <w:szCs w:val="24"/>
        </w:rPr>
        <w:t>Cladium</w:t>
      </w:r>
      <w:proofErr w:type="spellEnd"/>
      <w:r w:rsidRPr="00B223CC">
        <w:rPr>
          <w:i/>
          <w:iCs/>
          <w:sz w:val="24"/>
          <w:szCs w:val="24"/>
        </w:rPr>
        <w:t xml:space="preserve"> </w:t>
      </w:r>
      <w:proofErr w:type="spellStart"/>
      <w:r w:rsidRPr="00B223CC">
        <w:rPr>
          <w:i/>
          <w:iCs/>
          <w:sz w:val="24"/>
          <w:szCs w:val="24"/>
        </w:rPr>
        <w:t>mariscus</w:t>
      </w:r>
      <w:proofErr w:type="spellEnd"/>
      <w:r>
        <w:rPr>
          <w:i/>
          <w:iCs/>
          <w:sz w:val="24"/>
          <w:szCs w:val="24"/>
        </w:rPr>
        <w:t xml:space="preserve">, </w:t>
      </w:r>
      <w:r w:rsidRPr="00B223CC">
        <w:rPr>
          <w:sz w:val="24"/>
          <w:szCs w:val="24"/>
        </w:rPr>
        <w:t xml:space="preserve">Bog Sedge </w:t>
      </w:r>
      <w:proofErr w:type="spellStart"/>
      <w:r w:rsidRPr="00B223CC">
        <w:rPr>
          <w:i/>
          <w:iCs/>
          <w:sz w:val="24"/>
          <w:szCs w:val="24"/>
        </w:rPr>
        <w:t>Carex</w:t>
      </w:r>
      <w:proofErr w:type="spellEnd"/>
      <w:r w:rsidRPr="00B223CC">
        <w:rPr>
          <w:i/>
          <w:iCs/>
          <w:sz w:val="24"/>
          <w:szCs w:val="24"/>
        </w:rPr>
        <w:t xml:space="preserve"> </w:t>
      </w:r>
      <w:proofErr w:type="spellStart"/>
      <w:r w:rsidRPr="00B223CC">
        <w:rPr>
          <w:i/>
          <w:iCs/>
          <w:sz w:val="24"/>
          <w:szCs w:val="24"/>
        </w:rPr>
        <w:t>limosa</w:t>
      </w:r>
      <w:proofErr w:type="spellEnd"/>
      <w:r>
        <w:rPr>
          <w:i/>
          <w:iCs/>
          <w:sz w:val="24"/>
          <w:szCs w:val="24"/>
        </w:rPr>
        <w:t xml:space="preserve">, </w:t>
      </w:r>
      <w:r>
        <w:rPr>
          <w:sz w:val="24"/>
          <w:szCs w:val="24"/>
        </w:rPr>
        <w:t xml:space="preserve">Lesser Tussock Sedge </w:t>
      </w:r>
      <w:proofErr w:type="spellStart"/>
      <w:r>
        <w:rPr>
          <w:i/>
          <w:sz w:val="24"/>
          <w:szCs w:val="24"/>
        </w:rPr>
        <w:t>Carex</w:t>
      </w:r>
      <w:proofErr w:type="spellEnd"/>
      <w:r>
        <w:rPr>
          <w:i/>
          <w:sz w:val="24"/>
          <w:szCs w:val="24"/>
        </w:rPr>
        <w:t xml:space="preserve"> </w:t>
      </w:r>
      <w:proofErr w:type="spellStart"/>
      <w:r>
        <w:rPr>
          <w:i/>
          <w:sz w:val="24"/>
          <w:szCs w:val="24"/>
        </w:rPr>
        <w:t>diandra</w:t>
      </w:r>
      <w:proofErr w:type="spellEnd"/>
      <w:r>
        <w:rPr>
          <w:i/>
          <w:sz w:val="24"/>
          <w:szCs w:val="24"/>
        </w:rPr>
        <w:t xml:space="preserve"> </w:t>
      </w:r>
      <w:r>
        <w:rPr>
          <w:sz w:val="24"/>
          <w:szCs w:val="24"/>
        </w:rPr>
        <w:t>and</w:t>
      </w:r>
      <w:r>
        <w:rPr>
          <w:i/>
          <w:sz w:val="24"/>
          <w:szCs w:val="24"/>
        </w:rPr>
        <w:t xml:space="preserve"> </w:t>
      </w:r>
      <w:r>
        <w:rPr>
          <w:sz w:val="24"/>
          <w:szCs w:val="24"/>
        </w:rPr>
        <w:t xml:space="preserve">Marsh St. John’s Wort </w:t>
      </w:r>
      <w:r>
        <w:rPr>
          <w:i/>
          <w:sz w:val="24"/>
          <w:szCs w:val="24"/>
        </w:rPr>
        <w:t xml:space="preserve">Hypericum </w:t>
      </w:r>
      <w:proofErr w:type="spellStart"/>
      <w:r>
        <w:rPr>
          <w:i/>
          <w:sz w:val="24"/>
          <w:szCs w:val="24"/>
        </w:rPr>
        <w:t>elodes</w:t>
      </w:r>
      <w:proofErr w:type="spellEnd"/>
      <w:r w:rsidR="00E41C5C">
        <w:rPr>
          <w:i/>
          <w:sz w:val="24"/>
          <w:szCs w:val="24"/>
        </w:rPr>
        <w:t>.</w:t>
      </w:r>
      <w:r>
        <w:rPr>
          <w:i/>
          <w:sz w:val="24"/>
          <w:szCs w:val="24"/>
        </w:rPr>
        <w:t xml:space="preserve"> </w:t>
      </w:r>
    </w:p>
    <w:p w14:paraId="48990FFC" w14:textId="164E9AC4" w:rsidR="00481255" w:rsidRDefault="00481255">
      <w:pPr>
        <w:rPr>
          <w:sz w:val="24"/>
          <w:szCs w:val="24"/>
        </w:rPr>
      </w:pPr>
      <w:r>
        <w:rPr>
          <w:sz w:val="24"/>
          <w:szCs w:val="24"/>
        </w:rPr>
        <w:t xml:space="preserve">Several invasive non-native species were encountered during the survey. Of particular concern was a population of </w:t>
      </w:r>
      <w:r w:rsidR="000B14C2">
        <w:rPr>
          <w:sz w:val="24"/>
          <w:szCs w:val="24"/>
        </w:rPr>
        <w:t xml:space="preserve">New Zealand </w:t>
      </w:r>
      <w:proofErr w:type="spellStart"/>
      <w:r w:rsidR="000B14C2">
        <w:rPr>
          <w:sz w:val="24"/>
          <w:szCs w:val="24"/>
        </w:rPr>
        <w:t>P</w:t>
      </w:r>
      <w:r w:rsidR="00951A44">
        <w:rPr>
          <w:sz w:val="24"/>
          <w:szCs w:val="24"/>
        </w:rPr>
        <w:t>i</w:t>
      </w:r>
      <w:r w:rsidR="000B14C2">
        <w:rPr>
          <w:sz w:val="24"/>
          <w:szCs w:val="24"/>
        </w:rPr>
        <w:t>gmyweed</w:t>
      </w:r>
      <w:proofErr w:type="spellEnd"/>
      <w:r>
        <w:rPr>
          <w:sz w:val="24"/>
          <w:szCs w:val="24"/>
        </w:rPr>
        <w:t xml:space="preserve"> </w:t>
      </w:r>
      <w:r>
        <w:rPr>
          <w:i/>
          <w:sz w:val="24"/>
          <w:szCs w:val="24"/>
        </w:rPr>
        <w:t xml:space="preserve">Crassula </w:t>
      </w:r>
      <w:proofErr w:type="spellStart"/>
      <w:r>
        <w:rPr>
          <w:i/>
          <w:sz w:val="24"/>
          <w:szCs w:val="24"/>
        </w:rPr>
        <w:t>helmsii</w:t>
      </w:r>
      <w:proofErr w:type="spellEnd"/>
      <w:r>
        <w:rPr>
          <w:i/>
          <w:sz w:val="24"/>
          <w:szCs w:val="24"/>
        </w:rPr>
        <w:t xml:space="preserve"> </w:t>
      </w:r>
      <w:r>
        <w:rPr>
          <w:sz w:val="24"/>
          <w:szCs w:val="24"/>
        </w:rPr>
        <w:t>discovered at White Loch.</w:t>
      </w:r>
    </w:p>
    <w:p w14:paraId="7CFB88A8" w14:textId="6855641A" w:rsidR="003D579F" w:rsidRDefault="003D579F">
      <w:pPr>
        <w:rPr>
          <w:sz w:val="24"/>
          <w:szCs w:val="24"/>
        </w:rPr>
      </w:pPr>
      <w:r>
        <w:rPr>
          <w:sz w:val="24"/>
          <w:szCs w:val="24"/>
        </w:rPr>
        <w:lastRenderedPageBreak/>
        <w:t xml:space="preserve">Nutrient enrichment concerns were encountered at White Loch and to a lesser extent </w:t>
      </w:r>
      <w:proofErr w:type="spellStart"/>
      <w:r>
        <w:rPr>
          <w:sz w:val="24"/>
          <w:szCs w:val="24"/>
        </w:rPr>
        <w:t>Drumstinchall</w:t>
      </w:r>
      <w:proofErr w:type="spellEnd"/>
      <w:r>
        <w:rPr>
          <w:sz w:val="24"/>
          <w:szCs w:val="24"/>
        </w:rPr>
        <w:t xml:space="preserve"> Loch and </w:t>
      </w:r>
      <w:proofErr w:type="spellStart"/>
      <w:r>
        <w:rPr>
          <w:sz w:val="24"/>
          <w:szCs w:val="24"/>
        </w:rPr>
        <w:t>Fairgirth</w:t>
      </w:r>
      <w:proofErr w:type="spellEnd"/>
      <w:r>
        <w:rPr>
          <w:sz w:val="24"/>
          <w:szCs w:val="24"/>
        </w:rPr>
        <w:t xml:space="preserve"> Loch. </w:t>
      </w:r>
    </w:p>
    <w:p w14:paraId="3F3325C9" w14:textId="6D678497" w:rsidR="00481255" w:rsidRDefault="003D579F">
      <w:pPr>
        <w:rPr>
          <w:sz w:val="24"/>
          <w:szCs w:val="24"/>
        </w:rPr>
      </w:pPr>
      <w:r>
        <w:rPr>
          <w:sz w:val="24"/>
          <w:szCs w:val="24"/>
        </w:rPr>
        <w:t xml:space="preserve">The highest nutrient site was Barend </w:t>
      </w:r>
      <w:proofErr w:type="gramStart"/>
      <w:r>
        <w:rPr>
          <w:sz w:val="24"/>
          <w:szCs w:val="24"/>
        </w:rPr>
        <w:t>Loch</w:t>
      </w:r>
      <w:proofErr w:type="gramEnd"/>
      <w:r>
        <w:rPr>
          <w:sz w:val="24"/>
          <w:szCs w:val="24"/>
        </w:rPr>
        <w:t xml:space="preserve"> but this loch was created to act as a natural diminution sink for a waste-water treatment system.</w:t>
      </w:r>
    </w:p>
    <w:p w14:paraId="3756760A" w14:textId="72A367BF" w:rsidR="003D579F" w:rsidRDefault="003D579F">
      <w:pPr>
        <w:rPr>
          <w:sz w:val="24"/>
          <w:szCs w:val="24"/>
        </w:rPr>
      </w:pPr>
      <w:r>
        <w:rPr>
          <w:sz w:val="24"/>
          <w:szCs w:val="24"/>
        </w:rPr>
        <w:t>However, most sites showed no, or only limited, impacts from nutrient-enrichment.</w:t>
      </w:r>
    </w:p>
    <w:p w14:paraId="01D00666" w14:textId="4E6FC28C" w:rsidR="003D579F" w:rsidRDefault="003D579F">
      <w:pPr>
        <w:rPr>
          <w:sz w:val="24"/>
          <w:szCs w:val="24"/>
        </w:rPr>
      </w:pPr>
      <w:r>
        <w:rPr>
          <w:sz w:val="24"/>
          <w:szCs w:val="24"/>
        </w:rPr>
        <w:t>Many sites have water with high levels of humic colouring which limited the depth range and extent of submerged vegetation. This is probably due to the acid geology (</w:t>
      </w:r>
      <w:proofErr w:type="spellStart"/>
      <w:r>
        <w:rPr>
          <w:sz w:val="24"/>
          <w:szCs w:val="24"/>
        </w:rPr>
        <w:t>Criffel</w:t>
      </w:r>
      <w:proofErr w:type="spellEnd"/>
      <w:r>
        <w:rPr>
          <w:sz w:val="24"/>
          <w:szCs w:val="24"/>
        </w:rPr>
        <w:t xml:space="preserve"> granite) but management activities in the catchment such as forestry activities could impact water colour in the future.</w:t>
      </w:r>
    </w:p>
    <w:p w14:paraId="1C665709" w14:textId="1D25AB6B" w:rsidR="00470F6F" w:rsidRPr="00481255" w:rsidRDefault="00470F6F">
      <w:pPr>
        <w:rPr>
          <w:sz w:val="24"/>
          <w:szCs w:val="24"/>
        </w:rPr>
      </w:pPr>
      <w:r>
        <w:rPr>
          <w:sz w:val="24"/>
          <w:szCs w:val="24"/>
          <w:lang w:val="en-US"/>
        </w:rPr>
        <w:t>Although over half of the water bodies surveyed have been created within the last 100 years, there have been a significant number of others lost over the same period due to drainage or neglect.</w:t>
      </w:r>
    </w:p>
    <w:p w14:paraId="02FB3A54" w14:textId="77777777" w:rsidR="00642C6B" w:rsidRDefault="00642C6B">
      <w:pPr>
        <w:rPr>
          <w:b/>
          <w:bCs/>
          <w:sz w:val="24"/>
          <w:szCs w:val="24"/>
          <w:lang w:val="en-US"/>
        </w:rPr>
      </w:pPr>
    </w:p>
    <w:p w14:paraId="0F7FC839" w14:textId="77777777" w:rsidR="00470F6F" w:rsidRDefault="00470F6F">
      <w:pPr>
        <w:rPr>
          <w:b/>
          <w:bCs/>
          <w:sz w:val="24"/>
          <w:szCs w:val="24"/>
          <w:lang w:val="en-US"/>
        </w:rPr>
      </w:pPr>
      <w:r>
        <w:rPr>
          <w:b/>
          <w:bCs/>
          <w:sz w:val="24"/>
          <w:szCs w:val="24"/>
          <w:lang w:val="en-US"/>
        </w:rPr>
        <w:br w:type="page"/>
      </w:r>
    </w:p>
    <w:p w14:paraId="5BE5C948" w14:textId="6BF7763C" w:rsidR="0007688C" w:rsidRPr="00B223CC" w:rsidRDefault="0007688C" w:rsidP="006D630A">
      <w:pPr>
        <w:rPr>
          <w:b/>
          <w:bCs/>
          <w:sz w:val="24"/>
          <w:szCs w:val="24"/>
          <w:lang w:val="en-US"/>
        </w:rPr>
      </w:pPr>
      <w:r w:rsidRPr="00B223CC">
        <w:rPr>
          <w:b/>
          <w:bCs/>
          <w:sz w:val="24"/>
          <w:szCs w:val="24"/>
          <w:lang w:val="en-US"/>
        </w:rPr>
        <w:lastRenderedPageBreak/>
        <w:t>Contents</w:t>
      </w:r>
    </w:p>
    <w:tbl>
      <w:tblPr>
        <w:tblStyle w:val="TableGrid"/>
        <w:tblW w:w="0" w:type="auto"/>
        <w:tblLook w:val="04A0" w:firstRow="1" w:lastRow="0" w:firstColumn="1" w:lastColumn="0" w:noHBand="0" w:noVBand="1"/>
      </w:tblPr>
      <w:tblGrid>
        <w:gridCol w:w="8613"/>
        <w:gridCol w:w="629"/>
      </w:tblGrid>
      <w:tr w:rsidR="0034360A" w:rsidRPr="0034360A" w14:paraId="52576BED" w14:textId="5D16EFF7" w:rsidTr="0034360A">
        <w:tc>
          <w:tcPr>
            <w:tcW w:w="8613" w:type="dxa"/>
          </w:tcPr>
          <w:p w14:paraId="586914FF" w14:textId="77777777" w:rsidR="0034360A" w:rsidRPr="0034360A" w:rsidRDefault="0034360A" w:rsidP="00D545A0">
            <w:pPr>
              <w:rPr>
                <w:bCs/>
                <w:lang w:val="en-US"/>
              </w:rPr>
            </w:pPr>
            <w:r w:rsidRPr="0034360A">
              <w:rPr>
                <w:bCs/>
                <w:lang w:val="en-US"/>
              </w:rPr>
              <w:t>Summary</w:t>
            </w:r>
          </w:p>
        </w:tc>
        <w:tc>
          <w:tcPr>
            <w:tcW w:w="629" w:type="dxa"/>
          </w:tcPr>
          <w:p w14:paraId="5400BE48" w14:textId="7CCACA13" w:rsidR="0034360A" w:rsidRPr="0034360A" w:rsidRDefault="0034360A" w:rsidP="0034360A">
            <w:pPr>
              <w:jc w:val="center"/>
              <w:rPr>
                <w:bCs/>
                <w:lang w:val="en-US"/>
              </w:rPr>
            </w:pPr>
            <w:r>
              <w:rPr>
                <w:bCs/>
                <w:lang w:val="en-US"/>
              </w:rPr>
              <w:t>2</w:t>
            </w:r>
          </w:p>
        </w:tc>
      </w:tr>
      <w:tr w:rsidR="0034360A" w:rsidRPr="0034360A" w14:paraId="32E16A71" w14:textId="3B90AB0B" w:rsidTr="0034360A">
        <w:tc>
          <w:tcPr>
            <w:tcW w:w="8613" w:type="dxa"/>
          </w:tcPr>
          <w:p w14:paraId="7ED45582" w14:textId="77777777" w:rsidR="0034360A" w:rsidRPr="0034360A" w:rsidRDefault="0034360A" w:rsidP="00D545A0">
            <w:pPr>
              <w:rPr>
                <w:bCs/>
                <w:lang w:val="en-US"/>
              </w:rPr>
            </w:pPr>
            <w:r w:rsidRPr="0034360A">
              <w:rPr>
                <w:bCs/>
                <w:lang w:val="en-US"/>
              </w:rPr>
              <w:t>How the Project came about</w:t>
            </w:r>
          </w:p>
        </w:tc>
        <w:tc>
          <w:tcPr>
            <w:tcW w:w="629" w:type="dxa"/>
          </w:tcPr>
          <w:p w14:paraId="37FEAB80" w14:textId="0AB7321E" w:rsidR="0034360A" w:rsidRPr="0034360A" w:rsidRDefault="0034360A" w:rsidP="0034360A">
            <w:pPr>
              <w:jc w:val="center"/>
              <w:rPr>
                <w:bCs/>
                <w:lang w:val="en-US"/>
              </w:rPr>
            </w:pPr>
            <w:r>
              <w:rPr>
                <w:bCs/>
                <w:lang w:val="en-US"/>
              </w:rPr>
              <w:t>5</w:t>
            </w:r>
          </w:p>
        </w:tc>
      </w:tr>
      <w:tr w:rsidR="0034360A" w:rsidRPr="0034360A" w14:paraId="5384AECB" w14:textId="4006138F" w:rsidTr="0034360A">
        <w:tc>
          <w:tcPr>
            <w:tcW w:w="8613" w:type="dxa"/>
          </w:tcPr>
          <w:p w14:paraId="0CBD4174" w14:textId="77777777" w:rsidR="0034360A" w:rsidRPr="0034360A" w:rsidRDefault="0034360A" w:rsidP="00D545A0">
            <w:pPr>
              <w:rPr>
                <w:bCs/>
                <w:lang w:val="en-US"/>
              </w:rPr>
            </w:pPr>
            <w:r w:rsidRPr="0034360A">
              <w:rPr>
                <w:bCs/>
                <w:lang w:val="en-US"/>
              </w:rPr>
              <w:t xml:space="preserve">Introduction to the </w:t>
            </w:r>
            <w:proofErr w:type="spellStart"/>
            <w:r w:rsidRPr="0034360A">
              <w:rPr>
                <w:bCs/>
                <w:lang w:val="en-US"/>
              </w:rPr>
              <w:t>Colvend</w:t>
            </w:r>
            <w:proofErr w:type="spellEnd"/>
            <w:r w:rsidRPr="0034360A">
              <w:rPr>
                <w:bCs/>
                <w:lang w:val="en-US"/>
              </w:rPr>
              <w:t xml:space="preserve"> Lochs</w:t>
            </w:r>
          </w:p>
        </w:tc>
        <w:tc>
          <w:tcPr>
            <w:tcW w:w="629" w:type="dxa"/>
          </w:tcPr>
          <w:p w14:paraId="4429286B" w14:textId="310A5C13" w:rsidR="0034360A" w:rsidRPr="0034360A" w:rsidRDefault="0034360A" w:rsidP="0034360A">
            <w:pPr>
              <w:jc w:val="center"/>
              <w:rPr>
                <w:bCs/>
                <w:lang w:val="en-US"/>
              </w:rPr>
            </w:pPr>
            <w:r>
              <w:rPr>
                <w:bCs/>
                <w:lang w:val="en-US"/>
              </w:rPr>
              <w:t>5</w:t>
            </w:r>
          </w:p>
        </w:tc>
      </w:tr>
      <w:tr w:rsidR="0034360A" w:rsidRPr="0034360A" w14:paraId="42BE5881" w14:textId="7A00780B" w:rsidTr="0034360A">
        <w:tc>
          <w:tcPr>
            <w:tcW w:w="8613" w:type="dxa"/>
          </w:tcPr>
          <w:p w14:paraId="24328FAB" w14:textId="77777777" w:rsidR="0034360A" w:rsidRPr="0034360A" w:rsidRDefault="0034360A" w:rsidP="00D545A0">
            <w:pPr>
              <w:rPr>
                <w:bCs/>
              </w:rPr>
            </w:pPr>
            <w:r w:rsidRPr="0034360A">
              <w:rPr>
                <w:bCs/>
                <w:lang w:val="en-US"/>
              </w:rPr>
              <w:t>List of Sites Covered</w:t>
            </w:r>
          </w:p>
        </w:tc>
        <w:tc>
          <w:tcPr>
            <w:tcW w:w="629" w:type="dxa"/>
          </w:tcPr>
          <w:p w14:paraId="7F0A42C4" w14:textId="757B2110" w:rsidR="0034360A" w:rsidRPr="0034360A" w:rsidRDefault="0034360A" w:rsidP="0034360A">
            <w:pPr>
              <w:jc w:val="center"/>
              <w:rPr>
                <w:bCs/>
                <w:lang w:val="en-US"/>
              </w:rPr>
            </w:pPr>
            <w:r>
              <w:rPr>
                <w:bCs/>
                <w:lang w:val="en-US"/>
              </w:rPr>
              <w:t>5</w:t>
            </w:r>
          </w:p>
        </w:tc>
      </w:tr>
      <w:tr w:rsidR="0034360A" w:rsidRPr="0034360A" w14:paraId="543CCBDF" w14:textId="47B0544F" w:rsidTr="0034360A">
        <w:tc>
          <w:tcPr>
            <w:tcW w:w="8613" w:type="dxa"/>
          </w:tcPr>
          <w:p w14:paraId="1B562E59" w14:textId="77777777" w:rsidR="0034360A" w:rsidRPr="0034360A" w:rsidRDefault="0034360A" w:rsidP="00D545A0">
            <w:pPr>
              <w:rPr>
                <w:bCs/>
                <w:lang w:val="en-US"/>
              </w:rPr>
            </w:pPr>
            <w:r w:rsidRPr="0034360A">
              <w:rPr>
                <w:bCs/>
                <w:lang w:val="en-US"/>
              </w:rPr>
              <w:t>Historical Botanical Records</w:t>
            </w:r>
          </w:p>
        </w:tc>
        <w:tc>
          <w:tcPr>
            <w:tcW w:w="629" w:type="dxa"/>
          </w:tcPr>
          <w:p w14:paraId="529F4552" w14:textId="0FB04CB1" w:rsidR="0034360A" w:rsidRPr="0034360A" w:rsidRDefault="0034360A" w:rsidP="0034360A">
            <w:pPr>
              <w:jc w:val="center"/>
              <w:rPr>
                <w:bCs/>
                <w:lang w:val="en-US"/>
              </w:rPr>
            </w:pPr>
            <w:r>
              <w:rPr>
                <w:bCs/>
                <w:lang w:val="en-US"/>
              </w:rPr>
              <w:t>7</w:t>
            </w:r>
          </w:p>
        </w:tc>
      </w:tr>
      <w:tr w:rsidR="0034360A" w:rsidRPr="0034360A" w14:paraId="53DC91CC" w14:textId="433346D6" w:rsidTr="0034360A">
        <w:tc>
          <w:tcPr>
            <w:tcW w:w="8613" w:type="dxa"/>
          </w:tcPr>
          <w:p w14:paraId="3B66050D" w14:textId="77777777" w:rsidR="0034360A" w:rsidRPr="0034360A" w:rsidRDefault="0034360A" w:rsidP="00D545A0">
            <w:pPr>
              <w:rPr>
                <w:bCs/>
                <w:lang w:val="en-US"/>
              </w:rPr>
            </w:pPr>
            <w:r w:rsidRPr="0034360A">
              <w:rPr>
                <w:bCs/>
                <w:lang w:val="en-US"/>
              </w:rPr>
              <w:t>Loch Name Changes</w:t>
            </w:r>
          </w:p>
        </w:tc>
        <w:tc>
          <w:tcPr>
            <w:tcW w:w="629" w:type="dxa"/>
          </w:tcPr>
          <w:p w14:paraId="213156BC" w14:textId="797AC8BC" w:rsidR="0034360A" w:rsidRPr="0034360A" w:rsidRDefault="0034360A" w:rsidP="0034360A">
            <w:pPr>
              <w:jc w:val="center"/>
              <w:rPr>
                <w:bCs/>
                <w:lang w:val="en-US"/>
              </w:rPr>
            </w:pPr>
            <w:r>
              <w:rPr>
                <w:bCs/>
                <w:lang w:val="en-US"/>
              </w:rPr>
              <w:t>8</w:t>
            </w:r>
          </w:p>
        </w:tc>
      </w:tr>
      <w:tr w:rsidR="0034360A" w:rsidRPr="0034360A" w14:paraId="4BA0A21A" w14:textId="7CD93FB6" w:rsidTr="0034360A">
        <w:tc>
          <w:tcPr>
            <w:tcW w:w="8613" w:type="dxa"/>
          </w:tcPr>
          <w:p w14:paraId="4FD2234A" w14:textId="77777777" w:rsidR="0034360A" w:rsidRPr="0034360A" w:rsidRDefault="0034360A" w:rsidP="00D545A0">
            <w:pPr>
              <w:rPr>
                <w:bCs/>
                <w:lang w:val="en-US"/>
              </w:rPr>
            </w:pPr>
            <w:r w:rsidRPr="0034360A">
              <w:rPr>
                <w:bCs/>
                <w:lang w:val="en-US"/>
              </w:rPr>
              <w:t>Loch Age</w:t>
            </w:r>
          </w:p>
        </w:tc>
        <w:tc>
          <w:tcPr>
            <w:tcW w:w="629" w:type="dxa"/>
          </w:tcPr>
          <w:p w14:paraId="356E2C05" w14:textId="55B75825" w:rsidR="0034360A" w:rsidRPr="0034360A" w:rsidRDefault="0034360A" w:rsidP="0034360A">
            <w:pPr>
              <w:jc w:val="center"/>
              <w:rPr>
                <w:bCs/>
                <w:lang w:val="en-US"/>
              </w:rPr>
            </w:pPr>
            <w:r>
              <w:rPr>
                <w:bCs/>
                <w:lang w:val="en-US"/>
              </w:rPr>
              <w:t>11</w:t>
            </w:r>
          </w:p>
        </w:tc>
      </w:tr>
      <w:tr w:rsidR="0034360A" w:rsidRPr="0034360A" w14:paraId="4431CC54" w14:textId="5E9B7BE1" w:rsidTr="0034360A">
        <w:tc>
          <w:tcPr>
            <w:tcW w:w="8613" w:type="dxa"/>
          </w:tcPr>
          <w:p w14:paraId="6C779F93" w14:textId="77777777" w:rsidR="0034360A" w:rsidRPr="0034360A" w:rsidRDefault="0034360A" w:rsidP="00D545A0">
            <w:pPr>
              <w:rPr>
                <w:bCs/>
              </w:rPr>
            </w:pPr>
            <w:r w:rsidRPr="0034360A">
              <w:rPr>
                <w:bCs/>
              </w:rPr>
              <w:t>Survey Methodology</w:t>
            </w:r>
          </w:p>
        </w:tc>
        <w:tc>
          <w:tcPr>
            <w:tcW w:w="629" w:type="dxa"/>
          </w:tcPr>
          <w:p w14:paraId="0DEC4C32" w14:textId="7CB064D3" w:rsidR="0034360A" w:rsidRPr="0034360A" w:rsidRDefault="0034360A" w:rsidP="0034360A">
            <w:pPr>
              <w:jc w:val="center"/>
              <w:rPr>
                <w:bCs/>
              </w:rPr>
            </w:pPr>
            <w:r>
              <w:rPr>
                <w:bCs/>
              </w:rPr>
              <w:t>11</w:t>
            </w:r>
          </w:p>
        </w:tc>
      </w:tr>
      <w:tr w:rsidR="0034360A" w:rsidRPr="0034360A" w14:paraId="3C79930F" w14:textId="3D33CB64" w:rsidTr="0034360A">
        <w:tc>
          <w:tcPr>
            <w:tcW w:w="8613" w:type="dxa"/>
          </w:tcPr>
          <w:p w14:paraId="45788B02" w14:textId="77777777" w:rsidR="0034360A" w:rsidRPr="0034360A" w:rsidRDefault="0034360A" w:rsidP="00D545A0">
            <w:pPr>
              <w:rPr>
                <w:bCs/>
              </w:rPr>
            </w:pPr>
            <w:r w:rsidRPr="0034360A">
              <w:rPr>
                <w:bCs/>
              </w:rPr>
              <w:t>Outputs</w:t>
            </w:r>
          </w:p>
        </w:tc>
        <w:tc>
          <w:tcPr>
            <w:tcW w:w="629" w:type="dxa"/>
          </w:tcPr>
          <w:p w14:paraId="070EA222" w14:textId="7A9D2F66" w:rsidR="0034360A" w:rsidRPr="0034360A" w:rsidRDefault="007F68FB" w:rsidP="0034360A">
            <w:pPr>
              <w:jc w:val="center"/>
              <w:rPr>
                <w:bCs/>
              </w:rPr>
            </w:pPr>
            <w:r>
              <w:rPr>
                <w:bCs/>
              </w:rPr>
              <w:t>13</w:t>
            </w:r>
          </w:p>
        </w:tc>
      </w:tr>
      <w:tr w:rsidR="0034360A" w:rsidRPr="0034360A" w14:paraId="16D26DBB" w14:textId="576EADEB" w:rsidTr="0034360A">
        <w:tc>
          <w:tcPr>
            <w:tcW w:w="8613" w:type="dxa"/>
          </w:tcPr>
          <w:p w14:paraId="1F0B7D4B" w14:textId="77777777" w:rsidR="0034360A" w:rsidRPr="0034360A" w:rsidRDefault="0034360A" w:rsidP="00D545A0">
            <w:pPr>
              <w:rPr>
                <w:bCs/>
              </w:rPr>
            </w:pPr>
            <w:r w:rsidRPr="0034360A">
              <w:rPr>
                <w:bCs/>
              </w:rPr>
              <w:t>Engagement</w:t>
            </w:r>
          </w:p>
        </w:tc>
        <w:tc>
          <w:tcPr>
            <w:tcW w:w="629" w:type="dxa"/>
          </w:tcPr>
          <w:p w14:paraId="4C12F9B8" w14:textId="065943DF" w:rsidR="0034360A" w:rsidRPr="0034360A" w:rsidRDefault="007F68FB" w:rsidP="0034360A">
            <w:pPr>
              <w:jc w:val="center"/>
              <w:rPr>
                <w:bCs/>
              </w:rPr>
            </w:pPr>
            <w:r>
              <w:rPr>
                <w:bCs/>
              </w:rPr>
              <w:t>13</w:t>
            </w:r>
          </w:p>
        </w:tc>
      </w:tr>
      <w:tr w:rsidR="0034360A" w:rsidRPr="0034360A" w14:paraId="1EB204F0" w14:textId="0F02F086" w:rsidTr="0034360A">
        <w:tc>
          <w:tcPr>
            <w:tcW w:w="8613" w:type="dxa"/>
          </w:tcPr>
          <w:p w14:paraId="21C85D5A" w14:textId="77777777" w:rsidR="0034360A" w:rsidRPr="0034360A" w:rsidRDefault="0034360A" w:rsidP="00D545A0">
            <w:pPr>
              <w:rPr>
                <w:bCs/>
              </w:rPr>
            </w:pPr>
            <w:r w:rsidRPr="0034360A">
              <w:rPr>
                <w:bCs/>
              </w:rPr>
              <w:t>Interpretation of Results</w:t>
            </w:r>
          </w:p>
        </w:tc>
        <w:tc>
          <w:tcPr>
            <w:tcW w:w="629" w:type="dxa"/>
          </w:tcPr>
          <w:p w14:paraId="7ED1EEA3" w14:textId="302F2D1F" w:rsidR="0034360A" w:rsidRPr="0034360A" w:rsidRDefault="007F68FB" w:rsidP="0034360A">
            <w:pPr>
              <w:jc w:val="center"/>
              <w:rPr>
                <w:bCs/>
              </w:rPr>
            </w:pPr>
            <w:r>
              <w:rPr>
                <w:bCs/>
              </w:rPr>
              <w:t>14</w:t>
            </w:r>
          </w:p>
        </w:tc>
      </w:tr>
      <w:tr w:rsidR="0034360A" w:rsidRPr="0034360A" w14:paraId="39899D41" w14:textId="56BCD8A0" w:rsidTr="0034360A">
        <w:tc>
          <w:tcPr>
            <w:tcW w:w="8613" w:type="dxa"/>
          </w:tcPr>
          <w:p w14:paraId="2E742A5A" w14:textId="77777777" w:rsidR="0034360A" w:rsidRPr="0034360A" w:rsidRDefault="0034360A" w:rsidP="00D545A0">
            <w:pPr>
              <w:rPr>
                <w:bCs/>
              </w:rPr>
            </w:pPr>
            <w:r w:rsidRPr="0034360A">
              <w:rPr>
                <w:bCs/>
              </w:rPr>
              <w:t>Notable Species</w:t>
            </w:r>
          </w:p>
        </w:tc>
        <w:tc>
          <w:tcPr>
            <w:tcW w:w="629" w:type="dxa"/>
          </w:tcPr>
          <w:p w14:paraId="25CF643E" w14:textId="6FB0CC2E" w:rsidR="0034360A" w:rsidRPr="0034360A" w:rsidRDefault="007F68FB" w:rsidP="0034360A">
            <w:pPr>
              <w:jc w:val="center"/>
              <w:rPr>
                <w:bCs/>
              </w:rPr>
            </w:pPr>
            <w:r>
              <w:rPr>
                <w:bCs/>
              </w:rPr>
              <w:t>18</w:t>
            </w:r>
          </w:p>
        </w:tc>
      </w:tr>
      <w:tr w:rsidR="0034360A" w:rsidRPr="0034360A" w14:paraId="3705848E" w14:textId="20456A81" w:rsidTr="0034360A">
        <w:tc>
          <w:tcPr>
            <w:tcW w:w="8613" w:type="dxa"/>
          </w:tcPr>
          <w:p w14:paraId="6F62A94B" w14:textId="77777777" w:rsidR="0034360A" w:rsidRPr="0034360A" w:rsidRDefault="0034360A" w:rsidP="00D545A0">
            <w:pPr>
              <w:rPr>
                <w:bCs/>
              </w:rPr>
            </w:pPr>
            <w:r w:rsidRPr="0034360A">
              <w:rPr>
                <w:bCs/>
              </w:rPr>
              <w:t>Non-native plants</w:t>
            </w:r>
          </w:p>
        </w:tc>
        <w:tc>
          <w:tcPr>
            <w:tcW w:w="629" w:type="dxa"/>
          </w:tcPr>
          <w:p w14:paraId="22139162" w14:textId="4E9A4630" w:rsidR="0034360A" w:rsidRPr="0034360A" w:rsidRDefault="007F68FB" w:rsidP="0034360A">
            <w:pPr>
              <w:jc w:val="center"/>
              <w:rPr>
                <w:bCs/>
              </w:rPr>
            </w:pPr>
            <w:r>
              <w:rPr>
                <w:bCs/>
              </w:rPr>
              <w:t>22</w:t>
            </w:r>
          </w:p>
        </w:tc>
      </w:tr>
      <w:tr w:rsidR="0034360A" w:rsidRPr="0034360A" w14:paraId="453DF5CB" w14:textId="63BD311E" w:rsidTr="0034360A">
        <w:tc>
          <w:tcPr>
            <w:tcW w:w="8613" w:type="dxa"/>
          </w:tcPr>
          <w:p w14:paraId="69BAFB0C" w14:textId="77777777" w:rsidR="0034360A" w:rsidRPr="0034360A" w:rsidRDefault="0034360A" w:rsidP="00D545A0">
            <w:pPr>
              <w:rPr>
                <w:bCs/>
              </w:rPr>
            </w:pPr>
            <w:r w:rsidRPr="0034360A">
              <w:rPr>
                <w:bCs/>
              </w:rPr>
              <w:t>Further Work</w:t>
            </w:r>
          </w:p>
        </w:tc>
        <w:tc>
          <w:tcPr>
            <w:tcW w:w="629" w:type="dxa"/>
          </w:tcPr>
          <w:p w14:paraId="6C1247E7" w14:textId="454B8260" w:rsidR="0034360A" w:rsidRPr="0034360A" w:rsidRDefault="007F68FB" w:rsidP="0034360A">
            <w:pPr>
              <w:jc w:val="center"/>
              <w:rPr>
                <w:bCs/>
              </w:rPr>
            </w:pPr>
            <w:r>
              <w:rPr>
                <w:bCs/>
              </w:rPr>
              <w:t>23</w:t>
            </w:r>
          </w:p>
        </w:tc>
      </w:tr>
      <w:tr w:rsidR="0034360A" w:rsidRPr="0034360A" w14:paraId="4B7A875B" w14:textId="145D5A5D" w:rsidTr="0034360A">
        <w:tc>
          <w:tcPr>
            <w:tcW w:w="8613" w:type="dxa"/>
          </w:tcPr>
          <w:p w14:paraId="750B3EF1" w14:textId="77777777" w:rsidR="0034360A" w:rsidRPr="0034360A" w:rsidRDefault="0034360A" w:rsidP="00D545A0">
            <w:pPr>
              <w:rPr>
                <w:bCs/>
              </w:rPr>
            </w:pPr>
            <w:r w:rsidRPr="0034360A">
              <w:rPr>
                <w:bCs/>
              </w:rPr>
              <w:t>Acknowledgements</w:t>
            </w:r>
          </w:p>
        </w:tc>
        <w:tc>
          <w:tcPr>
            <w:tcW w:w="629" w:type="dxa"/>
          </w:tcPr>
          <w:p w14:paraId="5C605569" w14:textId="226C30D9" w:rsidR="0034360A" w:rsidRPr="0034360A" w:rsidRDefault="007F68FB" w:rsidP="0034360A">
            <w:pPr>
              <w:jc w:val="center"/>
              <w:rPr>
                <w:bCs/>
              </w:rPr>
            </w:pPr>
            <w:r>
              <w:rPr>
                <w:bCs/>
              </w:rPr>
              <w:t>23</w:t>
            </w:r>
          </w:p>
        </w:tc>
      </w:tr>
      <w:tr w:rsidR="0034360A" w:rsidRPr="0034360A" w14:paraId="53C4D7D9" w14:textId="76B97CC0" w:rsidTr="0034360A">
        <w:tc>
          <w:tcPr>
            <w:tcW w:w="8613" w:type="dxa"/>
          </w:tcPr>
          <w:p w14:paraId="36A785CD" w14:textId="77777777" w:rsidR="0034360A" w:rsidRPr="0034360A" w:rsidRDefault="0034360A" w:rsidP="00D545A0">
            <w:pPr>
              <w:rPr>
                <w:bCs/>
              </w:rPr>
            </w:pPr>
            <w:r w:rsidRPr="0034360A">
              <w:rPr>
                <w:bCs/>
              </w:rPr>
              <w:t>References</w:t>
            </w:r>
          </w:p>
        </w:tc>
        <w:tc>
          <w:tcPr>
            <w:tcW w:w="629" w:type="dxa"/>
          </w:tcPr>
          <w:p w14:paraId="44F3C943" w14:textId="683A64BB" w:rsidR="0034360A" w:rsidRPr="0034360A" w:rsidRDefault="007F68FB" w:rsidP="0034360A">
            <w:pPr>
              <w:jc w:val="center"/>
              <w:rPr>
                <w:bCs/>
              </w:rPr>
            </w:pPr>
            <w:r>
              <w:rPr>
                <w:bCs/>
              </w:rPr>
              <w:t>23</w:t>
            </w:r>
          </w:p>
        </w:tc>
      </w:tr>
      <w:tr w:rsidR="0034360A" w:rsidRPr="0034360A" w14:paraId="37D7CD6A" w14:textId="577CDE63" w:rsidTr="0034360A">
        <w:tc>
          <w:tcPr>
            <w:tcW w:w="8613" w:type="dxa"/>
          </w:tcPr>
          <w:p w14:paraId="41997985" w14:textId="77777777" w:rsidR="0034360A" w:rsidRPr="0034360A" w:rsidRDefault="0034360A" w:rsidP="00D545A0">
            <w:pPr>
              <w:rPr>
                <w:bCs/>
              </w:rPr>
            </w:pPr>
            <w:r w:rsidRPr="0034360A">
              <w:rPr>
                <w:bCs/>
              </w:rPr>
              <w:t>Appendices</w:t>
            </w:r>
          </w:p>
        </w:tc>
        <w:tc>
          <w:tcPr>
            <w:tcW w:w="629" w:type="dxa"/>
          </w:tcPr>
          <w:p w14:paraId="6C6C6E01" w14:textId="77777777" w:rsidR="0034360A" w:rsidRPr="0034360A" w:rsidRDefault="0034360A" w:rsidP="0034360A">
            <w:pPr>
              <w:jc w:val="center"/>
              <w:rPr>
                <w:bCs/>
              </w:rPr>
            </w:pPr>
          </w:p>
        </w:tc>
      </w:tr>
      <w:tr w:rsidR="0034360A" w:rsidRPr="0034360A" w14:paraId="57665B8E" w14:textId="16C507BD" w:rsidTr="0034360A">
        <w:tc>
          <w:tcPr>
            <w:tcW w:w="8613" w:type="dxa"/>
          </w:tcPr>
          <w:p w14:paraId="6CF03D23" w14:textId="77777777" w:rsidR="0034360A" w:rsidRPr="0034360A" w:rsidRDefault="0034360A" w:rsidP="00D545A0">
            <w:r w:rsidRPr="0034360A">
              <w:rPr>
                <w:bCs/>
              </w:rPr>
              <w:t xml:space="preserve">Appendix 1: </w:t>
            </w:r>
            <w:r w:rsidRPr="0034360A">
              <w:t>Statistics from the UK Lakes Portal</w:t>
            </w:r>
          </w:p>
        </w:tc>
        <w:tc>
          <w:tcPr>
            <w:tcW w:w="629" w:type="dxa"/>
          </w:tcPr>
          <w:p w14:paraId="1FC69C61" w14:textId="410435DD" w:rsidR="0034360A" w:rsidRPr="0034360A" w:rsidRDefault="007F68FB" w:rsidP="0034360A">
            <w:pPr>
              <w:jc w:val="center"/>
              <w:rPr>
                <w:bCs/>
              </w:rPr>
            </w:pPr>
            <w:r>
              <w:rPr>
                <w:bCs/>
              </w:rPr>
              <w:t>25</w:t>
            </w:r>
          </w:p>
        </w:tc>
      </w:tr>
      <w:tr w:rsidR="0034360A" w:rsidRPr="0034360A" w14:paraId="1BE7636E" w14:textId="2169E9FD" w:rsidTr="0034360A">
        <w:tc>
          <w:tcPr>
            <w:tcW w:w="8613" w:type="dxa"/>
          </w:tcPr>
          <w:p w14:paraId="0CD32963" w14:textId="0BF422E5" w:rsidR="0034360A" w:rsidRPr="0034360A" w:rsidRDefault="0034360A" w:rsidP="00D545A0">
            <w:pPr>
              <w:rPr>
                <w:bCs/>
              </w:rPr>
            </w:pPr>
            <w:r w:rsidRPr="0034360A">
              <w:rPr>
                <w:bCs/>
              </w:rPr>
              <w:t xml:space="preserve">Appendix 2: </w:t>
            </w:r>
            <w:r w:rsidR="007F68FB">
              <w:t>Sketch m</w:t>
            </w:r>
            <w:r w:rsidRPr="0034360A">
              <w:t>ap and site notes for each loch (Alphabetical Order)</w:t>
            </w:r>
          </w:p>
        </w:tc>
        <w:tc>
          <w:tcPr>
            <w:tcW w:w="629" w:type="dxa"/>
          </w:tcPr>
          <w:p w14:paraId="774263F3" w14:textId="7D710FE9" w:rsidR="0034360A" w:rsidRPr="0034360A" w:rsidRDefault="007F68FB" w:rsidP="0034360A">
            <w:pPr>
              <w:jc w:val="center"/>
              <w:rPr>
                <w:bCs/>
              </w:rPr>
            </w:pPr>
            <w:r>
              <w:rPr>
                <w:bCs/>
              </w:rPr>
              <w:t>26</w:t>
            </w:r>
          </w:p>
        </w:tc>
      </w:tr>
      <w:tr w:rsidR="0034360A" w:rsidRPr="0034360A" w14:paraId="63F3E2AB" w14:textId="490167B3" w:rsidTr="0034360A">
        <w:tc>
          <w:tcPr>
            <w:tcW w:w="8613" w:type="dxa"/>
          </w:tcPr>
          <w:p w14:paraId="16DE29BD" w14:textId="77777777" w:rsidR="0034360A" w:rsidRPr="0034360A" w:rsidRDefault="0034360A" w:rsidP="00D545A0">
            <w:pPr>
              <w:rPr>
                <w:bCs/>
              </w:rPr>
            </w:pPr>
            <w:r w:rsidRPr="0034360A">
              <w:rPr>
                <w:bCs/>
              </w:rPr>
              <w:t xml:space="preserve">Appendix 3: </w:t>
            </w:r>
            <w:r w:rsidRPr="0034360A">
              <w:t>A composite species list for all sites</w:t>
            </w:r>
          </w:p>
        </w:tc>
        <w:tc>
          <w:tcPr>
            <w:tcW w:w="629" w:type="dxa"/>
          </w:tcPr>
          <w:p w14:paraId="55F4129F" w14:textId="3CCA9ACB" w:rsidR="0034360A" w:rsidRPr="0034360A" w:rsidRDefault="007F68FB" w:rsidP="0034360A">
            <w:pPr>
              <w:jc w:val="center"/>
              <w:rPr>
                <w:bCs/>
              </w:rPr>
            </w:pPr>
            <w:r>
              <w:rPr>
                <w:bCs/>
              </w:rPr>
              <w:t>66</w:t>
            </w:r>
          </w:p>
        </w:tc>
      </w:tr>
      <w:tr w:rsidR="0034360A" w:rsidRPr="0034360A" w14:paraId="55F944B5" w14:textId="0F7B3A60" w:rsidTr="0034360A">
        <w:tc>
          <w:tcPr>
            <w:tcW w:w="8613" w:type="dxa"/>
          </w:tcPr>
          <w:p w14:paraId="1E4B9E01" w14:textId="77777777" w:rsidR="0034360A" w:rsidRPr="0034360A" w:rsidRDefault="0034360A" w:rsidP="00D545A0">
            <w:r w:rsidRPr="0034360A">
              <w:rPr>
                <w:bCs/>
              </w:rPr>
              <w:t xml:space="preserve">Appendix 4: </w:t>
            </w:r>
            <w:r w:rsidRPr="0034360A">
              <w:t xml:space="preserve">Comparison with historical records. </w:t>
            </w:r>
          </w:p>
        </w:tc>
        <w:tc>
          <w:tcPr>
            <w:tcW w:w="629" w:type="dxa"/>
          </w:tcPr>
          <w:p w14:paraId="057B3BD6" w14:textId="737BF936" w:rsidR="0034360A" w:rsidRPr="0034360A" w:rsidRDefault="007F68FB" w:rsidP="0034360A">
            <w:pPr>
              <w:jc w:val="center"/>
              <w:rPr>
                <w:bCs/>
              </w:rPr>
            </w:pPr>
            <w:r>
              <w:rPr>
                <w:bCs/>
              </w:rPr>
              <w:t>74</w:t>
            </w:r>
          </w:p>
        </w:tc>
      </w:tr>
    </w:tbl>
    <w:p w14:paraId="77A9655E" w14:textId="67298F2E" w:rsidR="006D630A" w:rsidRPr="00B223CC" w:rsidRDefault="00380052" w:rsidP="006D630A">
      <w:pPr>
        <w:rPr>
          <w:b/>
          <w:bCs/>
          <w:sz w:val="24"/>
          <w:szCs w:val="24"/>
        </w:rPr>
      </w:pPr>
      <w:r w:rsidRPr="00B223CC">
        <w:rPr>
          <w:b/>
          <w:bCs/>
          <w:sz w:val="24"/>
          <w:szCs w:val="24"/>
        </w:rPr>
        <w:t xml:space="preserve"> </w:t>
      </w:r>
    </w:p>
    <w:p w14:paraId="1A884F2A" w14:textId="77777777" w:rsidR="0007688C" w:rsidRPr="00B223CC" w:rsidRDefault="0007688C">
      <w:pPr>
        <w:rPr>
          <w:b/>
          <w:bCs/>
          <w:sz w:val="24"/>
          <w:szCs w:val="24"/>
          <w:lang w:val="en-US"/>
        </w:rPr>
      </w:pPr>
      <w:r w:rsidRPr="00B223CC">
        <w:rPr>
          <w:b/>
          <w:bCs/>
          <w:sz w:val="24"/>
          <w:szCs w:val="24"/>
          <w:lang w:val="en-US"/>
        </w:rPr>
        <w:br w:type="page"/>
      </w:r>
    </w:p>
    <w:p w14:paraId="699351AB" w14:textId="2BEF687D" w:rsidR="00D81824" w:rsidRPr="00B223CC" w:rsidRDefault="00D762D2">
      <w:pPr>
        <w:rPr>
          <w:b/>
          <w:bCs/>
          <w:sz w:val="24"/>
          <w:szCs w:val="24"/>
          <w:lang w:val="en-US"/>
        </w:rPr>
      </w:pPr>
      <w:r w:rsidRPr="00B223CC">
        <w:rPr>
          <w:b/>
          <w:bCs/>
          <w:sz w:val="24"/>
          <w:szCs w:val="24"/>
          <w:lang w:val="en-US"/>
        </w:rPr>
        <w:lastRenderedPageBreak/>
        <w:t>How the Project came about</w:t>
      </w:r>
    </w:p>
    <w:p w14:paraId="58717F4A" w14:textId="3CDDA76F" w:rsidR="00D81824" w:rsidRPr="00B223CC" w:rsidRDefault="00D81824">
      <w:pPr>
        <w:rPr>
          <w:sz w:val="24"/>
          <w:szCs w:val="24"/>
          <w:lang w:val="en-US"/>
        </w:rPr>
      </w:pPr>
      <w:r w:rsidRPr="00B223CC">
        <w:rPr>
          <w:sz w:val="24"/>
          <w:szCs w:val="24"/>
          <w:lang w:val="en-US"/>
        </w:rPr>
        <w:t xml:space="preserve">Simon Pain from the </w:t>
      </w:r>
      <w:proofErr w:type="spellStart"/>
      <w:r w:rsidRPr="00B223CC">
        <w:rPr>
          <w:sz w:val="24"/>
          <w:szCs w:val="24"/>
          <w:lang w:val="en-US"/>
        </w:rPr>
        <w:t>Colvend</w:t>
      </w:r>
      <w:proofErr w:type="spellEnd"/>
      <w:r w:rsidRPr="00B223CC">
        <w:rPr>
          <w:sz w:val="24"/>
          <w:szCs w:val="24"/>
          <w:lang w:val="en-US"/>
        </w:rPr>
        <w:t xml:space="preserve"> Community Council identified an opportunity to apply for a grant from the Royal Society of Edinburgh for a community-led award called ‘Healthy Planet Healthy People’. A joint application was submitted by the </w:t>
      </w:r>
      <w:proofErr w:type="spellStart"/>
      <w:r w:rsidRPr="00B223CC">
        <w:rPr>
          <w:sz w:val="24"/>
          <w:szCs w:val="24"/>
          <w:lang w:val="en-US"/>
        </w:rPr>
        <w:t>Colvend</w:t>
      </w:r>
      <w:proofErr w:type="spellEnd"/>
      <w:r w:rsidRPr="00B223CC">
        <w:rPr>
          <w:sz w:val="24"/>
          <w:szCs w:val="24"/>
          <w:lang w:val="en-US"/>
        </w:rPr>
        <w:t xml:space="preserve"> Community Council and the Botanical Society of Britain and Ireland</w:t>
      </w:r>
      <w:r w:rsidR="00297A7E" w:rsidRPr="00B223CC">
        <w:rPr>
          <w:sz w:val="24"/>
          <w:szCs w:val="24"/>
          <w:lang w:val="en-US"/>
        </w:rPr>
        <w:t xml:space="preserve"> </w:t>
      </w:r>
      <w:r w:rsidR="009D76B8" w:rsidRPr="00B223CC">
        <w:rPr>
          <w:sz w:val="24"/>
          <w:szCs w:val="24"/>
          <w:lang w:val="en-US"/>
        </w:rPr>
        <w:t xml:space="preserve">(BSBI) </w:t>
      </w:r>
      <w:r w:rsidR="00297A7E" w:rsidRPr="00B223CC">
        <w:rPr>
          <w:sz w:val="24"/>
          <w:szCs w:val="24"/>
          <w:lang w:val="en-US"/>
        </w:rPr>
        <w:t xml:space="preserve">with the aim of undertaking a vegetation survey of the </w:t>
      </w:r>
      <w:proofErr w:type="spellStart"/>
      <w:r w:rsidR="00297A7E" w:rsidRPr="00B223CC">
        <w:rPr>
          <w:sz w:val="24"/>
          <w:szCs w:val="24"/>
          <w:lang w:val="en-US"/>
        </w:rPr>
        <w:t>Colvend</w:t>
      </w:r>
      <w:proofErr w:type="spellEnd"/>
      <w:r w:rsidR="00297A7E" w:rsidRPr="00B223CC">
        <w:rPr>
          <w:sz w:val="24"/>
          <w:szCs w:val="24"/>
          <w:lang w:val="en-US"/>
        </w:rPr>
        <w:t xml:space="preserve"> Lochs. These lochs are a very significant feature of the landscape and living environment of the </w:t>
      </w:r>
      <w:proofErr w:type="spellStart"/>
      <w:r w:rsidR="00297A7E" w:rsidRPr="00B223CC">
        <w:rPr>
          <w:sz w:val="24"/>
          <w:szCs w:val="24"/>
          <w:lang w:val="en-US"/>
        </w:rPr>
        <w:t>Colvend</w:t>
      </w:r>
      <w:proofErr w:type="spellEnd"/>
      <w:r w:rsidR="00297A7E" w:rsidRPr="00B223CC">
        <w:rPr>
          <w:sz w:val="24"/>
          <w:szCs w:val="24"/>
          <w:lang w:val="en-US"/>
        </w:rPr>
        <w:t xml:space="preserve"> community and the aim of documenting their marginal and aquatic vegetation was both to </w:t>
      </w:r>
      <w:r w:rsidR="00FB52BE" w:rsidRPr="00B223CC">
        <w:rPr>
          <w:sz w:val="24"/>
          <w:szCs w:val="24"/>
          <w:lang w:val="en-US"/>
        </w:rPr>
        <w:t>provide</w:t>
      </w:r>
      <w:r w:rsidR="00432D50" w:rsidRPr="00B223CC">
        <w:rPr>
          <w:sz w:val="24"/>
          <w:szCs w:val="24"/>
          <w:lang w:val="en-US"/>
        </w:rPr>
        <w:t xml:space="preserve"> information for the l</w:t>
      </w:r>
      <w:r w:rsidR="00297A7E" w:rsidRPr="00B223CC">
        <w:rPr>
          <w:sz w:val="24"/>
          <w:szCs w:val="24"/>
          <w:lang w:val="en-US"/>
        </w:rPr>
        <w:t>ocal community and to set a baseline against which any future changes could be measured.</w:t>
      </w:r>
    </w:p>
    <w:p w14:paraId="5C4A0FE6" w14:textId="779F0980" w:rsidR="00D762D2" w:rsidRPr="00B223CC" w:rsidRDefault="00D762D2">
      <w:pPr>
        <w:rPr>
          <w:sz w:val="24"/>
          <w:szCs w:val="24"/>
          <w:lang w:val="en-US"/>
        </w:rPr>
      </w:pPr>
      <w:r w:rsidRPr="00B223CC">
        <w:rPr>
          <w:sz w:val="24"/>
          <w:szCs w:val="24"/>
          <w:lang w:val="en-US"/>
        </w:rPr>
        <w:t>We were lucky enough to be awarded £5,000 to cover the cost of employing a specialist aquatic plant surveyor, Nick Stewart, and some of the marginal vegetation was surveyed voluntarily by members of the Kirkcudbrightshire Botany Group</w:t>
      </w:r>
      <w:r w:rsidR="00CB26D6" w:rsidRPr="00B223CC">
        <w:rPr>
          <w:sz w:val="24"/>
          <w:szCs w:val="24"/>
          <w:lang w:val="en-US"/>
        </w:rPr>
        <w:t xml:space="preserve"> (KBG)</w:t>
      </w:r>
      <w:r w:rsidRPr="00B223CC">
        <w:rPr>
          <w:sz w:val="24"/>
          <w:szCs w:val="24"/>
          <w:lang w:val="en-US"/>
        </w:rPr>
        <w:t>.</w:t>
      </w:r>
    </w:p>
    <w:p w14:paraId="2809DB22" w14:textId="77777777" w:rsidR="00D762D2" w:rsidRPr="00B223CC" w:rsidRDefault="00D762D2">
      <w:pPr>
        <w:rPr>
          <w:sz w:val="24"/>
          <w:szCs w:val="24"/>
          <w:lang w:val="en-US"/>
        </w:rPr>
      </w:pPr>
    </w:p>
    <w:p w14:paraId="342DBAC7" w14:textId="173413F3" w:rsidR="00D762D2" w:rsidRPr="00B223CC" w:rsidRDefault="00D762D2">
      <w:pPr>
        <w:rPr>
          <w:b/>
          <w:bCs/>
          <w:sz w:val="24"/>
          <w:szCs w:val="24"/>
          <w:lang w:val="en-US"/>
        </w:rPr>
      </w:pPr>
      <w:r w:rsidRPr="00B223CC">
        <w:rPr>
          <w:b/>
          <w:bCs/>
          <w:sz w:val="24"/>
          <w:szCs w:val="24"/>
          <w:lang w:val="en-US"/>
        </w:rPr>
        <w:t xml:space="preserve">Introduction to the </w:t>
      </w:r>
      <w:proofErr w:type="spellStart"/>
      <w:r w:rsidRPr="00B223CC">
        <w:rPr>
          <w:b/>
          <w:bCs/>
          <w:sz w:val="24"/>
          <w:szCs w:val="24"/>
          <w:lang w:val="en-US"/>
        </w:rPr>
        <w:t>Colvend</w:t>
      </w:r>
      <w:proofErr w:type="spellEnd"/>
      <w:r w:rsidRPr="00B223CC">
        <w:rPr>
          <w:b/>
          <w:bCs/>
          <w:sz w:val="24"/>
          <w:szCs w:val="24"/>
          <w:lang w:val="en-US"/>
        </w:rPr>
        <w:t xml:space="preserve"> Lochs</w:t>
      </w:r>
    </w:p>
    <w:p w14:paraId="1ED9FF09" w14:textId="1326F64A" w:rsidR="00D762D2" w:rsidRPr="00B223CC" w:rsidRDefault="00D21CAC">
      <w:pPr>
        <w:rPr>
          <w:sz w:val="24"/>
          <w:szCs w:val="24"/>
          <w:lang w:val="en-US"/>
        </w:rPr>
      </w:pPr>
      <w:r w:rsidRPr="00B223CC">
        <w:rPr>
          <w:sz w:val="24"/>
          <w:szCs w:val="24"/>
          <w:lang w:val="en-US"/>
        </w:rPr>
        <w:t xml:space="preserve">The lochs are a notable feature of the parish landscape, in particular White Loch which forms a scenic backdrop to the main part of </w:t>
      </w:r>
      <w:proofErr w:type="spellStart"/>
      <w:r w:rsidRPr="00B223CC">
        <w:rPr>
          <w:sz w:val="24"/>
          <w:szCs w:val="24"/>
          <w:lang w:val="en-US"/>
        </w:rPr>
        <w:t>Colvend</w:t>
      </w:r>
      <w:proofErr w:type="spellEnd"/>
      <w:r w:rsidRPr="00B223CC">
        <w:rPr>
          <w:sz w:val="24"/>
          <w:szCs w:val="24"/>
          <w:lang w:val="en-US"/>
        </w:rPr>
        <w:t xml:space="preserve"> village. The other main lochs, all nearby on the north side of the Dalbeattie Road nestled into depressions in the glacial till so that they are all but invisible from it, are </w:t>
      </w:r>
      <w:proofErr w:type="spellStart"/>
      <w:r w:rsidRPr="00B223CC">
        <w:rPr>
          <w:sz w:val="24"/>
          <w:szCs w:val="24"/>
          <w:lang w:val="en-US"/>
        </w:rPr>
        <w:t>Clonyard</w:t>
      </w:r>
      <w:proofErr w:type="spellEnd"/>
      <w:r w:rsidRPr="00B223CC">
        <w:rPr>
          <w:sz w:val="24"/>
          <w:szCs w:val="24"/>
          <w:lang w:val="en-US"/>
        </w:rPr>
        <w:t xml:space="preserve">, </w:t>
      </w:r>
      <w:proofErr w:type="spellStart"/>
      <w:r w:rsidRPr="00B223CC">
        <w:rPr>
          <w:sz w:val="24"/>
          <w:szCs w:val="24"/>
          <w:lang w:val="en-US"/>
        </w:rPr>
        <w:t>Barean</w:t>
      </w:r>
      <w:proofErr w:type="spellEnd"/>
      <w:r w:rsidRPr="00B223CC">
        <w:rPr>
          <w:sz w:val="24"/>
          <w:szCs w:val="24"/>
          <w:lang w:val="en-US"/>
        </w:rPr>
        <w:t xml:space="preserve"> and Duff’s, while Black Loch lies to the south of the road between the Church and the Manse. </w:t>
      </w:r>
      <w:r w:rsidR="00A42FC2" w:rsidRPr="00B223CC">
        <w:rPr>
          <w:sz w:val="24"/>
          <w:szCs w:val="24"/>
          <w:lang w:val="en-US"/>
        </w:rPr>
        <w:t xml:space="preserve">In </w:t>
      </w:r>
      <w:proofErr w:type="gramStart"/>
      <w:r w:rsidR="00A42FC2" w:rsidRPr="00B223CC">
        <w:rPr>
          <w:sz w:val="24"/>
          <w:szCs w:val="24"/>
          <w:lang w:val="en-US"/>
        </w:rPr>
        <w:t>addition</w:t>
      </w:r>
      <w:proofErr w:type="gramEnd"/>
      <w:r w:rsidR="00A42FC2" w:rsidRPr="00B223CC">
        <w:rPr>
          <w:sz w:val="24"/>
          <w:szCs w:val="24"/>
          <w:lang w:val="en-US"/>
        </w:rPr>
        <w:t xml:space="preserve"> there</w:t>
      </w:r>
      <w:r w:rsidRPr="00B223CC">
        <w:rPr>
          <w:sz w:val="24"/>
          <w:szCs w:val="24"/>
          <w:lang w:val="en-US"/>
        </w:rPr>
        <w:t xml:space="preserve"> are numerous smaller lochs and pools scattered throughout the parish and in total the survey covered 22 sites</w:t>
      </w:r>
      <w:r w:rsidR="00571E45" w:rsidRPr="00B223CC">
        <w:rPr>
          <w:sz w:val="24"/>
          <w:szCs w:val="24"/>
          <w:lang w:val="en-US"/>
        </w:rPr>
        <w:t xml:space="preserve"> (map and list below)</w:t>
      </w:r>
      <w:r w:rsidRPr="00B223CC">
        <w:rPr>
          <w:sz w:val="24"/>
          <w:szCs w:val="24"/>
          <w:lang w:val="en-US"/>
        </w:rPr>
        <w:t>.</w:t>
      </w:r>
    </w:p>
    <w:p w14:paraId="56E0AB05" w14:textId="77777777" w:rsidR="0007688C" w:rsidRDefault="0007688C">
      <w:pPr>
        <w:rPr>
          <w:sz w:val="24"/>
          <w:szCs w:val="24"/>
          <w:lang w:val="en-US"/>
        </w:rPr>
      </w:pPr>
    </w:p>
    <w:p w14:paraId="2DBBA5F1" w14:textId="77777777" w:rsidR="006050ED" w:rsidRPr="00B223CC" w:rsidRDefault="006050ED" w:rsidP="006050ED">
      <w:pPr>
        <w:rPr>
          <w:b/>
          <w:bCs/>
          <w:sz w:val="24"/>
          <w:szCs w:val="24"/>
          <w:lang w:val="en-US"/>
        </w:rPr>
      </w:pPr>
      <w:r w:rsidRPr="00B223CC">
        <w:rPr>
          <w:b/>
          <w:bCs/>
          <w:sz w:val="24"/>
          <w:szCs w:val="24"/>
          <w:lang w:val="en-US"/>
        </w:rPr>
        <w:t>List of sites covered</w:t>
      </w:r>
    </w:p>
    <w:tbl>
      <w:tblPr>
        <w:tblStyle w:val="TableGrid"/>
        <w:tblW w:w="0" w:type="auto"/>
        <w:tblLook w:val="04A0" w:firstRow="1" w:lastRow="0" w:firstColumn="1" w:lastColumn="0" w:noHBand="0" w:noVBand="1"/>
      </w:tblPr>
      <w:tblGrid>
        <w:gridCol w:w="4719"/>
        <w:gridCol w:w="4523"/>
      </w:tblGrid>
      <w:tr w:rsidR="006050ED" w:rsidRPr="00B223CC" w14:paraId="6C6EFF08" w14:textId="77777777" w:rsidTr="006050ED">
        <w:tc>
          <w:tcPr>
            <w:tcW w:w="6974" w:type="dxa"/>
          </w:tcPr>
          <w:p w14:paraId="12D9CFF7" w14:textId="77777777" w:rsidR="006050ED" w:rsidRPr="00B223CC" w:rsidRDefault="006050ED" w:rsidP="006050ED">
            <w:pPr>
              <w:rPr>
                <w:lang w:val="en-US"/>
              </w:rPr>
            </w:pPr>
            <w:proofErr w:type="spellStart"/>
            <w:r w:rsidRPr="00B223CC">
              <w:rPr>
                <w:lang w:val="en-US"/>
              </w:rPr>
              <w:t>Auchenskeoch</w:t>
            </w:r>
            <w:proofErr w:type="spellEnd"/>
          </w:p>
        </w:tc>
        <w:tc>
          <w:tcPr>
            <w:tcW w:w="6974" w:type="dxa"/>
          </w:tcPr>
          <w:p w14:paraId="490C0029" w14:textId="77777777" w:rsidR="006050ED" w:rsidRPr="00B223CC" w:rsidRDefault="006050ED" w:rsidP="006050ED">
            <w:pPr>
              <w:rPr>
                <w:lang w:val="en-US"/>
              </w:rPr>
            </w:pPr>
            <w:r w:rsidRPr="00B223CC">
              <w:rPr>
                <w:lang w:val="en-US"/>
              </w:rPr>
              <w:t>Golf course 1</w:t>
            </w:r>
          </w:p>
        </w:tc>
      </w:tr>
      <w:tr w:rsidR="006050ED" w:rsidRPr="00B223CC" w14:paraId="7D8615E5" w14:textId="77777777" w:rsidTr="006050ED">
        <w:tc>
          <w:tcPr>
            <w:tcW w:w="6974" w:type="dxa"/>
          </w:tcPr>
          <w:p w14:paraId="793AC373" w14:textId="77777777" w:rsidR="006050ED" w:rsidRPr="00B223CC" w:rsidRDefault="006050ED" w:rsidP="006050ED">
            <w:pPr>
              <w:rPr>
                <w:lang w:val="en-US"/>
              </w:rPr>
            </w:pPr>
            <w:proofErr w:type="spellStart"/>
            <w:r w:rsidRPr="00B223CC">
              <w:rPr>
                <w:lang w:val="en-US"/>
              </w:rPr>
              <w:t>Barean</w:t>
            </w:r>
            <w:proofErr w:type="spellEnd"/>
          </w:p>
        </w:tc>
        <w:tc>
          <w:tcPr>
            <w:tcW w:w="6974" w:type="dxa"/>
          </w:tcPr>
          <w:p w14:paraId="5E690232" w14:textId="77777777" w:rsidR="006050ED" w:rsidRPr="00B223CC" w:rsidRDefault="006050ED" w:rsidP="006050ED">
            <w:pPr>
              <w:rPr>
                <w:lang w:val="en-US"/>
              </w:rPr>
            </w:pPr>
            <w:r w:rsidRPr="00B223CC">
              <w:rPr>
                <w:lang w:val="en-US"/>
              </w:rPr>
              <w:t>Golf course 2</w:t>
            </w:r>
          </w:p>
        </w:tc>
      </w:tr>
      <w:tr w:rsidR="006050ED" w:rsidRPr="00B223CC" w14:paraId="163567E8" w14:textId="77777777" w:rsidTr="006050ED">
        <w:tc>
          <w:tcPr>
            <w:tcW w:w="6974" w:type="dxa"/>
          </w:tcPr>
          <w:p w14:paraId="1C02FB50" w14:textId="77777777" w:rsidR="006050ED" w:rsidRPr="00B223CC" w:rsidRDefault="006050ED" w:rsidP="006050ED">
            <w:pPr>
              <w:rPr>
                <w:lang w:val="en-US"/>
              </w:rPr>
            </w:pPr>
            <w:r w:rsidRPr="00B223CC">
              <w:rPr>
                <w:lang w:val="en-US"/>
              </w:rPr>
              <w:t>Barend</w:t>
            </w:r>
          </w:p>
        </w:tc>
        <w:tc>
          <w:tcPr>
            <w:tcW w:w="6974" w:type="dxa"/>
          </w:tcPr>
          <w:p w14:paraId="396FEF20" w14:textId="77777777" w:rsidR="006050ED" w:rsidRPr="00B223CC" w:rsidRDefault="006050ED" w:rsidP="006050ED">
            <w:pPr>
              <w:rPr>
                <w:lang w:val="en-US"/>
              </w:rPr>
            </w:pPr>
            <w:r w:rsidRPr="00B223CC">
              <w:rPr>
                <w:lang w:val="en-US"/>
              </w:rPr>
              <w:t>Golf course 3</w:t>
            </w:r>
          </w:p>
        </w:tc>
      </w:tr>
      <w:tr w:rsidR="006050ED" w:rsidRPr="00B223CC" w14:paraId="1089511E" w14:textId="77777777" w:rsidTr="006050ED">
        <w:tc>
          <w:tcPr>
            <w:tcW w:w="6974" w:type="dxa"/>
          </w:tcPr>
          <w:p w14:paraId="19DFFB7C" w14:textId="77777777" w:rsidR="006050ED" w:rsidRPr="00B223CC" w:rsidRDefault="006050ED" w:rsidP="006050ED">
            <w:pPr>
              <w:rPr>
                <w:lang w:val="en-US"/>
              </w:rPr>
            </w:pPr>
            <w:r w:rsidRPr="00B223CC">
              <w:rPr>
                <w:lang w:val="en-US"/>
              </w:rPr>
              <w:t>Black</w:t>
            </w:r>
          </w:p>
        </w:tc>
        <w:tc>
          <w:tcPr>
            <w:tcW w:w="6974" w:type="dxa"/>
          </w:tcPr>
          <w:p w14:paraId="40BF9379" w14:textId="77777777" w:rsidR="006050ED" w:rsidRPr="00B223CC" w:rsidRDefault="006050ED" w:rsidP="006050ED">
            <w:pPr>
              <w:rPr>
                <w:lang w:val="en-US"/>
              </w:rPr>
            </w:pPr>
            <w:r w:rsidRPr="00B223CC">
              <w:rPr>
                <w:lang w:val="en-US"/>
              </w:rPr>
              <w:t>Golf course 4</w:t>
            </w:r>
          </w:p>
        </w:tc>
      </w:tr>
      <w:tr w:rsidR="006050ED" w:rsidRPr="00B223CC" w14:paraId="71D599CE" w14:textId="77777777" w:rsidTr="006050ED">
        <w:tc>
          <w:tcPr>
            <w:tcW w:w="6974" w:type="dxa"/>
          </w:tcPr>
          <w:p w14:paraId="7EF99C4C" w14:textId="77777777" w:rsidR="006050ED" w:rsidRPr="00B223CC" w:rsidRDefault="006050ED" w:rsidP="006050ED">
            <w:pPr>
              <w:rPr>
                <w:lang w:val="en-US"/>
              </w:rPr>
            </w:pPr>
            <w:proofErr w:type="spellStart"/>
            <w:r w:rsidRPr="00B223CC">
              <w:rPr>
                <w:lang w:val="en-US"/>
              </w:rPr>
              <w:t>Clonyard</w:t>
            </w:r>
            <w:proofErr w:type="spellEnd"/>
            <w:r w:rsidRPr="00B223CC">
              <w:rPr>
                <w:lang w:val="en-US"/>
              </w:rPr>
              <w:t xml:space="preserve"> Loch</w:t>
            </w:r>
          </w:p>
        </w:tc>
        <w:tc>
          <w:tcPr>
            <w:tcW w:w="6974" w:type="dxa"/>
          </w:tcPr>
          <w:p w14:paraId="48EE1CD9" w14:textId="77777777" w:rsidR="006050ED" w:rsidRPr="00B223CC" w:rsidRDefault="006050ED" w:rsidP="006050ED">
            <w:pPr>
              <w:rPr>
                <w:lang w:val="en-US"/>
              </w:rPr>
            </w:pPr>
            <w:r w:rsidRPr="00B223CC">
              <w:rPr>
                <w:lang w:val="en-US"/>
              </w:rPr>
              <w:t>Golf course 5</w:t>
            </w:r>
          </w:p>
        </w:tc>
      </w:tr>
      <w:tr w:rsidR="006050ED" w:rsidRPr="00B223CC" w14:paraId="59AA99EB" w14:textId="77777777" w:rsidTr="006050ED">
        <w:tc>
          <w:tcPr>
            <w:tcW w:w="6974" w:type="dxa"/>
          </w:tcPr>
          <w:p w14:paraId="2A7A6009" w14:textId="77777777" w:rsidR="006050ED" w:rsidRPr="00B223CC" w:rsidRDefault="006050ED" w:rsidP="006050ED">
            <w:pPr>
              <w:rPr>
                <w:lang w:val="en-US"/>
              </w:rPr>
            </w:pPr>
            <w:proofErr w:type="spellStart"/>
            <w:r w:rsidRPr="00B223CC">
              <w:rPr>
                <w:lang w:val="en-US"/>
              </w:rPr>
              <w:t>Clonyard</w:t>
            </w:r>
            <w:proofErr w:type="spellEnd"/>
            <w:r w:rsidRPr="00B223CC">
              <w:rPr>
                <w:lang w:val="en-US"/>
              </w:rPr>
              <w:t xml:space="preserve"> pond</w:t>
            </w:r>
          </w:p>
        </w:tc>
        <w:tc>
          <w:tcPr>
            <w:tcW w:w="6974" w:type="dxa"/>
          </w:tcPr>
          <w:p w14:paraId="33C2F7D6" w14:textId="77777777" w:rsidR="006050ED" w:rsidRPr="00B223CC" w:rsidRDefault="006050ED" w:rsidP="006050ED">
            <w:pPr>
              <w:rPr>
                <w:lang w:val="en-US"/>
              </w:rPr>
            </w:pPr>
            <w:r w:rsidRPr="00B223CC">
              <w:rPr>
                <w:lang w:val="en-US"/>
              </w:rPr>
              <w:t>Jennifer's Pond</w:t>
            </w:r>
          </w:p>
        </w:tc>
      </w:tr>
      <w:tr w:rsidR="006050ED" w:rsidRPr="00B223CC" w14:paraId="0414F23F" w14:textId="77777777" w:rsidTr="006050ED">
        <w:tc>
          <w:tcPr>
            <w:tcW w:w="6974" w:type="dxa"/>
          </w:tcPr>
          <w:p w14:paraId="00DFA9A9" w14:textId="77777777" w:rsidR="006050ED" w:rsidRPr="00B223CC" w:rsidRDefault="006050ED" w:rsidP="006050ED">
            <w:pPr>
              <w:rPr>
                <w:lang w:val="en-US"/>
              </w:rPr>
            </w:pPr>
            <w:r w:rsidRPr="00B223CC">
              <w:rPr>
                <w:lang w:val="en-US"/>
              </w:rPr>
              <w:t>Duff’s</w:t>
            </w:r>
          </w:p>
        </w:tc>
        <w:tc>
          <w:tcPr>
            <w:tcW w:w="6974" w:type="dxa"/>
          </w:tcPr>
          <w:p w14:paraId="1F7C7158" w14:textId="77777777" w:rsidR="006050ED" w:rsidRPr="00B223CC" w:rsidRDefault="006050ED" w:rsidP="006050ED">
            <w:pPr>
              <w:rPr>
                <w:lang w:val="en-US"/>
              </w:rPr>
            </w:pPr>
            <w:proofErr w:type="spellStart"/>
            <w:r w:rsidRPr="00B223CC">
              <w:rPr>
                <w:lang w:val="en-US"/>
              </w:rPr>
              <w:t>Newbarns</w:t>
            </w:r>
            <w:proofErr w:type="spellEnd"/>
          </w:p>
        </w:tc>
      </w:tr>
      <w:tr w:rsidR="006050ED" w:rsidRPr="00B223CC" w14:paraId="3AC500E9" w14:textId="77777777" w:rsidTr="006050ED">
        <w:tc>
          <w:tcPr>
            <w:tcW w:w="6974" w:type="dxa"/>
          </w:tcPr>
          <w:p w14:paraId="329E1F7C" w14:textId="77777777" w:rsidR="006050ED" w:rsidRPr="00B223CC" w:rsidRDefault="006050ED" w:rsidP="006050ED">
            <w:pPr>
              <w:rPr>
                <w:lang w:val="en-US"/>
              </w:rPr>
            </w:pPr>
            <w:proofErr w:type="spellStart"/>
            <w:r w:rsidRPr="00B223CC">
              <w:rPr>
                <w:lang w:val="en-US"/>
              </w:rPr>
              <w:t>Dumstinchall</w:t>
            </w:r>
            <w:proofErr w:type="spellEnd"/>
          </w:p>
        </w:tc>
        <w:tc>
          <w:tcPr>
            <w:tcW w:w="6974" w:type="dxa"/>
          </w:tcPr>
          <w:p w14:paraId="772AA9E7" w14:textId="77777777" w:rsidR="006050ED" w:rsidRPr="00B223CC" w:rsidRDefault="006050ED" w:rsidP="006050ED">
            <w:pPr>
              <w:rPr>
                <w:lang w:val="en-US"/>
              </w:rPr>
            </w:pPr>
            <w:r w:rsidRPr="00B223CC">
              <w:rPr>
                <w:lang w:val="en-US"/>
              </w:rPr>
              <w:t xml:space="preserve">Pond opposite </w:t>
            </w:r>
            <w:proofErr w:type="spellStart"/>
            <w:r w:rsidRPr="00B223CC">
              <w:rPr>
                <w:lang w:val="en-US"/>
              </w:rPr>
              <w:t>Clonyard</w:t>
            </w:r>
            <w:proofErr w:type="spellEnd"/>
          </w:p>
        </w:tc>
      </w:tr>
      <w:tr w:rsidR="006050ED" w:rsidRPr="00B223CC" w14:paraId="02DB7A2C" w14:textId="77777777" w:rsidTr="006050ED">
        <w:tc>
          <w:tcPr>
            <w:tcW w:w="6974" w:type="dxa"/>
          </w:tcPr>
          <w:p w14:paraId="32C0C1CA" w14:textId="77777777" w:rsidR="006050ED" w:rsidRPr="00B223CC" w:rsidRDefault="006050ED" w:rsidP="006050ED">
            <w:pPr>
              <w:rPr>
                <w:lang w:val="en-US"/>
              </w:rPr>
            </w:pPr>
            <w:proofErr w:type="spellStart"/>
            <w:r w:rsidRPr="00B223CC">
              <w:rPr>
                <w:lang w:val="en-US"/>
              </w:rPr>
              <w:t>Dunmuck</w:t>
            </w:r>
            <w:proofErr w:type="spellEnd"/>
            <w:r w:rsidRPr="00B223CC">
              <w:rPr>
                <w:lang w:val="en-US"/>
              </w:rPr>
              <w:t xml:space="preserve"> lower</w:t>
            </w:r>
          </w:p>
        </w:tc>
        <w:tc>
          <w:tcPr>
            <w:tcW w:w="6974" w:type="dxa"/>
          </w:tcPr>
          <w:p w14:paraId="27D71F60" w14:textId="77777777" w:rsidR="006050ED" w:rsidRPr="00B223CC" w:rsidRDefault="006050ED" w:rsidP="006050ED">
            <w:pPr>
              <w:rPr>
                <w:lang w:val="en-US"/>
              </w:rPr>
            </w:pPr>
            <w:r w:rsidRPr="00B223CC">
              <w:rPr>
                <w:lang w:val="en-US"/>
              </w:rPr>
              <w:t>Southwick House</w:t>
            </w:r>
          </w:p>
        </w:tc>
      </w:tr>
      <w:tr w:rsidR="006050ED" w:rsidRPr="00B223CC" w14:paraId="44039A2C" w14:textId="77777777" w:rsidTr="006050ED">
        <w:tc>
          <w:tcPr>
            <w:tcW w:w="6974" w:type="dxa"/>
          </w:tcPr>
          <w:p w14:paraId="38EAAAB9" w14:textId="77777777" w:rsidR="006050ED" w:rsidRPr="00B223CC" w:rsidRDefault="006050ED" w:rsidP="006050ED">
            <w:pPr>
              <w:rPr>
                <w:lang w:val="en-US"/>
              </w:rPr>
            </w:pPr>
            <w:proofErr w:type="spellStart"/>
            <w:r w:rsidRPr="00B223CC">
              <w:rPr>
                <w:lang w:val="en-US"/>
              </w:rPr>
              <w:t>Dunmuck</w:t>
            </w:r>
            <w:proofErr w:type="spellEnd"/>
            <w:r w:rsidRPr="00B223CC">
              <w:rPr>
                <w:lang w:val="en-US"/>
              </w:rPr>
              <w:t xml:space="preserve"> upper</w:t>
            </w:r>
          </w:p>
        </w:tc>
        <w:tc>
          <w:tcPr>
            <w:tcW w:w="6974" w:type="dxa"/>
          </w:tcPr>
          <w:p w14:paraId="1DA452A7" w14:textId="77777777" w:rsidR="006050ED" w:rsidRPr="00B223CC" w:rsidRDefault="006050ED" w:rsidP="006050ED">
            <w:pPr>
              <w:rPr>
                <w:lang w:val="en-US"/>
              </w:rPr>
            </w:pPr>
            <w:r w:rsidRPr="00B223CC">
              <w:rPr>
                <w:lang w:val="en-US"/>
              </w:rPr>
              <w:t>Southwick Lake</w:t>
            </w:r>
          </w:p>
        </w:tc>
      </w:tr>
      <w:tr w:rsidR="006050ED" w:rsidRPr="00B223CC" w14:paraId="599ED3EF" w14:textId="77777777" w:rsidTr="006050ED">
        <w:tc>
          <w:tcPr>
            <w:tcW w:w="6974" w:type="dxa"/>
          </w:tcPr>
          <w:p w14:paraId="593E6B17" w14:textId="77777777" w:rsidR="006050ED" w:rsidRPr="00B223CC" w:rsidRDefault="006050ED" w:rsidP="006050ED">
            <w:pPr>
              <w:rPr>
                <w:lang w:val="en-US"/>
              </w:rPr>
            </w:pPr>
            <w:proofErr w:type="spellStart"/>
            <w:r w:rsidRPr="00B223CC">
              <w:rPr>
                <w:lang w:val="en-US"/>
              </w:rPr>
              <w:t>Fairgirth</w:t>
            </w:r>
            <w:proofErr w:type="spellEnd"/>
          </w:p>
        </w:tc>
        <w:tc>
          <w:tcPr>
            <w:tcW w:w="6974" w:type="dxa"/>
          </w:tcPr>
          <w:p w14:paraId="4A9F3AC7" w14:textId="77777777" w:rsidR="006050ED" w:rsidRPr="00B223CC" w:rsidRDefault="006050ED" w:rsidP="006050ED">
            <w:pPr>
              <w:rPr>
                <w:lang w:val="en-US"/>
              </w:rPr>
            </w:pPr>
            <w:r w:rsidRPr="00B223CC">
              <w:rPr>
                <w:lang w:val="en-US"/>
              </w:rPr>
              <w:t>White</w:t>
            </w:r>
          </w:p>
        </w:tc>
      </w:tr>
    </w:tbl>
    <w:p w14:paraId="3D356A64" w14:textId="77777777" w:rsidR="006050ED" w:rsidRPr="00B223CC" w:rsidRDefault="006050ED" w:rsidP="006050ED">
      <w:pPr>
        <w:rPr>
          <w:sz w:val="24"/>
          <w:szCs w:val="24"/>
          <w:lang w:val="en-US"/>
        </w:rPr>
      </w:pPr>
    </w:p>
    <w:p w14:paraId="082F09A0" w14:textId="77777777" w:rsidR="006050ED" w:rsidRPr="00B223CC" w:rsidRDefault="006050ED">
      <w:pPr>
        <w:rPr>
          <w:sz w:val="24"/>
          <w:szCs w:val="24"/>
          <w:lang w:val="en-US"/>
        </w:rPr>
        <w:sectPr w:rsidR="006050ED" w:rsidRPr="00B223CC" w:rsidSect="0007688C">
          <w:footerReference w:type="default" r:id="rId9"/>
          <w:pgSz w:w="11906" w:h="16838"/>
          <w:pgMar w:top="1440" w:right="1440" w:bottom="1440" w:left="1440" w:header="708" w:footer="708" w:gutter="0"/>
          <w:cols w:space="708"/>
          <w:docGrid w:linePitch="381"/>
        </w:sectPr>
      </w:pPr>
    </w:p>
    <w:p w14:paraId="7A51CA3B" w14:textId="1FD20398" w:rsidR="0007688C" w:rsidRPr="00B223CC" w:rsidRDefault="0007688C">
      <w:pPr>
        <w:rPr>
          <w:sz w:val="24"/>
          <w:szCs w:val="24"/>
          <w:lang w:val="en-US"/>
        </w:rPr>
      </w:pPr>
    </w:p>
    <w:p w14:paraId="51D64442" w14:textId="2366B057" w:rsidR="003A1A73" w:rsidRPr="00B223CC" w:rsidRDefault="003A1A73">
      <w:pPr>
        <w:rPr>
          <w:sz w:val="24"/>
          <w:szCs w:val="24"/>
          <w:lang w:val="en-US"/>
        </w:rPr>
      </w:pPr>
    </w:p>
    <w:p w14:paraId="7FAA1392" w14:textId="1E3F419D" w:rsidR="003A1A73" w:rsidRPr="00B223CC" w:rsidRDefault="003A1A73" w:rsidP="003A1A73">
      <w:pPr>
        <w:jc w:val="center"/>
        <w:rPr>
          <w:sz w:val="24"/>
          <w:szCs w:val="24"/>
          <w:lang w:val="en-US"/>
        </w:rPr>
      </w:pPr>
      <w:r w:rsidRPr="00B223CC">
        <w:rPr>
          <w:noProof/>
          <w:sz w:val="24"/>
          <w:szCs w:val="24"/>
          <w:lang w:eastAsia="en-GB"/>
        </w:rPr>
        <w:drawing>
          <wp:inline distT="0" distB="0" distL="0" distR="0" wp14:anchorId="58F61FD0" wp14:editId="16F3FEB8">
            <wp:extent cx="7926450" cy="4114727"/>
            <wp:effectExtent l="0" t="0" r="0" b="635"/>
            <wp:docPr id="153481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000128" cy="4152974"/>
                    </a:xfrm>
                    <a:prstGeom prst="rect">
                      <a:avLst/>
                    </a:prstGeom>
                    <a:noFill/>
                  </pic:spPr>
                </pic:pic>
              </a:graphicData>
            </a:graphic>
          </wp:inline>
        </w:drawing>
      </w:r>
    </w:p>
    <w:p w14:paraId="1E7D2AAE" w14:textId="77777777" w:rsidR="0007688C" w:rsidRPr="00B223CC" w:rsidRDefault="0007688C">
      <w:pPr>
        <w:rPr>
          <w:b/>
          <w:bCs/>
          <w:sz w:val="24"/>
          <w:szCs w:val="24"/>
          <w:lang w:val="en-US"/>
        </w:rPr>
        <w:sectPr w:rsidR="0007688C" w:rsidRPr="00B223CC" w:rsidSect="00B223CC">
          <w:pgSz w:w="16838" w:h="11906" w:orient="landscape"/>
          <w:pgMar w:top="1440" w:right="1440" w:bottom="1440" w:left="1440" w:header="708" w:footer="708" w:gutter="0"/>
          <w:cols w:space="708"/>
          <w:docGrid w:linePitch="381"/>
        </w:sectPr>
      </w:pPr>
    </w:p>
    <w:p w14:paraId="33AA4B02" w14:textId="5BBBD7F1" w:rsidR="00F860CA" w:rsidRPr="00B223CC" w:rsidRDefault="00F860CA">
      <w:pPr>
        <w:rPr>
          <w:b/>
          <w:bCs/>
          <w:sz w:val="24"/>
          <w:szCs w:val="24"/>
          <w:lang w:val="en-US"/>
        </w:rPr>
      </w:pPr>
      <w:r w:rsidRPr="00B223CC">
        <w:rPr>
          <w:b/>
          <w:bCs/>
          <w:sz w:val="24"/>
          <w:szCs w:val="24"/>
          <w:lang w:val="en-US"/>
        </w:rPr>
        <w:lastRenderedPageBreak/>
        <w:t xml:space="preserve">Historical </w:t>
      </w:r>
      <w:r w:rsidR="00ED2434" w:rsidRPr="00B223CC">
        <w:rPr>
          <w:b/>
          <w:bCs/>
          <w:sz w:val="24"/>
          <w:szCs w:val="24"/>
          <w:lang w:val="en-US"/>
        </w:rPr>
        <w:t>Botanical Records</w:t>
      </w:r>
    </w:p>
    <w:p w14:paraId="37D5D4E6" w14:textId="5F6C0A2A" w:rsidR="002A7A9B" w:rsidRPr="00B223CC" w:rsidRDefault="00A42FC2">
      <w:pPr>
        <w:rPr>
          <w:sz w:val="24"/>
          <w:szCs w:val="24"/>
          <w:lang w:val="en-US"/>
        </w:rPr>
      </w:pPr>
      <w:r w:rsidRPr="00B223CC">
        <w:rPr>
          <w:sz w:val="24"/>
          <w:szCs w:val="24"/>
          <w:lang w:val="en-US"/>
        </w:rPr>
        <w:t xml:space="preserve">There are </w:t>
      </w:r>
      <w:proofErr w:type="gramStart"/>
      <w:r w:rsidRPr="00B223CC">
        <w:rPr>
          <w:sz w:val="24"/>
          <w:szCs w:val="24"/>
          <w:lang w:val="en-US"/>
        </w:rPr>
        <w:t>a number of</w:t>
      </w:r>
      <w:proofErr w:type="gramEnd"/>
      <w:r w:rsidRPr="00B223CC">
        <w:rPr>
          <w:sz w:val="24"/>
          <w:szCs w:val="24"/>
          <w:lang w:val="en-US"/>
        </w:rPr>
        <w:t xml:space="preserve"> sources of previous botanical records, </w:t>
      </w:r>
      <w:r w:rsidR="00BF18E8" w:rsidRPr="00B223CC">
        <w:rPr>
          <w:sz w:val="24"/>
          <w:szCs w:val="24"/>
          <w:lang w:val="en-US"/>
        </w:rPr>
        <w:t>listed in the References section below.</w:t>
      </w:r>
      <w:r w:rsidR="006642A2" w:rsidRPr="00B223CC">
        <w:rPr>
          <w:sz w:val="24"/>
          <w:szCs w:val="24"/>
          <w:lang w:val="en-US"/>
        </w:rPr>
        <w:t xml:space="preserve"> M</w:t>
      </w:r>
      <w:r w:rsidRPr="00B223CC">
        <w:rPr>
          <w:sz w:val="24"/>
          <w:szCs w:val="24"/>
          <w:lang w:val="en-US"/>
        </w:rPr>
        <w:t xml:space="preserve">ost </w:t>
      </w:r>
      <w:r w:rsidR="00ED0892" w:rsidRPr="00B223CC">
        <w:rPr>
          <w:sz w:val="24"/>
          <w:szCs w:val="24"/>
          <w:lang w:val="en-US"/>
        </w:rPr>
        <w:t xml:space="preserve">comprehensive </w:t>
      </w:r>
      <w:r w:rsidR="006642A2" w:rsidRPr="00B223CC">
        <w:rPr>
          <w:sz w:val="24"/>
          <w:szCs w:val="24"/>
          <w:lang w:val="en-US"/>
        </w:rPr>
        <w:t>are</w:t>
      </w:r>
      <w:r w:rsidRPr="00B223CC">
        <w:rPr>
          <w:sz w:val="24"/>
          <w:szCs w:val="24"/>
          <w:lang w:val="en-US"/>
        </w:rPr>
        <w:t xml:space="preserve"> the </w:t>
      </w:r>
      <w:r w:rsidR="00527DD5" w:rsidRPr="00B223CC">
        <w:rPr>
          <w:sz w:val="24"/>
          <w:szCs w:val="24"/>
          <w:lang w:val="en-US"/>
        </w:rPr>
        <w:t xml:space="preserve">online </w:t>
      </w:r>
      <w:r w:rsidR="009D76B8" w:rsidRPr="00B223CC">
        <w:rPr>
          <w:sz w:val="24"/>
          <w:szCs w:val="24"/>
          <w:lang w:val="en-US"/>
        </w:rPr>
        <w:t xml:space="preserve">national </w:t>
      </w:r>
      <w:r w:rsidRPr="00B223CC">
        <w:rPr>
          <w:sz w:val="24"/>
          <w:szCs w:val="24"/>
          <w:lang w:val="en-US"/>
        </w:rPr>
        <w:t xml:space="preserve">database maintained by the BSBI and the </w:t>
      </w:r>
      <w:r w:rsidR="00856617" w:rsidRPr="00B223CC">
        <w:rPr>
          <w:sz w:val="24"/>
          <w:szCs w:val="24"/>
          <w:lang w:val="en-US"/>
        </w:rPr>
        <w:t>‘</w:t>
      </w:r>
      <w:r w:rsidR="00856617" w:rsidRPr="00B223CC">
        <w:rPr>
          <w:sz w:val="24"/>
          <w:szCs w:val="24"/>
        </w:rPr>
        <w:t>Flowering Plants of Kirkcudbrightshire’</w:t>
      </w:r>
      <w:r w:rsidR="00856617" w:rsidRPr="00B223CC">
        <w:rPr>
          <w:sz w:val="24"/>
          <w:szCs w:val="24"/>
          <w:lang w:val="en-US"/>
        </w:rPr>
        <w:t xml:space="preserve"> </w:t>
      </w:r>
      <w:r w:rsidRPr="00B223CC">
        <w:rPr>
          <w:sz w:val="24"/>
          <w:szCs w:val="24"/>
          <w:lang w:val="en-US"/>
        </w:rPr>
        <w:t xml:space="preserve">produced by Olga </w:t>
      </w:r>
      <w:r w:rsidR="003A1A73" w:rsidRPr="00B223CC">
        <w:rPr>
          <w:sz w:val="24"/>
          <w:szCs w:val="24"/>
          <w:lang w:val="en-US"/>
        </w:rPr>
        <w:t>Stewart</w:t>
      </w:r>
      <w:r w:rsidRPr="00B223CC">
        <w:rPr>
          <w:sz w:val="24"/>
          <w:szCs w:val="24"/>
          <w:lang w:val="en-US"/>
        </w:rPr>
        <w:t xml:space="preserve"> in 1990.</w:t>
      </w:r>
    </w:p>
    <w:p w14:paraId="69D45679" w14:textId="1B3082BE" w:rsidR="00441B2C" w:rsidRPr="00B223CC" w:rsidRDefault="00FD6736">
      <w:pPr>
        <w:rPr>
          <w:sz w:val="24"/>
          <w:szCs w:val="24"/>
          <w:lang w:val="en-US"/>
        </w:rPr>
      </w:pPr>
      <w:r w:rsidRPr="00B223CC">
        <w:rPr>
          <w:sz w:val="24"/>
          <w:szCs w:val="24"/>
          <w:lang w:val="en-US"/>
        </w:rPr>
        <w:t>In the Nineteenth Century, James M’Andrew</w:t>
      </w:r>
      <w:r w:rsidR="00DA2F26" w:rsidRPr="00B223CC">
        <w:rPr>
          <w:sz w:val="24"/>
          <w:szCs w:val="24"/>
          <w:lang w:val="en-US"/>
        </w:rPr>
        <w:t xml:space="preserve"> produced </w:t>
      </w:r>
      <w:r w:rsidR="00F51752" w:rsidRPr="00B223CC">
        <w:rPr>
          <w:sz w:val="24"/>
          <w:szCs w:val="24"/>
          <w:lang w:val="en-US"/>
        </w:rPr>
        <w:t>‘</w:t>
      </w:r>
      <w:r w:rsidR="00B56504" w:rsidRPr="00B223CC">
        <w:rPr>
          <w:sz w:val="24"/>
          <w:szCs w:val="24"/>
          <w:lang w:val="en-US"/>
        </w:rPr>
        <w:t>A</w:t>
      </w:r>
      <w:r w:rsidR="00DA2F26" w:rsidRPr="00B223CC">
        <w:rPr>
          <w:sz w:val="24"/>
          <w:szCs w:val="24"/>
          <w:lang w:val="en-US"/>
        </w:rPr>
        <w:t xml:space="preserve"> </w:t>
      </w:r>
      <w:r w:rsidR="00B56504" w:rsidRPr="00B223CC">
        <w:rPr>
          <w:sz w:val="24"/>
          <w:szCs w:val="24"/>
          <w:lang w:val="en-US"/>
        </w:rPr>
        <w:t>L</w:t>
      </w:r>
      <w:r w:rsidR="00DA2F26" w:rsidRPr="00B223CC">
        <w:rPr>
          <w:sz w:val="24"/>
          <w:szCs w:val="24"/>
          <w:lang w:val="en-US"/>
        </w:rPr>
        <w:t>ist of the Flowering Plants of Dumfriesshire and Kirkcudbrightshire</w:t>
      </w:r>
      <w:r w:rsidR="00F51752" w:rsidRPr="00B223CC">
        <w:rPr>
          <w:sz w:val="24"/>
          <w:szCs w:val="24"/>
          <w:lang w:val="en-US"/>
        </w:rPr>
        <w:t>’</w:t>
      </w:r>
      <w:r w:rsidR="00B56504" w:rsidRPr="00B223CC">
        <w:rPr>
          <w:sz w:val="24"/>
          <w:szCs w:val="24"/>
          <w:lang w:val="en-US"/>
        </w:rPr>
        <w:t xml:space="preserve"> (1882)</w:t>
      </w:r>
      <w:r w:rsidR="00353C65" w:rsidRPr="00B223CC">
        <w:rPr>
          <w:sz w:val="24"/>
          <w:szCs w:val="24"/>
          <w:lang w:val="en-US"/>
        </w:rPr>
        <w:t>.</w:t>
      </w:r>
    </w:p>
    <w:p w14:paraId="71EE619E" w14:textId="35C7CEED" w:rsidR="00F860CA" w:rsidRPr="00B223CC" w:rsidRDefault="000D5154">
      <w:pPr>
        <w:rPr>
          <w:sz w:val="24"/>
          <w:szCs w:val="24"/>
          <w:lang w:val="en-US"/>
        </w:rPr>
      </w:pPr>
      <w:r w:rsidRPr="00B223CC">
        <w:rPr>
          <w:sz w:val="24"/>
          <w:szCs w:val="24"/>
          <w:lang w:val="en-US"/>
        </w:rPr>
        <w:t>In terms of local records</w:t>
      </w:r>
      <w:r w:rsidR="003A1A73" w:rsidRPr="00B223CC">
        <w:rPr>
          <w:sz w:val="24"/>
          <w:szCs w:val="24"/>
          <w:lang w:val="en-US"/>
        </w:rPr>
        <w:t>,</w:t>
      </w:r>
      <w:r w:rsidR="00A42FC2" w:rsidRPr="00B223CC">
        <w:rPr>
          <w:sz w:val="24"/>
          <w:szCs w:val="24"/>
          <w:lang w:val="en-US"/>
        </w:rPr>
        <w:t xml:space="preserve"> we are particularly fortunate that the Rev</w:t>
      </w:r>
      <w:r w:rsidR="003A1A73" w:rsidRPr="00B223CC">
        <w:rPr>
          <w:sz w:val="24"/>
          <w:szCs w:val="24"/>
          <w:lang w:val="en-US"/>
        </w:rPr>
        <w:t>.</w:t>
      </w:r>
      <w:r w:rsidR="00A42FC2" w:rsidRPr="00B223CC">
        <w:rPr>
          <w:sz w:val="24"/>
          <w:szCs w:val="24"/>
          <w:lang w:val="en-US"/>
        </w:rPr>
        <w:t xml:space="preserve"> James </w:t>
      </w:r>
      <w:r w:rsidR="00D55A7B" w:rsidRPr="00B223CC">
        <w:rPr>
          <w:sz w:val="24"/>
          <w:szCs w:val="24"/>
          <w:lang w:val="en-US"/>
        </w:rPr>
        <w:t>Fraser</w:t>
      </w:r>
      <w:r w:rsidR="009D76B8" w:rsidRPr="00B223CC">
        <w:rPr>
          <w:sz w:val="24"/>
          <w:szCs w:val="24"/>
          <w:lang w:val="en-US"/>
        </w:rPr>
        <w:t xml:space="preserve"> (1814-1902)</w:t>
      </w:r>
      <w:r w:rsidR="00A42FC2" w:rsidRPr="00B223CC">
        <w:rPr>
          <w:sz w:val="24"/>
          <w:szCs w:val="24"/>
          <w:lang w:val="en-US"/>
        </w:rPr>
        <w:t xml:space="preserve">, Minister of the United Parishes of </w:t>
      </w:r>
      <w:proofErr w:type="spellStart"/>
      <w:r w:rsidR="00A42FC2" w:rsidRPr="00B223CC">
        <w:rPr>
          <w:sz w:val="24"/>
          <w:szCs w:val="24"/>
          <w:lang w:val="en-US"/>
        </w:rPr>
        <w:t>Colvend</w:t>
      </w:r>
      <w:proofErr w:type="spellEnd"/>
      <w:r w:rsidR="00A42FC2" w:rsidRPr="00B223CC">
        <w:rPr>
          <w:sz w:val="24"/>
          <w:szCs w:val="24"/>
          <w:lang w:val="en-US"/>
        </w:rPr>
        <w:t xml:space="preserve"> and Southwick</w:t>
      </w:r>
      <w:r w:rsidR="003A1A73" w:rsidRPr="00B223CC">
        <w:rPr>
          <w:sz w:val="24"/>
          <w:szCs w:val="24"/>
          <w:lang w:val="en-US"/>
        </w:rPr>
        <w:t>,</w:t>
      </w:r>
      <w:r w:rsidR="00A42FC2" w:rsidRPr="00B223CC">
        <w:rPr>
          <w:sz w:val="24"/>
          <w:szCs w:val="24"/>
          <w:lang w:val="en-US"/>
        </w:rPr>
        <w:t xml:space="preserve"> was a very keen botanist who recorded plants and updated W R M’Diarmid’s Handbook of The United Parishes in a Second Edition in 1895.</w:t>
      </w:r>
      <w:r w:rsidR="009D76B8" w:rsidRPr="00B223CC">
        <w:rPr>
          <w:sz w:val="24"/>
          <w:szCs w:val="24"/>
          <w:lang w:val="en-US"/>
        </w:rPr>
        <w:t xml:space="preserve"> This contains</w:t>
      </w:r>
      <w:r w:rsidR="006F4246" w:rsidRPr="00B223CC">
        <w:rPr>
          <w:sz w:val="24"/>
          <w:szCs w:val="24"/>
          <w:lang w:val="en-US"/>
        </w:rPr>
        <w:t xml:space="preserve"> a whole chapter on Botany </w:t>
      </w:r>
      <w:r w:rsidR="00F51752" w:rsidRPr="00B223CC">
        <w:rPr>
          <w:sz w:val="24"/>
          <w:szCs w:val="24"/>
          <w:lang w:val="en-US"/>
        </w:rPr>
        <w:t>which</w:t>
      </w:r>
      <w:r w:rsidR="006F4246" w:rsidRPr="00B223CC">
        <w:rPr>
          <w:sz w:val="24"/>
          <w:szCs w:val="24"/>
          <w:lang w:val="en-US"/>
        </w:rPr>
        <w:t xml:space="preserve"> is written with both </w:t>
      </w:r>
      <w:r w:rsidR="00C45FF5" w:rsidRPr="00B223CC">
        <w:rPr>
          <w:sz w:val="24"/>
          <w:szCs w:val="24"/>
          <w:lang w:val="en-US"/>
        </w:rPr>
        <w:t xml:space="preserve">considerable botanical </w:t>
      </w:r>
      <w:r w:rsidR="006F4246" w:rsidRPr="00B223CC">
        <w:rPr>
          <w:sz w:val="24"/>
          <w:szCs w:val="24"/>
          <w:lang w:val="en-US"/>
        </w:rPr>
        <w:t>knowledge and great affection for the Parish. He says, for instance (p.60)</w:t>
      </w:r>
      <w:r w:rsidR="00ED0748" w:rsidRPr="00B223CC">
        <w:rPr>
          <w:sz w:val="24"/>
          <w:szCs w:val="24"/>
          <w:lang w:val="en-US"/>
        </w:rPr>
        <w:t>:</w:t>
      </w:r>
    </w:p>
    <w:p w14:paraId="27FE799D" w14:textId="77777777" w:rsidR="00595479" w:rsidRPr="00B223CC" w:rsidRDefault="006F4246" w:rsidP="00ED0748">
      <w:pPr>
        <w:ind w:left="720"/>
        <w:rPr>
          <w:sz w:val="24"/>
          <w:szCs w:val="24"/>
          <w:lang w:val="en-US"/>
        </w:rPr>
      </w:pPr>
      <w:r w:rsidRPr="00B223CC">
        <w:rPr>
          <w:sz w:val="24"/>
          <w:szCs w:val="24"/>
          <w:lang w:val="en-US"/>
        </w:rPr>
        <w:t xml:space="preserve">‘I was not long settled in </w:t>
      </w:r>
      <w:proofErr w:type="spellStart"/>
      <w:r w:rsidRPr="00B223CC">
        <w:rPr>
          <w:sz w:val="24"/>
          <w:szCs w:val="24"/>
          <w:lang w:val="en-US"/>
        </w:rPr>
        <w:t>Colvend</w:t>
      </w:r>
      <w:proofErr w:type="spellEnd"/>
      <w:r w:rsidRPr="00B223CC">
        <w:rPr>
          <w:sz w:val="24"/>
          <w:szCs w:val="24"/>
          <w:lang w:val="en-US"/>
        </w:rPr>
        <w:t xml:space="preserve"> until I found that it was peculiarly rich</w:t>
      </w:r>
      <w:r w:rsidR="005E71D1" w:rsidRPr="00B223CC">
        <w:rPr>
          <w:sz w:val="24"/>
          <w:szCs w:val="24"/>
          <w:lang w:val="en-US"/>
        </w:rPr>
        <w:t xml:space="preserve"> in botanical treasures. And the explanation is that </w:t>
      </w:r>
      <w:proofErr w:type="spellStart"/>
      <w:r w:rsidR="005E71D1" w:rsidRPr="00B223CC">
        <w:rPr>
          <w:sz w:val="24"/>
          <w:szCs w:val="24"/>
          <w:lang w:val="en-US"/>
        </w:rPr>
        <w:t>Colvend</w:t>
      </w:r>
      <w:proofErr w:type="spellEnd"/>
      <w:r w:rsidR="005E71D1" w:rsidRPr="00B223CC">
        <w:rPr>
          <w:sz w:val="24"/>
          <w:szCs w:val="24"/>
          <w:lang w:val="en-US"/>
        </w:rPr>
        <w:t xml:space="preserve"> contains within itself great and marked varieties of land and water</w:t>
      </w:r>
      <w:proofErr w:type="gramStart"/>
      <w:r w:rsidR="005E71D1" w:rsidRPr="00B223CC">
        <w:rPr>
          <w:sz w:val="24"/>
          <w:szCs w:val="24"/>
          <w:lang w:val="en-US"/>
        </w:rPr>
        <w:t>…..</w:t>
      </w:r>
      <w:proofErr w:type="gramEnd"/>
    </w:p>
    <w:p w14:paraId="6A06ACB6" w14:textId="77777777" w:rsidR="00595479" w:rsidRPr="00B223CC" w:rsidRDefault="005E71D1" w:rsidP="00ED0748">
      <w:pPr>
        <w:ind w:left="720"/>
        <w:rPr>
          <w:sz w:val="24"/>
          <w:szCs w:val="24"/>
          <w:lang w:val="en-US"/>
        </w:rPr>
      </w:pPr>
      <w:r w:rsidRPr="00B223CC">
        <w:rPr>
          <w:sz w:val="24"/>
          <w:szCs w:val="24"/>
          <w:lang w:val="en-US"/>
        </w:rPr>
        <w:t xml:space="preserve">But what chiefly gives to </w:t>
      </w:r>
      <w:proofErr w:type="spellStart"/>
      <w:r w:rsidRPr="00B223CC">
        <w:rPr>
          <w:sz w:val="24"/>
          <w:szCs w:val="24"/>
          <w:lang w:val="en-US"/>
        </w:rPr>
        <w:t>Colvend</w:t>
      </w:r>
      <w:proofErr w:type="spellEnd"/>
      <w:r w:rsidRPr="00B223CC">
        <w:rPr>
          <w:sz w:val="24"/>
          <w:szCs w:val="24"/>
          <w:lang w:val="en-US"/>
        </w:rPr>
        <w:t xml:space="preserve"> its character botanically is its lochs and seashore…</w:t>
      </w:r>
    </w:p>
    <w:p w14:paraId="1F9102FE" w14:textId="688C50DA" w:rsidR="006F4246" w:rsidRPr="00B223CC" w:rsidRDefault="69E5C77B" w:rsidP="69E5C77B">
      <w:pPr>
        <w:ind w:left="720"/>
        <w:rPr>
          <w:sz w:val="24"/>
          <w:szCs w:val="24"/>
        </w:rPr>
      </w:pPr>
      <w:r w:rsidRPr="69E5C77B">
        <w:rPr>
          <w:sz w:val="24"/>
          <w:szCs w:val="24"/>
        </w:rPr>
        <w:t xml:space="preserve">At one time there were in </w:t>
      </w:r>
      <w:proofErr w:type="spellStart"/>
      <w:r w:rsidRPr="69E5C77B">
        <w:rPr>
          <w:sz w:val="24"/>
          <w:szCs w:val="24"/>
        </w:rPr>
        <w:t>Colvend</w:t>
      </w:r>
      <w:proofErr w:type="spellEnd"/>
      <w:r w:rsidRPr="69E5C77B">
        <w:rPr>
          <w:sz w:val="24"/>
          <w:szCs w:val="24"/>
        </w:rPr>
        <w:t xml:space="preserve"> some ten or eleven lochs…several of which have been drained</w:t>
      </w:r>
      <w:proofErr w:type="gramStart"/>
      <w:r w:rsidRPr="69E5C77B">
        <w:rPr>
          <w:sz w:val="24"/>
          <w:szCs w:val="24"/>
        </w:rPr>
        <w:t>….but</w:t>
      </w:r>
      <w:proofErr w:type="gramEnd"/>
      <w:r w:rsidRPr="69E5C77B">
        <w:rPr>
          <w:sz w:val="24"/>
          <w:szCs w:val="24"/>
        </w:rPr>
        <w:t xml:space="preserve"> there remain still six lochs undrained</w:t>
      </w:r>
      <w:proofErr w:type="gramStart"/>
      <w:r w:rsidRPr="69E5C77B">
        <w:rPr>
          <w:sz w:val="24"/>
          <w:szCs w:val="24"/>
        </w:rPr>
        <w:t>…..</w:t>
      </w:r>
      <w:proofErr w:type="gramEnd"/>
      <w:r w:rsidRPr="69E5C77B">
        <w:rPr>
          <w:sz w:val="24"/>
          <w:szCs w:val="24"/>
        </w:rPr>
        <w:t xml:space="preserve"> and in these are to be found all the ordinary and not a few of the rarer, lacustrine plants.’</w:t>
      </w:r>
    </w:p>
    <w:p w14:paraId="5F4377EA" w14:textId="16929236" w:rsidR="0066742B" w:rsidRPr="00B223CC" w:rsidRDefault="0066742B">
      <w:pPr>
        <w:rPr>
          <w:sz w:val="24"/>
          <w:szCs w:val="24"/>
          <w:lang w:val="en-US"/>
        </w:rPr>
      </w:pPr>
      <w:r w:rsidRPr="00B223CC">
        <w:rPr>
          <w:sz w:val="24"/>
          <w:szCs w:val="24"/>
          <w:lang w:val="en-US"/>
        </w:rPr>
        <w:t xml:space="preserve">James Fraser was also very involved with </w:t>
      </w:r>
      <w:proofErr w:type="gramStart"/>
      <w:r w:rsidRPr="00B223CC">
        <w:rPr>
          <w:sz w:val="24"/>
          <w:szCs w:val="24"/>
          <w:lang w:val="en-US"/>
        </w:rPr>
        <w:t>the Dumfriesshire</w:t>
      </w:r>
      <w:proofErr w:type="gramEnd"/>
      <w:r w:rsidRPr="00B223CC">
        <w:rPr>
          <w:sz w:val="24"/>
          <w:szCs w:val="24"/>
          <w:lang w:val="en-US"/>
        </w:rPr>
        <w:t xml:space="preserve"> and Galloway Natural History and Antiquarian Society </w:t>
      </w:r>
      <w:r w:rsidR="00A9159E" w:rsidRPr="00B223CC">
        <w:rPr>
          <w:sz w:val="24"/>
          <w:szCs w:val="24"/>
          <w:lang w:val="en-US"/>
        </w:rPr>
        <w:t>(D</w:t>
      </w:r>
      <w:r w:rsidR="00BF7FEC" w:rsidRPr="00B223CC">
        <w:rPr>
          <w:sz w:val="24"/>
          <w:szCs w:val="24"/>
          <w:lang w:val="en-US"/>
        </w:rPr>
        <w:t>GNHAS</w:t>
      </w:r>
      <w:proofErr w:type="gramStart"/>
      <w:r w:rsidR="00BF7FEC" w:rsidRPr="00B223CC">
        <w:rPr>
          <w:sz w:val="24"/>
          <w:szCs w:val="24"/>
          <w:lang w:val="en-US"/>
        </w:rPr>
        <w:t>)</w:t>
      </w:r>
      <w:proofErr w:type="gramEnd"/>
      <w:r w:rsidR="00BF7FEC" w:rsidRPr="00B223CC">
        <w:rPr>
          <w:sz w:val="24"/>
          <w:szCs w:val="24"/>
          <w:lang w:val="en-US"/>
        </w:rPr>
        <w:t xml:space="preserve"> </w:t>
      </w:r>
      <w:r w:rsidRPr="00B223CC">
        <w:rPr>
          <w:sz w:val="24"/>
          <w:szCs w:val="24"/>
          <w:lang w:val="en-US"/>
        </w:rPr>
        <w:t xml:space="preserve">and their transactions contain several of his papers. The Society made at least two summer excursions to </w:t>
      </w:r>
      <w:proofErr w:type="spellStart"/>
      <w:r w:rsidRPr="00B223CC">
        <w:rPr>
          <w:sz w:val="24"/>
          <w:szCs w:val="24"/>
          <w:lang w:val="en-US"/>
        </w:rPr>
        <w:t>Colvend</w:t>
      </w:r>
      <w:proofErr w:type="spellEnd"/>
      <w:r w:rsidRPr="00B223CC">
        <w:rPr>
          <w:sz w:val="24"/>
          <w:szCs w:val="24"/>
          <w:lang w:val="en-US"/>
        </w:rPr>
        <w:t>, for example on 6</w:t>
      </w:r>
      <w:r w:rsidRPr="00B223CC">
        <w:rPr>
          <w:sz w:val="24"/>
          <w:szCs w:val="24"/>
          <w:vertAlign w:val="superscript"/>
          <w:lang w:val="en-US"/>
        </w:rPr>
        <w:t>th</w:t>
      </w:r>
      <w:r w:rsidRPr="00B223CC">
        <w:rPr>
          <w:sz w:val="24"/>
          <w:szCs w:val="24"/>
          <w:lang w:val="en-US"/>
        </w:rPr>
        <w:t xml:space="preserve"> June 1865 when they examined </w:t>
      </w:r>
      <w:proofErr w:type="spellStart"/>
      <w:r w:rsidRPr="00B223CC">
        <w:rPr>
          <w:sz w:val="24"/>
          <w:szCs w:val="24"/>
          <w:lang w:val="en-US"/>
        </w:rPr>
        <w:t>Barean</w:t>
      </w:r>
      <w:proofErr w:type="spellEnd"/>
      <w:r w:rsidR="009D158B" w:rsidRPr="00B223CC">
        <w:rPr>
          <w:sz w:val="24"/>
          <w:szCs w:val="24"/>
          <w:lang w:val="en-US"/>
        </w:rPr>
        <w:t xml:space="preserve">, </w:t>
      </w:r>
      <w:proofErr w:type="spellStart"/>
      <w:r w:rsidR="009D158B" w:rsidRPr="00B223CC">
        <w:rPr>
          <w:sz w:val="24"/>
          <w:szCs w:val="24"/>
          <w:lang w:val="en-US"/>
        </w:rPr>
        <w:t>Clonyard</w:t>
      </w:r>
      <w:proofErr w:type="spellEnd"/>
      <w:r w:rsidR="009D158B" w:rsidRPr="00B223CC">
        <w:rPr>
          <w:sz w:val="24"/>
          <w:szCs w:val="24"/>
          <w:lang w:val="en-US"/>
        </w:rPr>
        <w:t xml:space="preserve"> and White</w:t>
      </w:r>
      <w:r w:rsidRPr="00B223CC">
        <w:rPr>
          <w:sz w:val="24"/>
          <w:szCs w:val="24"/>
          <w:lang w:val="en-US"/>
        </w:rPr>
        <w:t xml:space="preserve"> Loch</w:t>
      </w:r>
      <w:r w:rsidR="009D158B" w:rsidRPr="00B223CC">
        <w:rPr>
          <w:sz w:val="24"/>
          <w:szCs w:val="24"/>
          <w:lang w:val="en-US"/>
        </w:rPr>
        <w:t xml:space="preserve">s </w:t>
      </w:r>
      <w:r w:rsidRPr="00B223CC">
        <w:rPr>
          <w:sz w:val="24"/>
          <w:szCs w:val="24"/>
          <w:lang w:val="en-US"/>
        </w:rPr>
        <w:t xml:space="preserve">and </w:t>
      </w:r>
      <w:r w:rsidR="009D158B" w:rsidRPr="00B223CC">
        <w:rPr>
          <w:sz w:val="24"/>
          <w:szCs w:val="24"/>
          <w:lang w:val="en-US"/>
        </w:rPr>
        <w:t>listed the</w:t>
      </w:r>
      <w:r w:rsidRPr="00B223CC">
        <w:rPr>
          <w:sz w:val="24"/>
          <w:szCs w:val="24"/>
          <w:lang w:val="en-US"/>
        </w:rPr>
        <w:t xml:space="preserve"> plants</w:t>
      </w:r>
      <w:r w:rsidR="009D158B" w:rsidRPr="00B223CC">
        <w:rPr>
          <w:sz w:val="24"/>
          <w:szCs w:val="24"/>
          <w:lang w:val="en-US"/>
        </w:rPr>
        <w:t xml:space="preserve"> they found.</w:t>
      </w:r>
    </w:p>
    <w:p w14:paraId="4DCBDC1F" w14:textId="4F5A85CF" w:rsidR="00051ABA" w:rsidRPr="00B223CC" w:rsidRDefault="00051ABA">
      <w:pPr>
        <w:rPr>
          <w:sz w:val="24"/>
          <w:szCs w:val="24"/>
          <w:lang w:val="en-US"/>
        </w:rPr>
      </w:pPr>
      <w:r w:rsidRPr="00B223CC">
        <w:rPr>
          <w:sz w:val="24"/>
          <w:szCs w:val="24"/>
          <w:lang w:val="en-US"/>
        </w:rPr>
        <w:t xml:space="preserve">Fraser </w:t>
      </w:r>
      <w:r w:rsidR="00D048C6" w:rsidRPr="00B223CC">
        <w:rPr>
          <w:sz w:val="24"/>
          <w:szCs w:val="24"/>
          <w:lang w:val="en-US"/>
        </w:rPr>
        <w:t xml:space="preserve">(1895) </w:t>
      </w:r>
      <w:r w:rsidRPr="00B223CC">
        <w:rPr>
          <w:sz w:val="24"/>
          <w:szCs w:val="24"/>
          <w:lang w:val="en-US"/>
        </w:rPr>
        <w:t>lists</w:t>
      </w:r>
      <w:r w:rsidR="007B10A6" w:rsidRPr="00B223CC">
        <w:rPr>
          <w:sz w:val="24"/>
          <w:szCs w:val="24"/>
          <w:lang w:val="en-US"/>
        </w:rPr>
        <w:t xml:space="preserve"> (p.63) plants found in the </w:t>
      </w:r>
      <w:proofErr w:type="spellStart"/>
      <w:r w:rsidR="007B10A6" w:rsidRPr="00B223CC">
        <w:rPr>
          <w:sz w:val="24"/>
          <w:szCs w:val="24"/>
          <w:lang w:val="en-US"/>
        </w:rPr>
        <w:t>lochs</w:t>
      </w:r>
      <w:proofErr w:type="spellEnd"/>
      <w:r w:rsidR="007B10A6" w:rsidRPr="00B223CC">
        <w:rPr>
          <w:sz w:val="24"/>
          <w:szCs w:val="24"/>
          <w:lang w:val="en-US"/>
        </w:rPr>
        <w:t xml:space="preserve">, marshes and </w:t>
      </w:r>
      <w:r w:rsidR="00DF7E0D" w:rsidRPr="00B223CC">
        <w:rPr>
          <w:sz w:val="24"/>
          <w:szCs w:val="24"/>
          <w:lang w:val="en-US"/>
        </w:rPr>
        <w:t>peat mosses of the Parish with comments on their location and abundance.</w:t>
      </w:r>
      <w:r w:rsidR="00993551" w:rsidRPr="00B223CC">
        <w:rPr>
          <w:sz w:val="24"/>
          <w:szCs w:val="24"/>
          <w:lang w:val="en-US"/>
        </w:rPr>
        <w:t xml:space="preserve"> Our survey results can be compared with this list (see Interpretation of </w:t>
      </w:r>
      <w:r w:rsidR="00A07CA2" w:rsidRPr="00B223CC">
        <w:rPr>
          <w:sz w:val="24"/>
          <w:szCs w:val="24"/>
          <w:lang w:val="en-US"/>
        </w:rPr>
        <w:t>R</w:t>
      </w:r>
      <w:r w:rsidR="00993551" w:rsidRPr="00B223CC">
        <w:rPr>
          <w:sz w:val="24"/>
          <w:szCs w:val="24"/>
          <w:lang w:val="en-US"/>
        </w:rPr>
        <w:t>esults section below).</w:t>
      </w:r>
    </w:p>
    <w:p w14:paraId="173FB772" w14:textId="28D69CFF" w:rsidR="00F16387" w:rsidRPr="00B223CC" w:rsidRDefault="00370BB2">
      <w:pPr>
        <w:rPr>
          <w:sz w:val="24"/>
          <w:szCs w:val="24"/>
          <w:lang w:val="en-US"/>
        </w:rPr>
      </w:pPr>
      <w:r w:rsidRPr="00B223CC">
        <w:rPr>
          <w:sz w:val="24"/>
          <w:szCs w:val="24"/>
          <w:lang w:val="en-US"/>
        </w:rPr>
        <w:t>Since</w:t>
      </w:r>
      <w:r w:rsidR="00ED019D" w:rsidRPr="00B223CC">
        <w:rPr>
          <w:sz w:val="24"/>
          <w:szCs w:val="24"/>
          <w:lang w:val="en-US"/>
        </w:rPr>
        <w:t xml:space="preserve"> Fraser’s time, t</w:t>
      </w:r>
      <w:r w:rsidR="00F16387" w:rsidRPr="00B223CC">
        <w:rPr>
          <w:sz w:val="24"/>
          <w:szCs w:val="24"/>
          <w:lang w:val="en-US"/>
        </w:rPr>
        <w:t>here have been two n</w:t>
      </w:r>
      <w:r w:rsidR="008E12C2" w:rsidRPr="00B223CC">
        <w:rPr>
          <w:sz w:val="24"/>
          <w:szCs w:val="24"/>
          <w:lang w:val="en-US"/>
        </w:rPr>
        <w:t>ational loch surveys</w:t>
      </w:r>
      <w:r w:rsidR="00772B3C" w:rsidRPr="00B223CC">
        <w:rPr>
          <w:sz w:val="24"/>
          <w:szCs w:val="24"/>
          <w:lang w:val="en-US"/>
        </w:rPr>
        <w:t>:</w:t>
      </w:r>
    </w:p>
    <w:p w14:paraId="60DF6CDE" w14:textId="4065E305" w:rsidR="00772B3C" w:rsidRPr="00B223CC" w:rsidRDefault="00772B3C">
      <w:pPr>
        <w:rPr>
          <w:sz w:val="24"/>
          <w:szCs w:val="24"/>
          <w:lang w:val="en-US"/>
        </w:rPr>
      </w:pPr>
      <w:r w:rsidRPr="00B223CC">
        <w:rPr>
          <w:sz w:val="24"/>
          <w:szCs w:val="24"/>
          <w:lang w:val="en-US"/>
        </w:rPr>
        <w:t>The Bathymetrical Survey of Scottish Fresh-water Lochs</w:t>
      </w:r>
      <w:r w:rsidR="005B3522" w:rsidRPr="00B223CC">
        <w:rPr>
          <w:sz w:val="24"/>
          <w:szCs w:val="24"/>
          <w:lang w:val="en-US"/>
        </w:rPr>
        <w:t xml:space="preserve">, </w:t>
      </w:r>
      <w:r w:rsidR="00F619D1" w:rsidRPr="00B223CC">
        <w:rPr>
          <w:sz w:val="24"/>
          <w:szCs w:val="24"/>
          <w:lang w:val="en-US"/>
        </w:rPr>
        <w:t xml:space="preserve">by </w:t>
      </w:r>
      <w:r w:rsidR="005B3522" w:rsidRPr="00B223CC">
        <w:rPr>
          <w:sz w:val="24"/>
          <w:szCs w:val="24"/>
          <w:lang w:val="en-US"/>
        </w:rPr>
        <w:t>Sir John Murray and Laurence Pullar 1897-1909</w:t>
      </w:r>
      <w:r w:rsidR="006576D9" w:rsidRPr="00B223CC">
        <w:rPr>
          <w:sz w:val="24"/>
          <w:szCs w:val="24"/>
          <w:lang w:val="en-US"/>
        </w:rPr>
        <w:t>, published in 1910</w:t>
      </w:r>
      <w:r w:rsidR="005B3522" w:rsidRPr="00B223CC">
        <w:rPr>
          <w:sz w:val="24"/>
          <w:szCs w:val="24"/>
          <w:lang w:val="en-US"/>
        </w:rPr>
        <w:t>. This study included botanical record</w:t>
      </w:r>
      <w:r w:rsidR="006576D9" w:rsidRPr="00B223CC">
        <w:rPr>
          <w:sz w:val="24"/>
          <w:szCs w:val="24"/>
          <w:lang w:val="en-US"/>
        </w:rPr>
        <w:t>s</w:t>
      </w:r>
      <w:r w:rsidR="005B3522" w:rsidRPr="00B223CC">
        <w:rPr>
          <w:sz w:val="24"/>
          <w:szCs w:val="24"/>
          <w:lang w:val="en-US"/>
        </w:rPr>
        <w:t xml:space="preserve"> by George West.</w:t>
      </w:r>
      <w:r w:rsidR="009D1805" w:rsidRPr="00B223CC">
        <w:rPr>
          <w:sz w:val="24"/>
          <w:szCs w:val="24"/>
          <w:lang w:val="en-US"/>
        </w:rPr>
        <w:t xml:space="preserve"> </w:t>
      </w:r>
      <w:r w:rsidR="008E7BD7" w:rsidRPr="00B223CC">
        <w:rPr>
          <w:sz w:val="24"/>
          <w:szCs w:val="24"/>
          <w:lang w:val="en-US"/>
        </w:rPr>
        <w:t>Only</w:t>
      </w:r>
      <w:r w:rsidR="00BA6C62" w:rsidRPr="00B223CC">
        <w:rPr>
          <w:sz w:val="24"/>
          <w:szCs w:val="24"/>
          <w:lang w:val="en-US"/>
        </w:rPr>
        <w:t xml:space="preserve"> the </w:t>
      </w:r>
      <w:r w:rsidR="008E7BD7" w:rsidRPr="00B223CC">
        <w:rPr>
          <w:sz w:val="24"/>
          <w:szCs w:val="24"/>
          <w:lang w:val="en-US"/>
        </w:rPr>
        <w:t xml:space="preserve">larger </w:t>
      </w:r>
      <w:proofErr w:type="spellStart"/>
      <w:r w:rsidR="00BA6C62" w:rsidRPr="00B223CC">
        <w:rPr>
          <w:sz w:val="24"/>
          <w:szCs w:val="24"/>
          <w:lang w:val="en-US"/>
        </w:rPr>
        <w:t>Colvend</w:t>
      </w:r>
      <w:proofErr w:type="spellEnd"/>
      <w:r w:rsidR="00BA6C62" w:rsidRPr="00B223CC">
        <w:rPr>
          <w:sz w:val="24"/>
          <w:szCs w:val="24"/>
          <w:lang w:val="en-US"/>
        </w:rPr>
        <w:t xml:space="preserve"> Lochs </w:t>
      </w:r>
      <w:r w:rsidR="008E7E70" w:rsidRPr="00B223CC">
        <w:rPr>
          <w:sz w:val="24"/>
          <w:szCs w:val="24"/>
          <w:lang w:val="en-US"/>
        </w:rPr>
        <w:t>were described in</w:t>
      </w:r>
      <w:r w:rsidR="00BA6C62" w:rsidRPr="00B223CC">
        <w:rPr>
          <w:sz w:val="24"/>
          <w:szCs w:val="24"/>
          <w:lang w:val="en-US"/>
        </w:rPr>
        <w:t xml:space="preserve"> this survey</w:t>
      </w:r>
      <w:r w:rsidR="009D6A00" w:rsidRPr="00B223CC">
        <w:rPr>
          <w:sz w:val="24"/>
          <w:szCs w:val="24"/>
          <w:lang w:val="en-US"/>
        </w:rPr>
        <w:t xml:space="preserve">: </w:t>
      </w:r>
      <w:proofErr w:type="spellStart"/>
      <w:r w:rsidR="00024582" w:rsidRPr="00B223CC">
        <w:rPr>
          <w:sz w:val="24"/>
          <w:szCs w:val="24"/>
          <w:lang w:val="en-US"/>
        </w:rPr>
        <w:t>Auchenhill</w:t>
      </w:r>
      <w:proofErr w:type="spellEnd"/>
      <w:r w:rsidR="00F442E1" w:rsidRPr="00B223CC">
        <w:rPr>
          <w:sz w:val="24"/>
          <w:szCs w:val="24"/>
          <w:lang w:val="en-US"/>
        </w:rPr>
        <w:t xml:space="preserve"> (</w:t>
      </w:r>
      <w:r w:rsidR="00E5273B" w:rsidRPr="00B223CC">
        <w:rPr>
          <w:sz w:val="24"/>
          <w:szCs w:val="24"/>
          <w:lang w:val="en-US"/>
        </w:rPr>
        <w:t xml:space="preserve">now known as </w:t>
      </w:r>
      <w:r w:rsidR="00F442E1" w:rsidRPr="00B223CC">
        <w:rPr>
          <w:sz w:val="24"/>
          <w:szCs w:val="24"/>
          <w:lang w:val="en-US"/>
        </w:rPr>
        <w:t>Duff’s)</w:t>
      </w:r>
      <w:r w:rsidR="00024582" w:rsidRPr="00B223CC">
        <w:rPr>
          <w:sz w:val="24"/>
          <w:szCs w:val="24"/>
          <w:lang w:val="en-US"/>
        </w:rPr>
        <w:t xml:space="preserve">, </w:t>
      </w:r>
      <w:proofErr w:type="spellStart"/>
      <w:r w:rsidR="00024582" w:rsidRPr="00B223CC">
        <w:rPr>
          <w:sz w:val="24"/>
          <w:szCs w:val="24"/>
          <w:lang w:val="en-US"/>
        </w:rPr>
        <w:t>Barean</w:t>
      </w:r>
      <w:proofErr w:type="spellEnd"/>
      <w:r w:rsidR="00024582" w:rsidRPr="00B223CC">
        <w:rPr>
          <w:sz w:val="24"/>
          <w:szCs w:val="24"/>
          <w:lang w:val="en-US"/>
        </w:rPr>
        <w:t xml:space="preserve">, </w:t>
      </w:r>
      <w:proofErr w:type="spellStart"/>
      <w:r w:rsidR="00024582" w:rsidRPr="00B223CC">
        <w:rPr>
          <w:sz w:val="24"/>
          <w:szCs w:val="24"/>
          <w:lang w:val="en-US"/>
        </w:rPr>
        <w:t>Clonyard</w:t>
      </w:r>
      <w:proofErr w:type="spellEnd"/>
      <w:r w:rsidR="00024582" w:rsidRPr="00B223CC">
        <w:rPr>
          <w:sz w:val="24"/>
          <w:szCs w:val="24"/>
          <w:lang w:val="en-US"/>
        </w:rPr>
        <w:t xml:space="preserve"> and White.</w:t>
      </w:r>
      <w:r w:rsidR="00BA6C62" w:rsidRPr="00B223CC">
        <w:rPr>
          <w:sz w:val="24"/>
          <w:szCs w:val="24"/>
          <w:lang w:val="en-US"/>
        </w:rPr>
        <w:t xml:space="preserve"> </w:t>
      </w:r>
    </w:p>
    <w:p w14:paraId="4F812CFC" w14:textId="50DCA15A" w:rsidR="006576D9" w:rsidRPr="00B223CC" w:rsidRDefault="009D23B3">
      <w:pPr>
        <w:rPr>
          <w:sz w:val="24"/>
          <w:szCs w:val="24"/>
          <w:lang w:val="en-US"/>
        </w:rPr>
      </w:pPr>
      <w:r w:rsidRPr="00B223CC">
        <w:rPr>
          <w:sz w:val="24"/>
          <w:szCs w:val="24"/>
          <w:lang w:val="en-US"/>
        </w:rPr>
        <w:t>The Scottish Loch Survey</w:t>
      </w:r>
      <w:r w:rsidR="00F71D1A" w:rsidRPr="00B223CC">
        <w:rPr>
          <w:sz w:val="24"/>
          <w:szCs w:val="24"/>
          <w:lang w:val="en-US"/>
        </w:rPr>
        <w:t xml:space="preserve"> 1996 was a project carried out by S</w:t>
      </w:r>
      <w:r w:rsidR="00ED019D" w:rsidRPr="00B223CC">
        <w:rPr>
          <w:sz w:val="24"/>
          <w:szCs w:val="24"/>
          <w:lang w:val="en-US"/>
        </w:rPr>
        <w:t xml:space="preserve">cottish </w:t>
      </w:r>
      <w:r w:rsidR="00F71D1A" w:rsidRPr="00B223CC">
        <w:rPr>
          <w:sz w:val="24"/>
          <w:szCs w:val="24"/>
          <w:lang w:val="en-US"/>
        </w:rPr>
        <w:t>N</w:t>
      </w:r>
      <w:r w:rsidR="00ED019D" w:rsidRPr="00B223CC">
        <w:rPr>
          <w:sz w:val="24"/>
          <w:szCs w:val="24"/>
          <w:lang w:val="en-US"/>
        </w:rPr>
        <w:t xml:space="preserve">atural </w:t>
      </w:r>
      <w:r w:rsidR="00F71D1A" w:rsidRPr="00B223CC">
        <w:rPr>
          <w:sz w:val="24"/>
          <w:szCs w:val="24"/>
          <w:lang w:val="en-US"/>
        </w:rPr>
        <w:t>H</w:t>
      </w:r>
      <w:r w:rsidR="00ED019D" w:rsidRPr="00B223CC">
        <w:rPr>
          <w:sz w:val="24"/>
          <w:szCs w:val="24"/>
          <w:lang w:val="en-US"/>
        </w:rPr>
        <w:t>eritage</w:t>
      </w:r>
      <w:r w:rsidR="00F71D1A" w:rsidRPr="00B223CC">
        <w:rPr>
          <w:sz w:val="24"/>
          <w:szCs w:val="24"/>
          <w:lang w:val="en-US"/>
        </w:rPr>
        <w:t xml:space="preserve"> (now NatureScot)</w:t>
      </w:r>
      <w:r w:rsidR="00A32DEF" w:rsidRPr="00B223CC">
        <w:rPr>
          <w:sz w:val="24"/>
          <w:szCs w:val="24"/>
          <w:lang w:val="en-US"/>
        </w:rPr>
        <w:t>. For the larger Scottish lochs this was a very comprehensive survey but unfortunately, of our local lochs, they only covered White Loch.</w:t>
      </w:r>
    </w:p>
    <w:p w14:paraId="41CBFED5" w14:textId="58C406E5" w:rsidR="00806177" w:rsidRPr="00B223CC" w:rsidRDefault="00A278F0">
      <w:pPr>
        <w:rPr>
          <w:sz w:val="24"/>
          <w:szCs w:val="24"/>
          <w:lang w:val="en-US"/>
        </w:rPr>
      </w:pPr>
      <w:r w:rsidRPr="00B223CC">
        <w:rPr>
          <w:sz w:val="24"/>
          <w:szCs w:val="24"/>
          <w:lang w:val="en-US"/>
        </w:rPr>
        <w:t>An unexpected bonus were</w:t>
      </w:r>
      <w:r w:rsidR="004C79A1" w:rsidRPr="00B223CC">
        <w:rPr>
          <w:sz w:val="24"/>
          <w:szCs w:val="24"/>
          <w:lang w:val="en-US"/>
        </w:rPr>
        <w:t xml:space="preserve"> some p</w:t>
      </w:r>
      <w:r w:rsidR="0085222C" w:rsidRPr="00B223CC">
        <w:rPr>
          <w:sz w:val="24"/>
          <w:szCs w:val="24"/>
          <w:lang w:val="en-US"/>
        </w:rPr>
        <w:t>reviously unknown</w:t>
      </w:r>
      <w:r w:rsidR="004052BB" w:rsidRPr="00B223CC">
        <w:rPr>
          <w:sz w:val="24"/>
          <w:szCs w:val="24"/>
          <w:lang w:val="en-US"/>
        </w:rPr>
        <w:t xml:space="preserve"> records </w:t>
      </w:r>
      <w:r w:rsidR="005A680E" w:rsidRPr="00B223CC">
        <w:rPr>
          <w:sz w:val="24"/>
          <w:szCs w:val="24"/>
          <w:lang w:val="en-US"/>
        </w:rPr>
        <w:t xml:space="preserve">from </w:t>
      </w:r>
      <w:r w:rsidR="00425825" w:rsidRPr="00B223CC">
        <w:rPr>
          <w:sz w:val="24"/>
          <w:szCs w:val="24"/>
          <w:lang w:val="en-US"/>
        </w:rPr>
        <w:t xml:space="preserve">local botanist </w:t>
      </w:r>
      <w:r w:rsidR="005A680E" w:rsidRPr="00B223CC">
        <w:rPr>
          <w:sz w:val="24"/>
          <w:szCs w:val="24"/>
          <w:lang w:val="en-US"/>
        </w:rPr>
        <w:t xml:space="preserve">James Taylor of </w:t>
      </w:r>
      <w:proofErr w:type="spellStart"/>
      <w:r w:rsidR="005A680E" w:rsidRPr="00B223CC">
        <w:rPr>
          <w:sz w:val="24"/>
          <w:szCs w:val="24"/>
          <w:lang w:val="en-US"/>
        </w:rPr>
        <w:t>Drumskeoch</w:t>
      </w:r>
      <w:proofErr w:type="spellEnd"/>
      <w:r w:rsidR="00B75A53" w:rsidRPr="00B223CC">
        <w:rPr>
          <w:sz w:val="24"/>
          <w:szCs w:val="24"/>
          <w:lang w:val="en-US"/>
        </w:rPr>
        <w:t xml:space="preserve"> </w:t>
      </w:r>
      <w:r w:rsidR="004C79A1" w:rsidRPr="00B223CC">
        <w:rPr>
          <w:sz w:val="24"/>
          <w:szCs w:val="24"/>
          <w:lang w:val="en-US"/>
        </w:rPr>
        <w:t xml:space="preserve">which </w:t>
      </w:r>
      <w:r w:rsidR="00B75A53" w:rsidRPr="00B223CC">
        <w:rPr>
          <w:sz w:val="24"/>
          <w:szCs w:val="24"/>
          <w:lang w:val="en-US"/>
        </w:rPr>
        <w:t>were kindly made available to us by Mary McG</w:t>
      </w:r>
      <w:r w:rsidR="0095326F" w:rsidRPr="00B223CC">
        <w:rPr>
          <w:sz w:val="24"/>
          <w:szCs w:val="24"/>
          <w:lang w:val="en-US"/>
        </w:rPr>
        <w:t>h</w:t>
      </w:r>
      <w:r w:rsidR="00B75A53" w:rsidRPr="00B223CC">
        <w:rPr>
          <w:sz w:val="24"/>
          <w:szCs w:val="24"/>
          <w:lang w:val="en-US"/>
        </w:rPr>
        <w:t>ee</w:t>
      </w:r>
      <w:r w:rsidR="00F91567" w:rsidRPr="00B223CC">
        <w:rPr>
          <w:sz w:val="24"/>
          <w:szCs w:val="24"/>
          <w:lang w:val="en-US"/>
        </w:rPr>
        <w:t xml:space="preserve">, </w:t>
      </w:r>
      <w:r w:rsidR="00F91567" w:rsidRPr="00B223CC">
        <w:rPr>
          <w:sz w:val="24"/>
          <w:szCs w:val="24"/>
          <w:lang w:val="en-US"/>
        </w:rPr>
        <w:lastRenderedPageBreak/>
        <w:t xml:space="preserve">his granddaughter. These included </w:t>
      </w:r>
      <w:r w:rsidR="00B77FF2" w:rsidRPr="00B223CC">
        <w:rPr>
          <w:sz w:val="24"/>
          <w:szCs w:val="24"/>
          <w:lang w:val="en-US"/>
        </w:rPr>
        <w:t xml:space="preserve">a range of </w:t>
      </w:r>
      <w:r w:rsidR="00F91567" w:rsidRPr="00B223CC">
        <w:rPr>
          <w:sz w:val="24"/>
          <w:szCs w:val="24"/>
          <w:lang w:val="en-US"/>
        </w:rPr>
        <w:t xml:space="preserve">fascinating records from across the </w:t>
      </w:r>
      <w:proofErr w:type="spellStart"/>
      <w:r w:rsidR="00F91567" w:rsidRPr="00B223CC">
        <w:rPr>
          <w:sz w:val="24"/>
          <w:szCs w:val="24"/>
          <w:lang w:val="en-US"/>
        </w:rPr>
        <w:t>Stewartry</w:t>
      </w:r>
      <w:proofErr w:type="spellEnd"/>
      <w:r w:rsidR="0059007B" w:rsidRPr="00B223CC">
        <w:rPr>
          <w:sz w:val="24"/>
          <w:szCs w:val="24"/>
          <w:lang w:val="en-US"/>
        </w:rPr>
        <w:t xml:space="preserve"> as well as local ones. Notable was his record for </w:t>
      </w:r>
      <w:proofErr w:type="spellStart"/>
      <w:r w:rsidR="00D71DC2" w:rsidRPr="00B223CC">
        <w:rPr>
          <w:sz w:val="24"/>
          <w:szCs w:val="24"/>
          <w:lang w:val="en-US"/>
        </w:rPr>
        <w:t>Shoreweed</w:t>
      </w:r>
      <w:proofErr w:type="spellEnd"/>
      <w:r w:rsidR="00D71DC2" w:rsidRPr="00B223CC">
        <w:rPr>
          <w:sz w:val="24"/>
          <w:szCs w:val="24"/>
          <w:lang w:val="en-US"/>
        </w:rPr>
        <w:t xml:space="preserve"> </w:t>
      </w:r>
      <w:proofErr w:type="spellStart"/>
      <w:r w:rsidR="00D71DC2" w:rsidRPr="00B223CC">
        <w:rPr>
          <w:i/>
          <w:iCs/>
          <w:sz w:val="24"/>
          <w:szCs w:val="24"/>
          <w:lang w:val="en-US"/>
        </w:rPr>
        <w:t>Littorella</w:t>
      </w:r>
      <w:proofErr w:type="spellEnd"/>
      <w:r w:rsidR="00D71DC2" w:rsidRPr="00B223CC">
        <w:rPr>
          <w:i/>
          <w:iCs/>
          <w:sz w:val="24"/>
          <w:szCs w:val="24"/>
          <w:lang w:val="en-US"/>
        </w:rPr>
        <w:t xml:space="preserve"> uniflora</w:t>
      </w:r>
      <w:r w:rsidR="00D71DC2" w:rsidRPr="00B223CC">
        <w:rPr>
          <w:sz w:val="24"/>
          <w:szCs w:val="24"/>
          <w:lang w:val="en-US"/>
        </w:rPr>
        <w:t xml:space="preserve"> </w:t>
      </w:r>
      <w:r w:rsidR="0095326F" w:rsidRPr="00B223CC">
        <w:rPr>
          <w:sz w:val="24"/>
          <w:szCs w:val="24"/>
          <w:lang w:val="en-US"/>
        </w:rPr>
        <w:t xml:space="preserve">which he found </w:t>
      </w:r>
      <w:r w:rsidR="00B52CD9" w:rsidRPr="00B223CC">
        <w:rPr>
          <w:sz w:val="24"/>
          <w:szCs w:val="24"/>
          <w:lang w:val="en-US"/>
        </w:rPr>
        <w:t>‘</w:t>
      </w:r>
      <w:r w:rsidR="00D71DC2" w:rsidRPr="00B223CC">
        <w:rPr>
          <w:sz w:val="24"/>
          <w:szCs w:val="24"/>
          <w:lang w:val="en-US"/>
        </w:rPr>
        <w:t xml:space="preserve">in </w:t>
      </w:r>
      <w:r w:rsidR="00B52CD9" w:rsidRPr="00B223CC">
        <w:rPr>
          <w:sz w:val="24"/>
          <w:szCs w:val="24"/>
          <w:lang w:val="en-US"/>
        </w:rPr>
        <w:t>abundance near the boulder bed</w:t>
      </w:r>
      <w:r w:rsidR="0095326F" w:rsidRPr="00B223CC">
        <w:rPr>
          <w:sz w:val="24"/>
          <w:szCs w:val="24"/>
          <w:lang w:val="en-US"/>
        </w:rPr>
        <w:t xml:space="preserve">’ at </w:t>
      </w:r>
      <w:r w:rsidR="00B77FF2" w:rsidRPr="00B223CC">
        <w:rPr>
          <w:sz w:val="24"/>
          <w:szCs w:val="24"/>
          <w:lang w:val="en-US"/>
        </w:rPr>
        <w:t>White Loch</w:t>
      </w:r>
      <w:r w:rsidR="00ED0748" w:rsidRPr="00B223CC">
        <w:rPr>
          <w:sz w:val="24"/>
          <w:szCs w:val="24"/>
          <w:lang w:val="en-US"/>
        </w:rPr>
        <w:t xml:space="preserve"> in</w:t>
      </w:r>
      <w:r w:rsidR="004C79A1" w:rsidRPr="00B223CC">
        <w:rPr>
          <w:sz w:val="24"/>
          <w:szCs w:val="24"/>
          <w:lang w:val="en-US"/>
        </w:rPr>
        <w:t xml:space="preserve"> July </w:t>
      </w:r>
      <w:r w:rsidR="00D71DC2" w:rsidRPr="00B223CC">
        <w:rPr>
          <w:sz w:val="24"/>
          <w:szCs w:val="24"/>
          <w:lang w:val="en-US"/>
        </w:rPr>
        <w:t>196</w:t>
      </w:r>
      <w:r w:rsidR="0095326F" w:rsidRPr="00B223CC">
        <w:rPr>
          <w:sz w:val="24"/>
          <w:szCs w:val="24"/>
          <w:lang w:val="en-US"/>
        </w:rPr>
        <w:t>1</w:t>
      </w:r>
      <w:r w:rsidR="00D71DC2" w:rsidRPr="00B223CC">
        <w:rPr>
          <w:sz w:val="24"/>
          <w:szCs w:val="24"/>
          <w:lang w:val="en-US"/>
        </w:rPr>
        <w:t>, the first record</w:t>
      </w:r>
      <w:r w:rsidR="009827F4" w:rsidRPr="00B223CC">
        <w:rPr>
          <w:sz w:val="24"/>
          <w:szCs w:val="24"/>
          <w:lang w:val="en-US"/>
        </w:rPr>
        <w:t xml:space="preserve"> since West’s of 190</w:t>
      </w:r>
      <w:r w:rsidR="00425825" w:rsidRPr="00B223CC">
        <w:rPr>
          <w:sz w:val="24"/>
          <w:szCs w:val="24"/>
          <w:lang w:val="en-US"/>
        </w:rPr>
        <w:t>5</w:t>
      </w:r>
      <w:r w:rsidR="009827F4" w:rsidRPr="00B223CC">
        <w:rPr>
          <w:sz w:val="24"/>
          <w:szCs w:val="24"/>
          <w:lang w:val="en-US"/>
        </w:rPr>
        <w:t>.</w:t>
      </w:r>
    </w:p>
    <w:p w14:paraId="6F4CD0DA" w14:textId="77777777" w:rsidR="00DA2321" w:rsidRPr="00B223CC" w:rsidRDefault="00DA2321">
      <w:pPr>
        <w:rPr>
          <w:b/>
          <w:bCs/>
          <w:sz w:val="24"/>
          <w:szCs w:val="24"/>
          <w:lang w:val="en-US"/>
        </w:rPr>
      </w:pPr>
    </w:p>
    <w:p w14:paraId="4BB611F8" w14:textId="391B81BC" w:rsidR="00C311B1" w:rsidRPr="00B223CC" w:rsidRDefault="0040721B">
      <w:pPr>
        <w:rPr>
          <w:b/>
          <w:bCs/>
          <w:sz w:val="24"/>
          <w:szCs w:val="24"/>
          <w:lang w:val="en-US"/>
        </w:rPr>
      </w:pPr>
      <w:r w:rsidRPr="00B223CC">
        <w:rPr>
          <w:b/>
          <w:bCs/>
          <w:sz w:val="24"/>
          <w:szCs w:val="24"/>
          <w:lang w:val="en-US"/>
        </w:rPr>
        <w:t xml:space="preserve">Loch </w:t>
      </w:r>
      <w:r w:rsidR="00F16387" w:rsidRPr="00B223CC">
        <w:rPr>
          <w:b/>
          <w:bCs/>
          <w:sz w:val="24"/>
          <w:szCs w:val="24"/>
          <w:lang w:val="en-US"/>
        </w:rPr>
        <w:t>Name Changes</w:t>
      </w:r>
    </w:p>
    <w:p w14:paraId="5EBD88AC" w14:textId="0E8F83D8" w:rsidR="00BA065F" w:rsidRDefault="009629A6">
      <w:pPr>
        <w:rPr>
          <w:sz w:val="24"/>
          <w:szCs w:val="24"/>
          <w:lang w:val="en-US"/>
        </w:rPr>
      </w:pPr>
      <w:r w:rsidRPr="00B223CC">
        <w:rPr>
          <w:sz w:val="24"/>
          <w:szCs w:val="24"/>
          <w:lang w:val="en-US"/>
        </w:rPr>
        <w:t>One complicati</w:t>
      </w:r>
      <w:r w:rsidR="00DE3DAC" w:rsidRPr="00B223CC">
        <w:rPr>
          <w:sz w:val="24"/>
          <w:szCs w:val="24"/>
          <w:lang w:val="en-US"/>
        </w:rPr>
        <w:t>ng factor</w:t>
      </w:r>
      <w:r w:rsidRPr="00B223CC">
        <w:rPr>
          <w:sz w:val="24"/>
          <w:szCs w:val="24"/>
          <w:lang w:val="en-US"/>
        </w:rPr>
        <w:t xml:space="preserve"> </w:t>
      </w:r>
      <w:r w:rsidR="0085222C" w:rsidRPr="00B223CC">
        <w:rPr>
          <w:sz w:val="24"/>
          <w:szCs w:val="24"/>
          <w:lang w:val="en-US"/>
        </w:rPr>
        <w:t xml:space="preserve">in comparing our survey results with older records </w:t>
      </w:r>
      <w:r w:rsidRPr="00B223CC">
        <w:rPr>
          <w:sz w:val="24"/>
          <w:szCs w:val="24"/>
          <w:lang w:val="en-US"/>
        </w:rPr>
        <w:t xml:space="preserve">has been the change of name of some of the lochs. James Fraser </w:t>
      </w:r>
      <w:r w:rsidR="00F442E1" w:rsidRPr="00B223CC">
        <w:rPr>
          <w:sz w:val="24"/>
          <w:szCs w:val="24"/>
          <w:lang w:val="en-US"/>
        </w:rPr>
        <w:t xml:space="preserve">(1895) </w:t>
      </w:r>
      <w:r w:rsidRPr="00B223CC">
        <w:rPr>
          <w:sz w:val="24"/>
          <w:szCs w:val="24"/>
          <w:lang w:val="en-US"/>
        </w:rPr>
        <w:t xml:space="preserve">refers to </w:t>
      </w:r>
      <w:proofErr w:type="spellStart"/>
      <w:r w:rsidR="00CB4911" w:rsidRPr="00B223CC">
        <w:rPr>
          <w:sz w:val="24"/>
          <w:szCs w:val="24"/>
          <w:lang w:val="en-US"/>
        </w:rPr>
        <w:t>Auchensheen</w:t>
      </w:r>
      <w:proofErr w:type="spellEnd"/>
      <w:r w:rsidR="00CB4911" w:rsidRPr="00B223CC">
        <w:rPr>
          <w:sz w:val="24"/>
          <w:szCs w:val="24"/>
          <w:lang w:val="en-US"/>
        </w:rPr>
        <w:t xml:space="preserve">, </w:t>
      </w:r>
      <w:proofErr w:type="spellStart"/>
      <w:r w:rsidR="00CB4911" w:rsidRPr="00B223CC">
        <w:rPr>
          <w:sz w:val="24"/>
          <w:szCs w:val="24"/>
          <w:lang w:val="en-US"/>
        </w:rPr>
        <w:t>Barnhourie</w:t>
      </w:r>
      <w:proofErr w:type="spellEnd"/>
      <w:r w:rsidR="00CB4911" w:rsidRPr="00B223CC">
        <w:rPr>
          <w:sz w:val="24"/>
          <w:szCs w:val="24"/>
          <w:lang w:val="en-US"/>
        </w:rPr>
        <w:t>, Manse</w:t>
      </w:r>
      <w:r w:rsidR="00363E9D" w:rsidRPr="00B223CC">
        <w:rPr>
          <w:sz w:val="24"/>
          <w:szCs w:val="24"/>
          <w:lang w:val="en-US"/>
        </w:rPr>
        <w:t xml:space="preserve">, </w:t>
      </w:r>
      <w:proofErr w:type="spellStart"/>
      <w:r w:rsidR="00363E9D" w:rsidRPr="00B223CC">
        <w:rPr>
          <w:sz w:val="24"/>
          <w:szCs w:val="24"/>
          <w:lang w:val="en-US"/>
        </w:rPr>
        <w:t>Ironhash</w:t>
      </w:r>
      <w:proofErr w:type="spellEnd"/>
      <w:r w:rsidR="00CB4911" w:rsidRPr="00B223CC">
        <w:rPr>
          <w:sz w:val="24"/>
          <w:szCs w:val="24"/>
          <w:lang w:val="en-US"/>
        </w:rPr>
        <w:t xml:space="preserve"> and </w:t>
      </w:r>
      <w:proofErr w:type="spellStart"/>
      <w:r w:rsidR="00CB4911" w:rsidRPr="00B223CC">
        <w:rPr>
          <w:sz w:val="24"/>
          <w:szCs w:val="24"/>
          <w:lang w:val="en-US"/>
        </w:rPr>
        <w:t>Barscraigh</w:t>
      </w:r>
      <w:proofErr w:type="spellEnd"/>
      <w:r w:rsidR="00CB4911" w:rsidRPr="00B223CC">
        <w:rPr>
          <w:sz w:val="24"/>
          <w:szCs w:val="24"/>
          <w:lang w:val="en-US"/>
        </w:rPr>
        <w:t xml:space="preserve"> Lochs, none of which </w:t>
      </w:r>
      <w:r w:rsidR="005A59B3" w:rsidRPr="00B223CC">
        <w:rPr>
          <w:sz w:val="24"/>
          <w:szCs w:val="24"/>
          <w:lang w:val="en-US"/>
        </w:rPr>
        <w:t>appear</w:t>
      </w:r>
      <w:r w:rsidR="00CB4911" w:rsidRPr="00B223CC">
        <w:rPr>
          <w:sz w:val="24"/>
          <w:szCs w:val="24"/>
          <w:lang w:val="en-US"/>
        </w:rPr>
        <w:t xml:space="preserve"> on the current </w:t>
      </w:r>
      <w:r w:rsidR="00962E73" w:rsidRPr="00B223CC">
        <w:rPr>
          <w:sz w:val="24"/>
          <w:szCs w:val="24"/>
          <w:lang w:val="en-US"/>
        </w:rPr>
        <w:t xml:space="preserve">OS </w:t>
      </w:r>
      <w:r w:rsidR="00CB4911" w:rsidRPr="00B223CC">
        <w:rPr>
          <w:sz w:val="24"/>
          <w:szCs w:val="24"/>
          <w:lang w:val="en-US"/>
        </w:rPr>
        <w:t xml:space="preserve">map. </w:t>
      </w:r>
      <w:r w:rsidR="00363E9D" w:rsidRPr="00B223CC">
        <w:rPr>
          <w:sz w:val="24"/>
          <w:szCs w:val="24"/>
          <w:lang w:val="en-US"/>
        </w:rPr>
        <w:t>The</w:t>
      </w:r>
      <w:r w:rsidR="00CB4911" w:rsidRPr="00B223CC">
        <w:rPr>
          <w:sz w:val="24"/>
          <w:szCs w:val="24"/>
          <w:lang w:val="en-US"/>
        </w:rPr>
        <w:t xml:space="preserve"> 1854 OS map clarifies the situation in part:</w:t>
      </w:r>
      <w:r w:rsidR="00962E73" w:rsidRPr="00B223CC">
        <w:rPr>
          <w:sz w:val="24"/>
          <w:szCs w:val="24"/>
          <w:lang w:val="en-US"/>
        </w:rPr>
        <w:t xml:space="preserve"> </w:t>
      </w:r>
      <w:proofErr w:type="spellStart"/>
      <w:r w:rsidR="00886ED6" w:rsidRPr="00B223CC">
        <w:rPr>
          <w:sz w:val="24"/>
          <w:szCs w:val="24"/>
          <w:lang w:val="en-US"/>
        </w:rPr>
        <w:t>Barnhourie</w:t>
      </w:r>
      <w:proofErr w:type="spellEnd"/>
      <w:r w:rsidR="00886ED6" w:rsidRPr="00B223CC">
        <w:rPr>
          <w:sz w:val="24"/>
          <w:szCs w:val="24"/>
          <w:lang w:val="en-US"/>
        </w:rPr>
        <w:t xml:space="preserve"> </w:t>
      </w:r>
      <w:r w:rsidR="008B7617" w:rsidRPr="00B223CC">
        <w:rPr>
          <w:sz w:val="24"/>
          <w:szCs w:val="24"/>
          <w:lang w:val="en-US"/>
        </w:rPr>
        <w:t xml:space="preserve">Loch </w:t>
      </w:r>
      <w:r w:rsidR="00886ED6" w:rsidRPr="00B223CC">
        <w:rPr>
          <w:sz w:val="24"/>
          <w:szCs w:val="24"/>
          <w:lang w:val="en-US"/>
        </w:rPr>
        <w:t xml:space="preserve">is the old name for </w:t>
      </w:r>
      <w:proofErr w:type="spellStart"/>
      <w:r w:rsidR="00886ED6" w:rsidRPr="00B223CC">
        <w:rPr>
          <w:sz w:val="24"/>
          <w:szCs w:val="24"/>
          <w:lang w:val="en-US"/>
        </w:rPr>
        <w:t>New</w:t>
      </w:r>
      <w:r w:rsidR="008B52A5" w:rsidRPr="00B223CC">
        <w:rPr>
          <w:sz w:val="24"/>
          <w:szCs w:val="24"/>
          <w:lang w:val="en-US"/>
        </w:rPr>
        <w:t>b</w:t>
      </w:r>
      <w:r w:rsidR="00886ED6" w:rsidRPr="00B223CC">
        <w:rPr>
          <w:sz w:val="24"/>
          <w:szCs w:val="24"/>
          <w:lang w:val="en-US"/>
        </w:rPr>
        <w:t>arns</w:t>
      </w:r>
      <w:proofErr w:type="spellEnd"/>
      <w:r w:rsidR="008B7617" w:rsidRPr="00B223CC">
        <w:rPr>
          <w:sz w:val="24"/>
          <w:szCs w:val="24"/>
          <w:lang w:val="en-US"/>
        </w:rPr>
        <w:t>, while</w:t>
      </w:r>
      <w:r w:rsidR="00886ED6" w:rsidRPr="00B223CC">
        <w:rPr>
          <w:sz w:val="24"/>
          <w:szCs w:val="24"/>
          <w:lang w:val="en-US"/>
        </w:rPr>
        <w:t xml:space="preserve"> </w:t>
      </w:r>
      <w:proofErr w:type="spellStart"/>
      <w:r w:rsidR="00962E73" w:rsidRPr="00B223CC">
        <w:rPr>
          <w:sz w:val="24"/>
          <w:szCs w:val="24"/>
          <w:lang w:val="en-US"/>
        </w:rPr>
        <w:t>Auchensheen</w:t>
      </w:r>
      <w:proofErr w:type="spellEnd"/>
      <w:r w:rsidR="00962E73" w:rsidRPr="00B223CC">
        <w:rPr>
          <w:sz w:val="24"/>
          <w:szCs w:val="24"/>
          <w:lang w:val="en-US"/>
        </w:rPr>
        <w:t xml:space="preserve"> is </w:t>
      </w:r>
      <w:r w:rsidR="00ED019D" w:rsidRPr="00B223CC">
        <w:rPr>
          <w:sz w:val="24"/>
          <w:szCs w:val="24"/>
          <w:lang w:val="en-US"/>
        </w:rPr>
        <w:t>an old name for</w:t>
      </w:r>
      <w:r w:rsidR="00962E73" w:rsidRPr="00B223CC">
        <w:rPr>
          <w:sz w:val="24"/>
          <w:szCs w:val="24"/>
          <w:lang w:val="en-US"/>
        </w:rPr>
        <w:t xml:space="preserve"> Duff’s Loch </w:t>
      </w:r>
      <w:r w:rsidR="00FA6DF5" w:rsidRPr="00B223CC">
        <w:rPr>
          <w:sz w:val="24"/>
          <w:szCs w:val="24"/>
          <w:lang w:val="en-US"/>
        </w:rPr>
        <w:t>(see</w:t>
      </w:r>
      <w:r w:rsidR="003803FE" w:rsidRPr="00B223CC">
        <w:rPr>
          <w:sz w:val="24"/>
          <w:szCs w:val="24"/>
          <w:lang w:val="en-US"/>
        </w:rPr>
        <w:t xml:space="preserve"> extracts from 1854 map below)</w:t>
      </w:r>
      <w:r w:rsidR="00962E73" w:rsidRPr="00B223CC">
        <w:rPr>
          <w:sz w:val="24"/>
          <w:szCs w:val="24"/>
          <w:lang w:val="en-US"/>
        </w:rPr>
        <w:t xml:space="preserve">. </w:t>
      </w:r>
      <w:r w:rsidR="00DB0C44" w:rsidRPr="00B223CC">
        <w:rPr>
          <w:sz w:val="24"/>
          <w:szCs w:val="24"/>
          <w:lang w:val="en-US"/>
        </w:rPr>
        <w:t xml:space="preserve">It appears that Duff’s Loch was </w:t>
      </w:r>
      <w:r w:rsidR="008B7617" w:rsidRPr="00B223CC">
        <w:rPr>
          <w:sz w:val="24"/>
          <w:szCs w:val="24"/>
          <w:lang w:val="en-US"/>
        </w:rPr>
        <w:t xml:space="preserve">at one time </w:t>
      </w:r>
      <w:r w:rsidR="00DB0C44" w:rsidRPr="00B223CC">
        <w:rPr>
          <w:sz w:val="24"/>
          <w:szCs w:val="24"/>
          <w:lang w:val="en-US"/>
        </w:rPr>
        <w:t xml:space="preserve">also known as </w:t>
      </w:r>
      <w:proofErr w:type="spellStart"/>
      <w:r w:rsidR="00DB0C44" w:rsidRPr="00B223CC">
        <w:rPr>
          <w:sz w:val="24"/>
          <w:szCs w:val="24"/>
          <w:lang w:val="en-US"/>
        </w:rPr>
        <w:t>Auchen</w:t>
      </w:r>
      <w:r w:rsidR="00D20F77" w:rsidRPr="00B223CC">
        <w:rPr>
          <w:sz w:val="24"/>
          <w:szCs w:val="24"/>
          <w:lang w:val="en-US"/>
        </w:rPr>
        <w:t>hill</w:t>
      </w:r>
      <w:proofErr w:type="spellEnd"/>
      <w:r w:rsidR="007E34FE" w:rsidRPr="00B223CC">
        <w:rPr>
          <w:sz w:val="24"/>
          <w:szCs w:val="24"/>
          <w:lang w:val="en-US"/>
        </w:rPr>
        <w:t xml:space="preserve"> Loch</w:t>
      </w:r>
      <w:r w:rsidR="008B7617" w:rsidRPr="00B223CC">
        <w:rPr>
          <w:sz w:val="24"/>
          <w:szCs w:val="24"/>
          <w:lang w:val="en-US"/>
        </w:rPr>
        <w:t>:</w:t>
      </w:r>
      <w:r w:rsidR="007E34FE" w:rsidRPr="00B223CC">
        <w:rPr>
          <w:sz w:val="24"/>
          <w:szCs w:val="24"/>
          <w:lang w:val="en-US"/>
        </w:rPr>
        <w:t xml:space="preserve"> </w:t>
      </w:r>
      <w:r w:rsidR="00C07900" w:rsidRPr="00B223CC">
        <w:rPr>
          <w:sz w:val="24"/>
          <w:szCs w:val="24"/>
          <w:lang w:val="en-US"/>
        </w:rPr>
        <w:t>Murray and Pullar (1910)</w:t>
      </w:r>
      <w:r w:rsidR="007E34FE" w:rsidRPr="00B223CC">
        <w:rPr>
          <w:sz w:val="24"/>
          <w:szCs w:val="24"/>
          <w:lang w:val="en-US"/>
        </w:rPr>
        <w:t xml:space="preserve"> describe </w:t>
      </w:r>
      <w:proofErr w:type="spellStart"/>
      <w:r w:rsidR="000C364B" w:rsidRPr="00B223CC">
        <w:rPr>
          <w:sz w:val="24"/>
          <w:szCs w:val="24"/>
          <w:lang w:val="en-US"/>
        </w:rPr>
        <w:t>Auchenhill</w:t>
      </w:r>
      <w:proofErr w:type="spellEnd"/>
      <w:r w:rsidR="000C364B" w:rsidRPr="00B223CC">
        <w:rPr>
          <w:sz w:val="24"/>
          <w:szCs w:val="24"/>
          <w:lang w:val="en-US"/>
        </w:rPr>
        <w:t xml:space="preserve"> Loch</w:t>
      </w:r>
      <w:r w:rsidR="007E34FE" w:rsidRPr="00B223CC">
        <w:rPr>
          <w:sz w:val="24"/>
          <w:szCs w:val="24"/>
          <w:lang w:val="en-US"/>
        </w:rPr>
        <w:t xml:space="preserve"> as lying 4 miles south of Dalbeattie, the smallest of a group of four lochs</w:t>
      </w:r>
      <w:r w:rsidR="00506127" w:rsidRPr="00B223CC">
        <w:rPr>
          <w:sz w:val="24"/>
          <w:szCs w:val="24"/>
          <w:lang w:val="en-US"/>
        </w:rPr>
        <w:t xml:space="preserve">. </w:t>
      </w:r>
      <w:r w:rsidR="00DC4AF2" w:rsidRPr="00B223CC">
        <w:rPr>
          <w:sz w:val="24"/>
          <w:szCs w:val="24"/>
          <w:lang w:val="en-US"/>
        </w:rPr>
        <w:t xml:space="preserve">Moreover, </w:t>
      </w:r>
      <w:r w:rsidR="00B473DA" w:rsidRPr="00B223CC">
        <w:rPr>
          <w:sz w:val="24"/>
          <w:szCs w:val="24"/>
          <w:lang w:val="en-US"/>
        </w:rPr>
        <w:t>ha</w:t>
      </w:r>
      <w:r w:rsidR="00E95BDF" w:rsidRPr="00B223CC">
        <w:rPr>
          <w:sz w:val="24"/>
          <w:szCs w:val="24"/>
          <w:lang w:val="en-US"/>
        </w:rPr>
        <w:t>l</w:t>
      </w:r>
      <w:r w:rsidR="00B473DA" w:rsidRPr="00B223CC">
        <w:rPr>
          <w:sz w:val="24"/>
          <w:szCs w:val="24"/>
          <w:lang w:val="en-US"/>
        </w:rPr>
        <w:t xml:space="preserve">f the loch frontage is </w:t>
      </w:r>
      <w:r w:rsidR="00506127" w:rsidRPr="00B223CC">
        <w:rPr>
          <w:sz w:val="24"/>
          <w:szCs w:val="24"/>
          <w:lang w:val="en-US"/>
        </w:rPr>
        <w:t xml:space="preserve">still </w:t>
      </w:r>
      <w:r w:rsidR="00B473DA" w:rsidRPr="00B223CC">
        <w:rPr>
          <w:sz w:val="24"/>
          <w:szCs w:val="24"/>
          <w:lang w:val="en-US"/>
        </w:rPr>
        <w:t xml:space="preserve">owned by </w:t>
      </w:r>
      <w:proofErr w:type="spellStart"/>
      <w:r w:rsidR="00E95BDF" w:rsidRPr="00B223CC">
        <w:rPr>
          <w:sz w:val="24"/>
          <w:szCs w:val="24"/>
          <w:lang w:val="en-US"/>
        </w:rPr>
        <w:t>Auchenhill</w:t>
      </w:r>
      <w:proofErr w:type="spellEnd"/>
      <w:r w:rsidR="009D1805" w:rsidRPr="00B223CC">
        <w:rPr>
          <w:sz w:val="24"/>
          <w:szCs w:val="24"/>
          <w:lang w:val="en-US"/>
        </w:rPr>
        <w:t>.</w:t>
      </w:r>
      <w:r w:rsidR="009D20E8" w:rsidRPr="00B223CC">
        <w:rPr>
          <w:sz w:val="24"/>
          <w:szCs w:val="24"/>
          <w:lang w:val="en-US"/>
        </w:rPr>
        <w:t xml:space="preserve"> </w:t>
      </w:r>
      <w:proofErr w:type="spellStart"/>
      <w:r w:rsidR="00BD0A54" w:rsidRPr="00B223CC">
        <w:rPr>
          <w:sz w:val="24"/>
          <w:szCs w:val="24"/>
          <w:lang w:val="en-US"/>
        </w:rPr>
        <w:t>Auchensheen</w:t>
      </w:r>
      <w:proofErr w:type="spellEnd"/>
      <w:r w:rsidR="00BD0A54" w:rsidRPr="00B223CC">
        <w:rPr>
          <w:sz w:val="24"/>
          <w:szCs w:val="24"/>
          <w:lang w:val="en-US"/>
        </w:rPr>
        <w:t>/</w:t>
      </w:r>
      <w:proofErr w:type="spellStart"/>
      <w:r w:rsidR="00BD0A54" w:rsidRPr="00B223CC">
        <w:rPr>
          <w:sz w:val="24"/>
          <w:szCs w:val="24"/>
          <w:lang w:val="en-US"/>
        </w:rPr>
        <w:t>Auchenhill</w:t>
      </w:r>
      <w:proofErr w:type="spellEnd"/>
      <w:r w:rsidR="007C1962" w:rsidRPr="00B223CC">
        <w:rPr>
          <w:sz w:val="24"/>
          <w:szCs w:val="24"/>
          <w:lang w:val="en-US"/>
        </w:rPr>
        <w:t xml:space="preserve"> had become Duff’s Loch by </w:t>
      </w:r>
      <w:proofErr w:type="gramStart"/>
      <w:r w:rsidR="007C1962" w:rsidRPr="00B223CC">
        <w:rPr>
          <w:sz w:val="24"/>
          <w:szCs w:val="24"/>
          <w:lang w:val="en-US"/>
        </w:rPr>
        <w:t>1894</w:t>
      </w:r>
      <w:proofErr w:type="gramEnd"/>
      <w:r w:rsidR="007C1962" w:rsidRPr="00B223CC">
        <w:rPr>
          <w:sz w:val="24"/>
          <w:szCs w:val="24"/>
          <w:lang w:val="en-US"/>
        </w:rPr>
        <w:t xml:space="preserve"> but why </w:t>
      </w:r>
      <w:r w:rsidR="009D20E8" w:rsidRPr="00B223CC">
        <w:rPr>
          <w:sz w:val="24"/>
          <w:szCs w:val="24"/>
          <w:lang w:val="en-US"/>
        </w:rPr>
        <w:t>its name changed</w:t>
      </w:r>
      <w:r w:rsidR="0099111E" w:rsidRPr="00B223CC">
        <w:rPr>
          <w:sz w:val="24"/>
          <w:szCs w:val="24"/>
          <w:lang w:val="en-US"/>
        </w:rPr>
        <w:t xml:space="preserve"> is unclear. The only </w:t>
      </w:r>
      <w:r w:rsidR="00506127" w:rsidRPr="00B223CC">
        <w:rPr>
          <w:sz w:val="24"/>
          <w:szCs w:val="24"/>
          <w:lang w:val="en-US"/>
        </w:rPr>
        <w:t xml:space="preserve">local reference to </w:t>
      </w:r>
      <w:r w:rsidR="0099111E" w:rsidRPr="00B223CC">
        <w:rPr>
          <w:sz w:val="24"/>
          <w:szCs w:val="24"/>
          <w:lang w:val="en-US"/>
        </w:rPr>
        <w:t xml:space="preserve">Duff that </w:t>
      </w:r>
      <w:r w:rsidR="00C24CC8" w:rsidRPr="00B223CC">
        <w:rPr>
          <w:sz w:val="24"/>
          <w:szCs w:val="24"/>
          <w:lang w:val="en-US"/>
        </w:rPr>
        <w:t>we</w:t>
      </w:r>
      <w:r w:rsidR="0099111E" w:rsidRPr="00B223CC">
        <w:rPr>
          <w:sz w:val="24"/>
          <w:szCs w:val="24"/>
          <w:lang w:val="en-US"/>
        </w:rPr>
        <w:t xml:space="preserve"> have come across is the Rev</w:t>
      </w:r>
      <w:r w:rsidR="003A1A73" w:rsidRPr="00B223CC">
        <w:rPr>
          <w:sz w:val="24"/>
          <w:szCs w:val="24"/>
          <w:lang w:val="en-US"/>
        </w:rPr>
        <w:t>.</w:t>
      </w:r>
      <w:r w:rsidR="0099111E" w:rsidRPr="00B223CC">
        <w:rPr>
          <w:sz w:val="24"/>
          <w:szCs w:val="24"/>
          <w:lang w:val="en-US"/>
        </w:rPr>
        <w:t xml:space="preserve"> James Duff who wrote the account of the parish of </w:t>
      </w:r>
      <w:proofErr w:type="spellStart"/>
      <w:r w:rsidR="0099111E" w:rsidRPr="00B223CC">
        <w:rPr>
          <w:sz w:val="24"/>
          <w:szCs w:val="24"/>
          <w:lang w:val="en-US"/>
        </w:rPr>
        <w:t>Co</w:t>
      </w:r>
      <w:r w:rsidR="00E91BAA" w:rsidRPr="00B223CC">
        <w:rPr>
          <w:sz w:val="24"/>
          <w:szCs w:val="24"/>
          <w:lang w:val="en-US"/>
        </w:rPr>
        <w:t>lvend</w:t>
      </w:r>
      <w:proofErr w:type="spellEnd"/>
      <w:r w:rsidR="00E91BAA" w:rsidRPr="00B223CC">
        <w:rPr>
          <w:sz w:val="24"/>
          <w:szCs w:val="24"/>
          <w:lang w:val="en-US"/>
        </w:rPr>
        <w:t xml:space="preserve"> and Southwick in the Third Statistical Account of Scotland</w:t>
      </w:r>
      <w:r w:rsidR="00CC3F81" w:rsidRPr="00B223CC">
        <w:rPr>
          <w:sz w:val="24"/>
          <w:szCs w:val="24"/>
          <w:lang w:val="en-US"/>
        </w:rPr>
        <w:t xml:space="preserve"> </w:t>
      </w:r>
      <w:r w:rsidR="00F56C4F" w:rsidRPr="00B223CC">
        <w:rPr>
          <w:sz w:val="24"/>
          <w:szCs w:val="24"/>
          <w:lang w:val="en-US"/>
        </w:rPr>
        <w:t xml:space="preserve">(Laird and Ramsay, </w:t>
      </w:r>
      <w:r w:rsidR="00CC3F81" w:rsidRPr="00B223CC">
        <w:rPr>
          <w:sz w:val="24"/>
          <w:szCs w:val="24"/>
          <w:lang w:val="en-US"/>
        </w:rPr>
        <w:t>1965</w:t>
      </w:r>
      <w:r w:rsidR="00F56C4F" w:rsidRPr="00B223CC">
        <w:rPr>
          <w:sz w:val="24"/>
          <w:szCs w:val="24"/>
          <w:lang w:val="en-US"/>
        </w:rPr>
        <w:t>)</w:t>
      </w:r>
      <w:r w:rsidR="00CC3F81" w:rsidRPr="00B223CC">
        <w:rPr>
          <w:sz w:val="24"/>
          <w:szCs w:val="24"/>
          <w:lang w:val="en-US"/>
        </w:rPr>
        <w:t>.</w:t>
      </w:r>
    </w:p>
    <w:p w14:paraId="1768856B" w14:textId="77777777" w:rsidR="00A444A0" w:rsidRDefault="00A444A0">
      <w:pPr>
        <w:rPr>
          <w:sz w:val="24"/>
          <w:szCs w:val="24"/>
          <w:lang w:val="en-US"/>
        </w:rPr>
      </w:pPr>
    </w:p>
    <w:p w14:paraId="7275AA57" w14:textId="37344579" w:rsidR="00A444A0" w:rsidRDefault="00A444A0" w:rsidP="00A444A0">
      <w:pPr>
        <w:jc w:val="center"/>
        <w:rPr>
          <w:sz w:val="24"/>
          <w:szCs w:val="24"/>
          <w:lang w:val="en-US"/>
        </w:rPr>
      </w:pPr>
      <w:r w:rsidRPr="00B223CC">
        <w:rPr>
          <w:noProof/>
          <w:sz w:val="24"/>
          <w:szCs w:val="24"/>
          <w:lang w:eastAsia="en-GB"/>
        </w:rPr>
        <w:drawing>
          <wp:inline distT="0" distB="0" distL="0" distR="0" wp14:anchorId="6B5A0B38" wp14:editId="786D627E">
            <wp:extent cx="4358640" cy="2753970"/>
            <wp:effectExtent l="0" t="0" r="3810" b="8890"/>
            <wp:docPr id="5287292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86637" cy="2771660"/>
                    </a:xfrm>
                    <a:prstGeom prst="rect">
                      <a:avLst/>
                    </a:prstGeom>
                    <a:noFill/>
                    <a:ln>
                      <a:noFill/>
                    </a:ln>
                  </pic:spPr>
                </pic:pic>
              </a:graphicData>
            </a:graphic>
          </wp:inline>
        </w:drawing>
      </w:r>
    </w:p>
    <w:p w14:paraId="02967443" w14:textId="79396C7F" w:rsidR="00A444A0" w:rsidRDefault="00A444A0" w:rsidP="00A444A0">
      <w:pPr>
        <w:jc w:val="center"/>
        <w:rPr>
          <w:sz w:val="24"/>
          <w:szCs w:val="24"/>
          <w:lang w:val="en-US"/>
        </w:rPr>
      </w:pPr>
      <w:r w:rsidRPr="00B223CC">
        <w:rPr>
          <w:sz w:val="24"/>
          <w:szCs w:val="24"/>
          <w:lang w:val="en-US"/>
        </w:rPr>
        <w:t xml:space="preserve">Extract from the 1854 OS map showing Duff’s Loch as </w:t>
      </w:r>
      <w:proofErr w:type="spellStart"/>
      <w:r w:rsidRPr="00B223CC">
        <w:rPr>
          <w:sz w:val="24"/>
          <w:szCs w:val="24"/>
          <w:lang w:val="en-US"/>
        </w:rPr>
        <w:t>Auchensheen</w:t>
      </w:r>
      <w:proofErr w:type="spellEnd"/>
    </w:p>
    <w:p w14:paraId="45696DF0" w14:textId="6EBBB022" w:rsidR="00FA6DF5" w:rsidRPr="00B223CC" w:rsidRDefault="00C701D2" w:rsidP="00B223CC">
      <w:pPr>
        <w:jc w:val="center"/>
        <w:rPr>
          <w:sz w:val="24"/>
          <w:szCs w:val="24"/>
        </w:rPr>
      </w:pPr>
      <w:r w:rsidRPr="00B223CC">
        <w:rPr>
          <w:noProof/>
          <w:sz w:val="24"/>
          <w:szCs w:val="24"/>
          <w:lang w:eastAsia="en-GB"/>
        </w:rPr>
        <w:lastRenderedPageBreak/>
        <w:drawing>
          <wp:inline distT="0" distB="0" distL="0" distR="0" wp14:anchorId="18ED74B6" wp14:editId="1C4D7D57">
            <wp:extent cx="3970020" cy="2803997"/>
            <wp:effectExtent l="0" t="0" r="0" b="0"/>
            <wp:docPr id="15942762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81512" cy="2812113"/>
                    </a:xfrm>
                    <a:prstGeom prst="rect">
                      <a:avLst/>
                    </a:prstGeom>
                    <a:noFill/>
                    <a:ln>
                      <a:noFill/>
                    </a:ln>
                  </pic:spPr>
                </pic:pic>
              </a:graphicData>
            </a:graphic>
          </wp:inline>
        </w:drawing>
      </w:r>
    </w:p>
    <w:p w14:paraId="7A313877" w14:textId="57489361" w:rsidR="00BA065F" w:rsidRPr="00B223CC" w:rsidRDefault="00A444A0" w:rsidP="00506127">
      <w:pPr>
        <w:jc w:val="center"/>
        <w:rPr>
          <w:sz w:val="24"/>
          <w:szCs w:val="24"/>
          <w:lang w:val="en-US"/>
        </w:rPr>
      </w:pPr>
      <w:r>
        <w:rPr>
          <w:sz w:val="24"/>
          <w:szCs w:val="24"/>
          <w:lang w:val="en-US"/>
        </w:rPr>
        <w:t>Extract</w:t>
      </w:r>
      <w:r w:rsidR="00506127" w:rsidRPr="00B223CC">
        <w:rPr>
          <w:sz w:val="24"/>
          <w:szCs w:val="24"/>
          <w:lang w:val="en-US"/>
        </w:rPr>
        <w:t xml:space="preserve"> from the 1854 OS map showing </w:t>
      </w:r>
      <w:proofErr w:type="spellStart"/>
      <w:r w:rsidR="00C53CA9" w:rsidRPr="00B223CC">
        <w:rPr>
          <w:sz w:val="24"/>
          <w:szCs w:val="24"/>
          <w:lang w:val="en-US"/>
        </w:rPr>
        <w:t>New</w:t>
      </w:r>
      <w:r w:rsidR="0021394C" w:rsidRPr="00B223CC">
        <w:rPr>
          <w:sz w:val="24"/>
          <w:szCs w:val="24"/>
          <w:lang w:val="en-US"/>
        </w:rPr>
        <w:t>barns</w:t>
      </w:r>
      <w:proofErr w:type="spellEnd"/>
      <w:r w:rsidR="00C53CA9" w:rsidRPr="00B223CC">
        <w:rPr>
          <w:sz w:val="24"/>
          <w:szCs w:val="24"/>
          <w:lang w:val="en-US"/>
        </w:rPr>
        <w:t xml:space="preserve"> </w:t>
      </w:r>
      <w:r>
        <w:rPr>
          <w:sz w:val="24"/>
          <w:szCs w:val="24"/>
          <w:lang w:val="en-US"/>
        </w:rPr>
        <w:t xml:space="preserve">Loch </w:t>
      </w:r>
      <w:r w:rsidR="00C53CA9" w:rsidRPr="00B223CC">
        <w:rPr>
          <w:sz w:val="24"/>
          <w:szCs w:val="24"/>
          <w:lang w:val="en-US"/>
        </w:rPr>
        <w:t xml:space="preserve">as </w:t>
      </w:r>
      <w:proofErr w:type="spellStart"/>
      <w:r w:rsidR="00C53CA9" w:rsidRPr="00B223CC">
        <w:rPr>
          <w:sz w:val="24"/>
          <w:szCs w:val="24"/>
          <w:lang w:val="en-US"/>
        </w:rPr>
        <w:t>Barnhourie</w:t>
      </w:r>
      <w:proofErr w:type="spellEnd"/>
      <w:r w:rsidR="00C53CA9" w:rsidRPr="00B223CC">
        <w:rPr>
          <w:sz w:val="24"/>
          <w:szCs w:val="24"/>
          <w:lang w:val="en-US"/>
        </w:rPr>
        <w:t>.</w:t>
      </w:r>
    </w:p>
    <w:p w14:paraId="0126AFA2" w14:textId="77777777" w:rsidR="00BA065F" w:rsidRPr="00B223CC" w:rsidRDefault="00BA065F">
      <w:pPr>
        <w:rPr>
          <w:sz w:val="24"/>
          <w:szCs w:val="24"/>
          <w:lang w:val="en-US"/>
        </w:rPr>
      </w:pPr>
    </w:p>
    <w:p w14:paraId="2113F51E" w14:textId="1CE88E1F" w:rsidR="000E45F9" w:rsidRPr="00B223CC" w:rsidRDefault="69E5C77B">
      <w:pPr>
        <w:rPr>
          <w:sz w:val="24"/>
          <w:szCs w:val="24"/>
          <w:lang w:val="en-US"/>
        </w:rPr>
      </w:pPr>
      <w:r w:rsidRPr="69E5C77B">
        <w:rPr>
          <w:sz w:val="24"/>
          <w:szCs w:val="24"/>
          <w:lang w:val="en-US"/>
        </w:rPr>
        <w:t xml:space="preserve">The identity of ‘Manse Loch’ required more detective work. In his 1864 ‘Brief Account of the Botany of </w:t>
      </w:r>
      <w:proofErr w:type="spellStart"/>
      <w:r w:rsidRPr="69E5C77B">
        <w:rPr>
          <w:sz w:val="24"/>
          <w:szCs w:val="24"/>
          <w:lang w:val="en-US"/>
        </w:rPr>
        <w:t>Colvend</w:t>
      </w:r>
      <w:proofErr w:type="spellEnd"/>
      <w:r w:rsidRPr="69E5C77B">
        <w:rPr>
          <w:sz w:val="24"/>
          <w:szCs w:val="24"/>
          <w:lang w:val="en-US"/>
        </w:rPr>
        <w:t xml:space="preserve"> and Southwick’, James Fraser (1866) referred to ‘Manse Loch’ and the occurrence there of Lesser Bulrush </w:t>
      </w:r>
      <w:r w:rsidRPr="69E5C77B">
        <w:rPr>
          <w:i/>
          <w:iCs/>
          <w:sz w:val="24"/>
          <w:szCs w:val="24"/>
          <w:lang w:val="en-US"/>
        </w:rPr>
        <w:t>Typha angustifolia</w:t>
      </w:r>
      <w:r w:rsidRPr="69E5C77B">
        <w:rPr>
          <w:sz w:val="24"/>
          <w:szCs w:val="24"/>
          <w:lang w:val="en-US"/>
        </w:rPr>
        <w:t xml:space="preserve">, as well as the ‘near extirpation’ of Royal Fern </w:t>
      </w:r>
      <w:r w:rsidRPr="69E5C77B">
        <w:rPr>
          <w:i/>
          <w:iCs/>
          <w:sz w:val="24"/>
          <w:szCs w:val="24"/>
          <w:lang w:val="en-US"/>
        </w:rPr>
        <w:t>Osmunda regalis</w:t>
      </w:r>
      <w:r w:rsidRPr="69E5C77B">
        <w:rPr>
          <w:sz w:val="24"/>
          <w:szCs w:val="24"/>
          <w:lang w:val="en-US"/>
        </w:rPr>
        <w:t xml:space="preserve"> from ‘Manse Loch’.  In his later account (Fraser,1895), he refers to the loss of Royal Fern from ‘White Loch’. Since Lesser Bulrush is still a particularly distinctive feature of White Loch, but is rare elsewhere, it seems most likely from these references that Manse Loch must therefore be an old name for White Loch. Moreover, the Manse would have had a commanding view of White Loch before growth of trees obscured it. </w:t>
      </w:r>
    </w:p>
    <w:p w14:paraId="4A8CA536" w14:textId="5B1381AB" w:rsidR="00DD2811" w:rsidRPr="00B223CC" w:rsidRDefault="00DD2811">
      <w:pPr>
        <w:rPr>
          <w:sz w:val="24"/>
          <w:szCs w:val="24"/>
          <w:lang w:val="en-US"/>
        </w:rPr>
      </w:pPr>
      <w:r w:rsidRPr="00B223CC">
        <w:rPr>
          <w:sz w:val="24"/>
          <w:szCs w:val="24"/>
          <w:lang w:val="en-US"/>
        </w:rPr>
        <w:t>This suspicion is confirmed in a paper by Peter Gray</w:t>
      </w:r>
      <w:r w:rsidR="009B05AE" w:rsidRPr="00B223CC">
        <w:rPr>
          <w:sz w:val="24"/>
          <w:szCs w:val="24"/>
          <w:lang w:val="en-US"/>
        </w:rPr>
        <w:t xml:space="preserve"> (1848) who says:</w:t>
      </w:r>
    </w:p>
    <w:p w14:paraId="7787F5A7" w14:textId="77777777" w:rsidR="00C723D6" w:rsidRPr="00B223CC" w:rsidRDefault="00C723D6" w:rsidP="00C723D6">
      <w:pPr>
        <w:rPr>
          <w:sz w:val="24"/>
          <w:szCs w:val="24"/>
        </w:rPr>
      </w:pPr>
      <w:r w:rsidRPr="00B223CC">
        <w:rPr>
          <w:sz w:val="24"/>
          <w:szCs w:val="24"/>
        </w:rPr>
        <w:t>‘Down the middle of the Parish there extends a chain of five lochs</w:t>
      </w:r>
      <w:proofErr w:type="gramStart"/>
      <w:r w:rsidRPr="00B223CC">
        <w:rPr>
          <w:sz w:val="24"/>
          <w:szCs w:val="24"/>
        </w:rPr>
        <w:t>….The</w:t>
      </w:r>
      <w:proofErr w:type="gramEnd"/>
      <w:r w:rsidRPr="00B223CC">
        <w:rPr>
          <w:sz w:val="24"/>
          <w:szCs w:val="24"/>
        </w:rPr>
        <w:t xml:space="preserve"> one upon the roadside near the manse, styled the Manse or White </w:t>
      </w:r>
      <w:proofErr w:type="gramStart"/>
      <w:r w:rsidRPr="00B223CC">
        <w:rPr>
          <w:sz w:val="24"/>
          <w:szCs w:val="24"/>
        </w:rPr>
        <w:t>Loch..</w:t>
      </w:r>
      <w:proofErr w:type="gramEnd"/>
      <w:r w:rsidRPr="00B223CC">
        <w:rPr>
          <w:sz w:val="24"/>
          <w:szCs w:val="24"/>
        </w:rPr>
        <w:t>’</w:t>
      </w:r>
    </w:p>
    <w:p w14:paraId="063BDAAA" w14:textId="77777777" w:rsidR="00C723D6" w:rsidRPr="00B223CC" w:rsidRDefault="00C723D6">
      <w:pPr>
        <w:rPr>
          <w:sz w:val="24"/>
          <w:szCs w:val="24"/>
        </w:rPr>
      </w:pPr>
    </w:p>
    <w:p w14:paraId="6F277A36" w14:textId="3B26D0D6" w:rsidR="00A1451B" w:rsidRPr="00B223CC" w:rsidRDefault="00962E73">
      <w:pPr>
        <w:rPr>
          <w:sz w:val="24"/>
          <w:szCs w:val="24"/>
          <w:lang w:val="en-US"/>
        </w:rPr>
      </w:pPr>
      <w:proofErr w:type="spellStart"/>
      <w:r w:rsidRPr="00B223CC">
        <w:rPr>
          <w:sz w:val="24"/>
          <w:szCs w:val="24"/>
          <w:lang w:val="en-US"/>
        </w:rPr>
        <w:t>Barscraigh</w:t>
      </w:r>
      <w:proofErr w:type="spellEnd"/>
      <w:r w:rsidRPr="00B223CC">
        <w:rPr>
          <w:sz w:val="24"/>
          <w:szCs w:val="24"/>
          <w:lang w:val="en-US"/>
        </w:rPr>
        <w:t xml:space="preserve"> Loch</w:t>
      </w:r>
      <w:r w:rsidR="00174A7C" w:rsidRPr="00B223CC">
        <w:rPr>
          <w:sz w:val="24"/>
          <w:szCs w:val="24"/>
          <w:lang w:val="en-US"/>
        </w:rPr>
        <w:t xml:space="preserve"> is</w:t>
      </w:r>
      <w:r w:rsidR="002816EB" w:rsidRPr="00B223CC">
        <w:rPr>
          <w:sz w:val="24"/>
          <w:szCs w:val="24"/>
          <w:lang w:val="en-US"/>
        </w:rPr>
        <w:t xml:space="preserve"> believed to be</w:t>
      </w:r>
      <w:r w:rsidR="00174A7C" w:rsidRPr="00B223CC">
        <w:rPr>
          <w:sz w:val="24"/>
          <w:szCs w:val="24"/>
          <w:lang w:val="en-US"/>
        </w:rPr>
        <w:t xml:space="preserve"> the same as Cloak Loc</w:t>
      </w:r>
      <w:r w:rsidR="003C51CC" w:rsidRPr="00B223CC">
        <w:rPr>
          <w:sz w:val="24"/>
          <w:szCs w:val="24"/>
          <w:lang w:val="en-US"/>
        </w:rPr>
        <w:t>h</w:t>
      </w:r>
      <w:r w:rsidR="00174A7C" w:rsidRPr="00B223CC">
        <w:rPr>
          <w:sz w:val="24"/>
          <w:szCs w:val="24"/>
          <w:lang w:val="en-US"/>
        </w:rPr>
        <w:t xml:space="preserve"> and was sadly drained. It is marked on the 1854 map but by 1952 there is a drain running through it and today it is just a boggy area of ground.</w:t>
      </w:r>
      <w:r w:rsidR="00363E9D" w:rsidRPr="00B223CC">
        <w:rPr>
          <w:sz w:val="24"/>
          <w:szCs w:val="24"/>
          <w:lang w:val="en-US"/>
        </w:rPr>
        <w:t xml:space="preserve"> </w:t>
      </w:r>
    </w:p>
    <w:p w14:paraId="2A8686EC" w14:textId="77777777" w:rsidR="0007688C" w:rsidRPr="00B223CC" w:rsidRDefault="00B24534" w:rsidP="00F56C4F">
      <w:pPr>
        <w:jc w:val="center"/>
        <w:rPr>
          <w:sz w:val="24"/>
          <w:szCs w:val="24"/>
          <w:lang w:val="en-US"/>
        </w:rPr>
      </w:pPr>
      <w:r w:rsidRPr="00B223CC">
        <w:rPr>
          <w:noProof/>
          <w:sz w:val="24"/>
          <w:szCs w:val="24"/>
          <w:lang w:eastAsia="en-GB"/>
        </w:rPr>
        <w:lastRenderedPageBreak/>
        <w:drawing>
          <wp:inline distT="0" distB="0" distL="0" distR="0" wp14:anchorId="392D819C" wp14:editId="7127C380">
            <wp:extent cx="3528060" cy="3065651"/>
            <wp:effectExtent l="0" t="0" r="0" b="1905"/>
            <wp:docPr id="12980456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45384" cy="3080704"/>
                    </a:xfrm>
                    <a:prstGeom prst="rect">
                      <a:avLst/>
                    </a:prstGeom>
                    <a:noFill/>
                    <a:ln>
                      <a:noFill/>
                    </a:ln>
                  </pic:spPr>
                </pic:pic>
              </a:graphicData>
            </a:graphic>
          </wp:inline>
        </w:drawing>
      </w:r>
      <w:r w:rsidR="00F56C4F" w:rsidRPr="00B223CC">
        <w:rPr>
          <w:sz w:val="24"/>
          <w:szCs w:val="24"/>
          <w:lang w:val="en-US"/>
        </w:rPr>
        <w:t xml:space="preserve"> </w:t>
      </w:r>
    </w:p>
    <w:p w14:paraId="0ECE3613" w14:textId="05F2D565" w:rsidR="00F56C4F" w:rsidRPr="00B223CC" w:rsidRDefault="00F56C4F" w:rsidP="00F56C4F">
      <w:pPr>
        <w:jc w:val="center"/>
        <w:rPr>
          <w:sz w:val="24"/>
          <w:szCs w:val="24"/>
          <w:lang w:val="en-US"/>
        </w:rPr>
      </w:pPr>
      <w:r w:rsidRPr="00B223CC">
        <w:rPr>
          <w:sz w:val="24"/>
          <w:szCs w:val="24"/>
          <w:lang w:val="en-US"/>
        </w:rPr>
        <w:t>Extract from1854 OS map showing Cloak Loch</w:t>
      </w:r>
    </w:p>
    <w:p w14:paraId="246153EB" w14:textId="602983AB" w:rsidR="009629A6" w:rsidRPr="00B223CC" w:rsidRDefault="009C5129">
      <w:pPr>
        <w:rPr>
          <w:sz w:val="24"/>
          <w:szCs w:val="24"/>
          <w:lang w:val="en-US"/>
        </w:rPr>
      </w:pPr>
      <w:r w:rsidRPr="00B223CC">
        <w:rPr>
          <w:sz w:val="24"/>
          <w:szCs w:val="24"/>
          <w:lang w:val="en-US"/>
        </w:rPr>
        <w:t>The name ‘</w:t>
      </w:r>
      <w:proofErr w:type="spellStart"/>
      <w:r w:rsidR="00363E9D" w:rsidRPr="00B223CC">
        <w:rPr>
          <w:sz w:val="24"/>
          <w:szCs w:val="24"/>
          <w:lang w:val="en-US"/>
        </w:rPr>
        <w:t>Ironhash</w:t>
      </w:r>
      <w:proofErr w:type="spellEnd"/>
      <w:r w:rsidR="00363E9D" w:rsidRPr="00B223CC">
        <w:rPr>
          <w:sz w:val="24"/>
          <w:szCs w:val="24"/>
          <w:lang w:val="en-US"/>
        </w:rPr>
        <w:t xml:space="preserve"> Loch</w:t>
      </w:r>
      <w:r w:rsidRPr="00B223CC">
        <w:rPr>
          <w:sz w:val="24"/>
          <w:szCs w:val="24"/>
          <w:lang w:val="en-US"/>
        </w:rPr>
        <w:t>’</w:t>
      </w:r>
      <w:r w:rsidR="00363E9D" w:rsidRPr="00B223CC">
        <w:rPr>
          <w:sz w:val="24"/>
          <w:szCs w:val="24"/>
          <w:lang w:val="en-US"/>
        </w:rPr>
        <w:t xml:space="preserve"> remains a mystery but there was a settlement near </w:t>
      </w:r>
      <w:proofErr w:type="spellStart"/>
      <w:r w:rsidR="00363E9D" w:rsidRPr="00B223CC">
        <w:rPr>
          <w:sz w:val="24"/>
          <w:szCs w:val="24"/>
          <w:lang w:val="en-US"/>
        </w:rPr>
        <w:t>Barean</w:t>
      </w:r>
      <w:proofErr w:type="spellEnd"/>
      <w:r w:rsidR="00363E9D" w:rsidRPr="00B223CC">
        <w:rPr>
          <w:sz w:val="24"/>
          <w:szCs w:val="24"/>
          <w:lang w:val="en-US"/>
        </w:rPr>
        <w:t xml:space="preserve"> Loch called </w:t>
      </w:r>
      <w:proofErr w:type="spellStart"/>
      <w:r w:rsidR="00363E9D" w:rsidRPr="00B223CC">
        <w:rPr>
          <w:sz w:val="24"/>
          <w:szCs w:val="24"/>
          <w:lang w:val="en-US"/>
        </w:rPr>
        <w:t>Ironhash</w:t>
      </w:r>
      <w:proofErr w:type="spellEnd"/>
      <w:r w:rsidR="00363E9D" w:rsidRPr="00B223CC">
        <w:rPr>
          <w:sz w:val="24"/>
          <w:szCs w:val="24"/>
          <w:lang w:val="en-US"/>
        </w:rPr>
        <w:t>, now overwhelmed by forestry</w:t>
      </w:r>
      <w:r w:rsidR="005F3EC9" w:rsidRPr="00B223CC">
        <w:rPr>
          <w:sz w:val="24"/>
          <w:szCs w:val="24"/>
          <w:lang w:val="en-US"/>
        </w:rPr>
        <w:t>.</w:t>
      </w:r>
      <w:r w:rsidR="00363E9D" w:rsidRPr="00B223CC">
        <w:rPr>
          <w:sz w:val="24"/>
          <w:szCs w:val="24"/>
          <w:lang w:val="en-US"/>
        </w:rPr>
        <w:t xml:space="preserve"> </w:t>
      </w:r>
      <w:r w:rsidR="00422DAC" w:rsidRPr="00B223CC">
        <w:rPr>
          <w:sz w:val="24"/>
          <w:szCs w:val="24"/>
          <w:lang w:val="en-US"/>
        </w:rPr>
        <w:t xml:space="preserve">It </w:t>
      </w:r>
      <w:r w:rsidR="00E92368" w:rsidRPr="00B223CC">
        <w:rPr>
          <w:sz w:val="24"/>
          <w:szCs w:val="24"/>
          <w:lang w:val="en-US"/>
        </w:rPr>
        <w:t>seems</w:t>
      </w:r>
      <w:r w:rsidR="00422DAC" w:rsidRPr="00B223CC">
        <w:rPr>
          <w:sz w:val="24"/>
          <w:szCs w:val="24"/>
          <w:lang w:val="en-US"/>
        </w:rPr>
        <w:t xml:space="preserve"> that </w:t>
      </w:r>
      <w:proofErr w:type="spellStart"/>
      <w:r w:rsidR="00422DAC" w:rsidRPr="00B223CC">
        <w:rPr>
          <w:sz w:val="24"/>
          <w:szCs w:val="24"/>
          <w:lang w:val="en-US"/>
        </w:rPr>
        <w:t>Barean</w:t>
      </w:r>
      <w:proofErr w:type="spellEnd"/>
      <w:r w:rsidR="00422DAC" w:rsidRPr="00B223CC">
        <w:rPr>
          <w:sz w:val="24"/>
          <w:szCs w:val="24"/>
          <w:lang w:val="en-US"/>
        </w:rPr>
        <w:t xml:space="preserve"> was </w:t>
      </w:r>
      <w:r w:rsidR="00E92368" w:rsidRPr="00B223CC">
        <w:rPr>
          <w:sz w:val="24"/>
          <w:szCs w:val="24"/>
          <w:lang w:val="en-US"/>
        </w:rPr>
        <w:t xml:space="preserve">also </w:t>
      </w:r>
      <w:r w:rsidR="00422DAC" w:rsidRPr="00B223CC">
        <w:rPr>
          <w:sz w:val="24"/>
          <w:szCs w:val="24"/>
          <w:lang w:val="en-US"/>
        </w:rPr>
        <w:t>known as ‘</w:t>
      </w:r>
      <w:proofErr w:type="spellStart"/>
      <w:r w:rsidR="00422DAC" w:rsidRPr="00B223CC">
        <w:rPr>
          <w:sz w:val="24"/>
          <w:szCs w:val="24"/>
          <w:lang w:val="en-US"/>
        </w:rPr>
        <w:t>Barean</w:t>
      </w:r>
      <w:proofErr w:type="spellEnd"/>
      <w:r w:rsidR="00422DAC" w:rsidRPr="00B223CC">
        <w:rPr>
          <w:sz w:val="24"/>
          <w:szCs w:val="24"/>
          <w:lang w:val="en-US"/>
        </w:rPr>
        <w:t xml:space="preserve"> and </w:t>
      </w:r>
      <w:proofErr w:type="spellStart"/>
      <w:r w:rsidR="00422DAC" w:rsidRPr="00B223CC">
        <w:rPr>
          <w:sz w:val="24"/>
          <w:szCs w:val="24"/>
          <w:lang w:val="en-US"/>
        </w:rPr>
        <w:t>Ironhash</w:t>
      </w:r>
      <w:proofErr w:type="spellEnd"/>
      <w:r w:rsidR="00422DAC" w:rsidRPr="00B223CC">
        <w:rPr>
          <w:sz w:val="24"/>
          <w:szCs w:val="24"/>
          <w:lang w:val="en-US"/>
        </w:rPr>
        <w:t xml:space="preserve"> Loch’ as an account </w:t>
      </w:r>
      <w:r w:rsidR="007F6227" w:rsidRPr="00B223CC">
        <w:rPr>
          <w:sz w:val="24"/>
          <w:szCs w:val="24"/>
          <w:lang w:val="en-US"/>
        </w:rPr>
        <w:t>of a</w:t>
      </w:r>
      <w:r w:rsidR="00930422" w:rsidRPr="00B223CC">
        <w:rPr>
          <w:sz w:val="24"/>
          <w:szCs w:val="24"/>
          <w:lang w:val="en-US"/>
        </w:rPr>
        <w:t>n 1882</w:t>
      </w:r>
      <w:r w:rsidR="007F6227" w:rsidRPr="00B223CC">
        <w:rPr>
          <w:sz w:val="24"/>
          <w:szCs w:val="24"/>
          <w:lang w:val="en-US"/>
        </w:rPr>
        <w:t xml:space="preserve"> field meeting</w:t>
      </w:r>
      <w:r w:rsidR="00C10B28" w:rsidRPr="00B223CC">
        <w:rPr>
          <w:sz w:val="24"/>
          <w:szCs w:val="24"/>
          <w:lang w:val="en-US"/>
        </w:rPr>
        <w:t xml:space="preserve"> </w:t>
      </w:r>
      <w:r w:rsidR="00422DAC" w:rsidRPr="00B223CC">
        <w:rPr>
          <w:sz w:val="24"/>
          <w:szCs w:val="24"/>
          <w:lang w:val="en-US"/>
        </w:rPr>
        <w:t>in TDG</w:t>
      </w:r>
      <w:r w:rsidR="006079B6" w:rsidRPr="00B223CC">
        <w:rPr>
          <w:sz w:val="24"/>
          <w:szCs w:val="24"/>
          <w:lang w:val="en-US"/>
        </w:rPr>
        <w:t>NHAS refers to it as such (</w:t>
      </w:r>
      <w:r w:rsidR="00C701D2" w:rsidRPr="00B223CC">
        <w:rPr>
          <w:sz w:val="24"/>
          <w:szCs w:val="24"/>
          <w:lang w:val="en-US"/>
        </w:rPr>
        <w:t>Anon, 1884</w:t>
      </w:r>
      <w:r w:rsidR="007F6227" w:rsidRPr="00B223CC">
        <w:rPr>
          <w:sz w:val="24"/>
          <w:szCs w:val="24"/>
          <w:lang w:val="en-US"/>
        </w:rPr>
        <w:t>).</w:t>
      </w:r>
      <w:r w:rsidR="005F3EC9" w:rsidRPr="00B223CC">
        <w:rPr>
          <w:sz w:val="24"/>
          <w:szCs w:val="24"/>
          <w:lang w:val="en-US"/>
        </w:rPr>
        <w:t xml:space="preserve"> </w:t>
      </w:r>
      <w:proofErr w:type="gramStart"/>
      <w:r w:rsidR="005F3EC9" w:rsidRPr="00B223CC">
        <w:rPr>
          <w:sz w:val="24"/>
          <w:szCs w:val="24"/>
          <w:lang w:val="en-US"/>
        </w:rPr>
        <w:t>Moreover</w:t>
      </w:r>
      <w:proofErr w:type="gramEnd"/>
      <w:r w:rsidR="005F3EC9" w:rsidRPr="00B223CC">
        <w:rPr>
          <w:sz w:val="24"/>
          <w:szCs w:val="24"/>
          <w:lang w:val="en-US"/>
        </w:rPr>
        <w:t xml:space="preserve"> the loch has two lobes, the eastern of which is marked ‘</w:t>
      </w:r>
      <w:proofErr w:type="spellStart"/>
      <w:r w:rsidR="005F3EC9" w:rsidRPr="00B223CC">
        <w:rPr>
          <w:sz w:val="24"/>
          <w:szCs w:val="24"/>
          <w:lang w:val="en-US"/>
        </w:rPr>
        <w:t>Barean</w:t>
      </w:r>
      <w:proofErr w:type="spellEnd"/>
      <w:r w:rsidR="009D39AB" w:rsidRPr="00B223CC">
        <w:rPr>
          <w:sz w:val="24"/>
          <w:szCs w:val="24"/>
          <w:lang w:val="en-US"/>
        </w:rPr>
        <w:t xml:space="preserve">’ and the western lobe might have been known as </w:t>
      </w:r>
      <w:r w:rsidR="009A645B" w:rsidRPr="00B223CC">
        <w:rPr>
          <w:sz w:val="24"/>
          <w:szCs w:val="24"/>
          <w:lang w:val="en-US"/>
        </w:rPr>
        <w:t>‘</w:t>
      </w:r>
      <w:proofErr w:type="spellStart"/>
      <w:r w:rsidR="009A645B" w:rsidRPr="00B223CC">
        <w:rPr>
          <w:sz w:val="24"/>
          <w:szCs w:val="24"/>
          <w:lang w:val="en-US"/>
        </w:rPr>
        <w:t>Ironhash</w:t>
      </w:r>
      <w:proofErr w:type="spellEnd"/>
      <w:r w:rsidR="009A645B" w:rsidRPr="00B223CC">
        <w:rPr>
          <w:sz w:val="24"/>
          <w:szCs w:val="24"/>
          <w:lang w:val="en-US"/>
        </w:rPr>
        <w:t>’.</w:t>
      </w:r>
      <w:r w:rsidR="002B44E3" w:rsidRPr="00B223CC">
        <w:rPr>
          <w:sz w:val="24"/>
          <w:szCs w:val="24"/>
          <w:lang w:val="en-US"/>
        </w:rPr>
        <w:t xml:space="preserve"> See extract from 1854 map below.</w:t>
      </w:r>
    </w:p>
    <w:p w14:paraId="1DC7BE68" w14:textId="37E2DBD8" w:rsidR="00353B37" w:rsidRPr="00B223CC" w:rsidRDefault="0007688C" w:rsidP="008D4000">
      <w:pPr>
        <w:jc w:val="center"/>
        <w:rPr>
          <w:sz w:val="24"/>
          <w:szCs w:val="24"/>
          <w:lang w:val="en-US"/>
        </w:rPr>
      </w:pPr>
      <w:r w:rsidRPr="00B223CC">
        <w:rPr>
          <w:noProof/>
          <w:sz w:val="24"/>
          <w:szCs w:val="24"/>
          <w:lang w:eastAsia="en-GB"/>
        </w:rPr>
        <mc:AlternateContent>
          <mc:Choice Requires="wps">
            <w:drawing>
              <wp:anchor distT="0" distB="0" distL="114300" distR="114300" simplePos="0" relativeHeight="251659264" behindDoc="0" locked="0" layoutInCell="1" allowOverlap="1" wp14:anchorId="101CB086" wp14:editId="05F39355">
                <wp:simplePos x="0" y="0"/>
                <wp:positionH relativeFrom="column">
                  <wp:posOffset>3253740</wp:posOffset>
                </wp:positionH>
                <wp:positionV relativeFrom="paragraph">
                  <wp:posOffset>815340</wp:posOffset>
                </wp:positionV>
                <wp:extent cx="586740" cy="281940"/>
                <wp:effectExtent l="0" t="0" r="22860" b="22860"/>
                <wp:wrapNone/>
                <wp:docPr id="1588520925" name="Rectangle 2"/>
                <wp:cNvGraphicFramePr/>
                <a:graphic xmlns:a="http://schemas.openxmlformats.org/drawingml/2006/main">
                  <a:graphicData uri="http://schemas.microsoft.com/office/word/2010/wordprocessingShape">
                    <wps:wsp>
                      <wps:cNvSpPr/>
                      <wps:spPr>
                        <a:xfrm>
                          <a:off x="0" y="0"/>
                          <a:ext cx="586740" cy="281940"/>
                        </a:xfrm>
                        <a:prstGeom prst="rect">
                          <a:avLst/>
                        </a:prstGeom>
                        <a:no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ED6D9C" id="Rectangle 2" o:spid="_x0000_s1026" style="position:absolute;margin-left:256.2pt;margin-top:64.2pt;width:46.2pt;height:22.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" filled="f" strokecolor="#e00" strokeweight="1pt"/>
            </w:pict>
          </mc:Fallback>
        </mc:AlternateContent>
      </w:r>
      <w:r w:rsidRPr="00B223CC">
        <w:rPr>
          <w:noProof/>
          <w:sz w:val="24"/>
          <w:szCs w:val="24"/>
          <w:lang w:eastAsia="en-GB"/>
        </w:rPr>
        <mc:AlternateContent>
          <mc:Choice Requires="wps">
            <w:drawing>
              <wp:anchor distT="0" distB="0" distL="114300" distR="114300" simplePos="0" relativeHeight="251658240" behindDoc="0" locked="0" layoutInCell="1" allowOverlap="1" wp14:anchorId="1EC66366" wp14:editId="1518BCAC">
                <wp:simplePos x="0" y="0"/>
                <wp:positionH relativeFrom="column">
                  <wp:posOffset>2651760</wp:posOffset>
                </wp:positionH>
                <wp:positionV relativeFrom="paragraph">
                  <wp:posOffset>1485900</wp:posOffset>
                </wp:positionV>
                <wp:extent cx="642620" cy="201930"/>
                <wp:effectExtent l="0" t="19050" r="43180" b="45720"/>
                <wp:wrapNone/>
                <wp:docPr id="521108262" name="Arrow: Right 1"/>
                <wp:cNvGraphicFramePr/>
                <a:graphic xmlns:a="http://schemas.openxmlformats.org/drawingml/2006/main">
                  <a:graphicData uri="http://schemas.microsoft.com/office/word/2010/wordprocessingShape">
                    <wps:wsp>
                      <wps:cNvSpPr/>
                      <wps:spPr>
                        <a:xfrm>
                          <a:off x="0" y="0"/>
                          <a:ext cx="642620" cy="201930"/>
                        </a:xfrm>
                        <a:prstGeom prst="rightArrow">
                          <a:avLst/>
                        </a:prstGeom>
                        <a:solidFill>
                          <a:srgbClr val="EE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D3BBC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 o:spid="_x0000_s1026" type="#_x0000_t13" style="position:absolute;margin-left:208.8pt;margin-top:117pt;width:50.6pt;height:15.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" adj="18206" fillcolor="#e00" strokecolor="#030e13 [484]" strokeweight="1pt"/>
            </w:pict>
          </mc:Fallback>
        </mc:AlternateContent>
      </w:r>
      <w:r w:rsidR="00AE566A" w:rsidRPr="00B223CC">
        <w:rPr>
          <w:noProof/>
          <w:sz w:val="24"/>
          <w:szCs w:val="24"/>
          <w:lang w:eastAsia="en-GB"/>
        </w:rPr>
        <w:drawing>
          <wp:inline distT="0" distB="0" distL="0" distR="0" wp14:anchorId="61FB558B" wp14:editId="538EAEDB">
            <wp:extent cx="4625340" cy="3304766"/>
            <wp:effectExtent l="0" t="0" r="3810" b="0"/>
            <wp:docPr id="1770451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34124" cy="3311042"/>
                    </a:xfrm>
                    <a:prstGeom prst="rect">
                      <a:avLst/>
                    </a:prstGeom>
                    <a:noFill/>
                    <a:ln>
                      <a:noFill/>
                    </a:ln>
                  </pic:spPr>
                </pic:pic>
              </a:graphicData>
            </a:graphic>
          </wp:inline>
        </w:drawing>
      </w:r>
    </w:p>
    <w:p w14:paraId="73C9654A" w14:textId="758CC58E" w:rsidR="00C701D2" w:rsidRPr="00B223CC" w:rsidRDefault="00C701D2" w:rsidP="00F56C4F">
      <w:pPr>
        <w:jc w:val="center"/>
        <w:rPr>
          <w:sz w:val="24"/>
          <w:szCs w:val="24"/>
          <w:lang w:val="en-US"/>
        </w:rPr>
      </w:pPr>
      <w:r w:rsidRPr="00B223CC">
        <w:rPr>
          <w:sz w:val="24"/>
          <w:szCs w:val="24"/>
          <w:lang w:val="en-US"/>
        </w:rPr>
        <w:t xml:space="preserve">Extract from 1854 map showing the </w:t>
      </w:r>
      <w:r w:rsidR="00977175" w:rsidRPr="00B223CC">
        <w:rPr>
          <w:sz w:val="24"/>
          <w:szCs w:val="24"/>
          <w:lang w:val="en-US"/>
        </w:rPr>
        <w:t xml:space="preserve">settlement of </w:t>
      </w:r>
      <w:proofErr w:type="spellStart"/>
      <w:r w:rsidR="00977175" w:rsidRPr="00B223CC">
        <w:rPr>
          <w:sz w:val="24"/>
          <w:szCs w:val="24"/>
          <w:lang w:val="en-US"/>
        </w:rPr>
        <w:t>Ironhash</w:t>
      </w:r>
      <w:proofErr w:type="spellEnd"/>
      <w:r w:rsidR="004D6E0F" w:rsidRPr="00B223CC">
        <w:rPr>
          <w:sz w:val="24"/>
          <w:szCs w:val="24"/>
          <w:lang w:val="en-US"/>
        </w:rPr>
        <w:t xml:space="preserve"> </w:t>
      </w:r>
      <w:r w:rsidR="00725384" w:rsidRPr="00B223CC">
        <w:rPr>
          <w:sz w:val="24"/>
          <w:szCs w:val="24"/>
          <w:lang w:val="en-US"/>
        </w:rPr>
        <w:t xml:space="preserve">outlined in red </w:t>
      </w:r>
      <w:r w:rsidR="004D6E0F" w:rsidRPr="00B223CC">
        <w:rPr>
          <w:sz w:val="24"/>
          <w:szCs w:val="24"/>
          <w:lang w:val="en-US"/>
        </w:rPr>
        <w:t xml:space="preserve">and the arrow showing the western lobe of </w:t>
      </w:r>
      <w:proofErr w:type="spellStart"/>
      <w:r w:rsidR="004D6E0F" w:rsidRPr="00B223CC">
        <w:rPr>
          <w:sz w:val="24"/>
          <w:szCs w:val="24"/>
          <w:lang w:val="en-US"/>
        </w:rPr>
        <w:t>Barean</w:t>
      </w:r>
      <w:proofErr w:type="spellEnd"/>
      <w:r w:rsidR="004D6E0F" w:rsidRPr="00B223CC">
        <w:rPr>
          <w:sz w:val="24"/>
          <w:szCs w:val="24"/>
          <w:lang w:val="en-US"/>
        </w:rPr>
        <w:t xml:space="preserve"> which may have been known as </w:t>
      </w:r>
      <w:proofErr w:type="spellStart"/>
      <w:r w:rsidR="004D6E0F" w:rsidRPr="00B223CC">
        <w:rPr>
          <w:sz w:val="24"/>
          <w:szCs w:val="24"/>
          <w:lang w:val="en-US"/>
        </w:rPr>
        <w:t>Ironhash</w:t>
      </w:r>
      <w:proofErr w:type="spellEnd"/>
      <w:r w:rsidRPr="00B223CC">
        <w:rPr>
          <w:sz w:val="24"/>
          <w:szCs w:val="24"/>
          <w:lang w:val="en-US"/>
        </w:rPr>
        <w:t xml:space="preserve"> Loch</w:t>
      </w:r>
      <w:r w:rsidR="00F56C4F" w:rsidRPr="00B223CC">
        <w:rPr>
          <w:sz w:val="24"/>
          <w:szCs w:val="24"/>
          <w:lang w:val="en-US"/>
        </w:rPr>
        <w:t>.</w:t>
      </w:r>
      <w:r w:rsidRPr="00B223CC">
        <w:rPr>
          <w:sz w:val="24"/>
          <w:szCs w:val="24"/>
          <w:lang w:val="en-US"/>
        </w:rPr>
        <w:t xml:space="preserve"> </w:t>
      </w:r>
    </w:p>
    <w:p w14:paraId="32028DF3" w14:textId="77777777" w:rsidR="00C701D2" w:rsidRPr="00B223CC" w:rsidRDefault="00C701D2" w:rsidP="008D4000">
      <w:pPr>
        <w:jc w:val="center"/>
        <w:rPr>
          <w:sz w:val="24"/>
          <w:szCs w:val="24"/>
          <w:lang w:val="en-US"/>
        </w:rPr>
      </w:pPr>
    </w:p>
    <w:p w14:paraId="46A2BE4F" w14:textId="46CE1A70" w:rsidR="00F56C4F" w:rsidRPr="00B223CC" w:rsidRDefault="00C701D2" w:rsidP="00F56C4F">
      <w:pPr>
        <w:rPr>
          <w:sz w:val="24"/>
          <w:szCs w:val="24"/>
          <w:lang w:val="en-US"/>
        </w:rPr>
      </w:pPr>
      <w:r w:rsidRPr="00B223CC">
        <w:rPr>
          <w:sz w:val="24"/>
          <w:szCs w:val="24"/>
          <w:lang w:val="en-US"/>
        </w:rPr>
        <w:t xml:space="preserve">Fraser p.14 describes how ‘Most of the lochs have been more extensive than they are now, their dimensions having been reduced by drainage’. </w:t>
      </w:r>
      <w:r w:rsidR="00F56C4F" w:rsidRPr="00B223CC">
        <w:rPr>
          <w:sz w:val="24"/>
          <w:szCs w:val="24"/>
          <w:lang w:val="en-US"/>
        </w:rPr>
        <w:t xml:space="preserve"> Shading around the edges of both </w:t>
      </w:r>
      <w:proofErr w:type="spellStart"/>
      <w:r w:rsidR="00F56C4F" w:rsidRPr="00B223CC">
        <w:rPr>
          <w:sz w:val="24"/>
          <w:szCs w:val="24"/>
          <w:lang w:val="en-US"/>
        </w:rPr>
        <w:t>Barean</w:t>
      </w:r>
      <w:proofErr w:type="spellEnd"/>
      <w:r w:rsidR="00F56C4F" w:rsidRPr="00B223CC">
        <w:rPr>
          <w:sz w:val="24"/>
          <w:szCs w:val="24"/>
          <w:lang w:val="en-US"/>
        </w:rPr>
        <w:t xml:space="preserve"> and </w:t>
      </w:r>
      <w:proofErr w:type="spellStart"/>
      <w:r w:rsidR="00F56C4F" w:rsidRPr="00B223CC">
        <w:rPr>
          <w:sz w:val="24"/>
          <w:szCs w:val="24"/>
          <w:lang w:val="en-US"/>
        </w:rPr>
        <w:t>Clonyard</w:t>
      </w:r>
      <w:proofErr w:type="spellEnd"/>
      <w:r w:rsidR="00F56C4F" w:rsidRPr="00B223CC">
        <w:rPr>
          <w:sz w:val="24"/>
          <w:szCs w:val="24"/>
          <w:lang w:val="en-US"/>
        </w:rPr>
        <w:t xml:space="preserve"> </w:t>
      </w:r>
      <w:r w:rsidR="00D73A80" w:rsidRPr="00B223CC">
        <w:rPr>
          <w:sz w:val="24"/>
          <w:szCs w:val="24"/>
          <w:lang w:val="en-US"/>
        </w:rPr>
        <w:t xml:space="preserve">on the map above </w:t>
      </w:r>
      <w:r w:rsidR="00F56C4F" w:rsidRPr="00B223CC">
        <w:rPr>
          <w:sz w:val="24"/>
          <w:szCs w:val="24"/>
          <w:lang w:val="en-US"/>
        </w:rPr>
        <w:t>might indicate the previous extent of water.</w:t>
      </w:r>
    </w:p>
    <w:p w14:paraId="4006DBCE" w14:textId="77777777" w:rsidR="00725384" w:rsidRPr="00B223CC" w:rsidRDefault="00725384" w:rsidP="008D4000">
      <w:pPr>
        <w:rPr>
          <w:b/>
          <w:bCs/>
          <w:sz w:val="24"/>
          <w:szCs w:val="24"/>
          <w:lang w:val="en-US"/>
        </w:rPr>
      </w:pPr>
    </w:p>
    <w:p w14:paraId="5059ED83" w14:textId="3483D172" w:rsidR="008D4000" w:rsidRPr="00B223CC" w:rsidRDefault="00C0424C" w:rsidP="008D4000">
      <w:pPr>
        <w:rPr>
          <w:b/>
          <w:bCs/>
          <w:sz w:val="24"/>
          <w:szCs w:val="24"/>
          <w:lang w:val="en-US"/>
        </w:rPr>
      </w:pPr>
      <w:r w:rsidRPr="00B223CC">
        <w:rPr>
          <w:b/>
          <w:bCs/>
          <w:sz w:val="24"/>
          <w:szCs w:val="24"/>
          <w:lang w:val="en-US"/>
        </w:rPr>
        <w:t>Loch Age</w:t>
      </w:r>
    </w:p>
    <w:p w14:paraId="603FDEAC" w14:textId="3BA50964" w:rsidR="00254944" w:rsidRPr="00B223CC" w:rsidRDefault="005634AC" w:rsidP="00254944">
      <w:pPr>
        <w:rPr>
          <w:rFonts w:eastAsia="Times New Roman" w:cs="Times New Roman"/>
          <w:kern w:val="0"/>
          <w:sz w:val="24"/>
          <w:szCs w:val="24"/>
          <w:lang w:eastAsia="en-GB"/>
          <w14:ligatures w14:val="none"/>
        </w:rPr>
      </w:pPr>
      <w:r w:rsidRPr="00B223CC">
        <w:rPr>
          <w:sz w:val="24"/>
          <w:szCs w:val="24"/>
          <w:lang w:val="en-US"/>
        </w:rPr>
        <w:t xml:space="preserve">Many of the sites </w:t>
      </w:r>
      <w:r w:rsidR="0007688C" w:rsidRPr="00B223CC">
        <w:rPr>
          <w:sz w:val="24"/>
          <w:szCs w:val="24"/>
          <w:lang w:val="en-US"/>
        </w:rPr>
        <w:t>survey</w:t>
      </w:r>
      <w:r w:rsidRPr="00B223CC">
        <w:rPr>
          <w:sz w:val="24"/>
          <w:szCs w:val="24"/>
          <w:lang w:val="en-US"/>
        </w:rPr>
        <w:t xml:space="preserve">ed are quite recent in origin; </w:t>
      </w:r>
      <w:proofErr w:type="spellStart"/>
      <w:r w:rsidRPr="00B223CC">
        <w:rPr>
          <w:sz w:val="24"/>
          <w:szCs w:val="24"/>
          <w:lang w:val="en-US"/>
        </w:rPr>
        <w:t>Drumstinchall</w:t>
      </w:r>
      <w:proofErr w:type="spellEnd"/>
      <w:r w:rsidRPr="00B223CC">
        <w:rPr>
          <w:sz w:val="24"/>
          <w:szCs w:val="24"/>
          <w:lang w:val="en-US"/>
        </w:rPr>
        <w:t xml:space="preserve"> Loch first appears on </w:t>
      </w:r>
      <w:r w:rsidR="00254944" w:rsidRPr="00B223CC">
        <w:rPr>
          <w:sz w:val="24"/>
          <w:szCs w:val="24"/>
          <w:lang w:val="en-US"/>
        </w:rPr>
        <w:t xml:space="preserve">OS </w:t>
      </w:r>
      <w:r w:rsidRPr="00B223CC">
        <w:rPr>
          <w:sz w:val="24"/>
          <w:szCs w:val="24"/>
          <w:lang w:val="en-US"/>
        </w:rPr>
        <w:t>m</w:t>
      </w:r>
      <w:r w:rsidR="00254944" w:rsidRPr="00B223CC">
        <w:rPr>
          <w:sz w:val="24"/>
          <w:szCs w:val="24"/>
          <w:lang w:val="en-US"/>
        </w:rPr>
        <w:t>aps</w:t>
      </w:r>
      <w:r w:rsidRPr="00B223CC">
        <w:rPr>
          <w:sz w:val="24"/>
          <w:szCs w:val="24"/>
          <w:lang w:val="en-US"/>
        </w:rPr>
        <w:t xml:space="preserve"> in 1950, So</w:t>
      </w:r>
      <w:r w:rsidR="00254944" w:rsidRPr="00B223CC">
        <w:rPr>
          <w:sz w:val="24"/>
          <w:szCs w:val="24"/>
          <w:lang w:val="en-US"/>
        </w:rPr>
        <w:t>u</w:t>
      </w:r>
      <w:r w:rsidRPr="00B223CC">
        <w:rPr>
          <w:sz w:val="24"/>
          <w:szCs w:val="24"/>
          <w:lang w:val="en-US"/>
        </w:rPr>
        <w:t xml:space="preserve">thwick and </w:t>
      </w:r>
      <w:proofErr w:type="spellStart"/>
      <w:r w:rsidRPr="00B223CC">
        <w:rPr>
          <w:sz w:val="24"/>
          <w:szCs w:val="24"/>
          <w:lang w:val="en-US"/>
        </w:rPr>
        <w:t>Auchenskeoch</w:t>
      </w:r>
      <w:proofErr w:type="spellEnd"/>
      <w:r w:rsidRPr="00B223CC">
        <w:rPr>
          <w:sz w:val="24"/>
          <w:szCs w:val="24"/>
          <w:lang w:val="en-US"/>
        </w:rPr>
        <w:t xml:space="preserve"> Lochs in 1957</w:t>
      </w:r>
      <w:r w:rsidR="00254944" w:rsidRPr="00B223CC">
        <w:rPr>
          <w:sz w:val="24"/>
          <w:szCs w:val="24"/>
          <w:lang w:val="en-US"/>
        </w:rPr>
        <w:t xml:space="preserve"> and Southwick Garden Pond in 1967 (source</w:t>
      </w:r>
      <w:r w:rsidR="00745D91">
        <w:rPr>
          <w:sz w:val="24"/>
          <w:szCs w:val="24"/>
          <w:lang w:val="en-US"/>
        </w:rPr>
        <w:t>:</w:t>
      </w:r>
      <w:r w:rsidR="00254944" w:rsidRPr="00B223CC">
        <w:rPr>
          <w:sz w:val="24"/>
          <w:szCs w:val="24"/>
          <w:lang w:val="en-US"/>
        </w:rPr>
        <w:t xml:space="preserve"> National Library of Scotland maps.www.nls.uk).</w:t>
      </w:r>
      <w:r w:rsidRPr="00B223CC">
        <w:rPr>
          <w:sz w:val="24"/>
          <w:szCs w:val="24"/>
          <w:lang w:val="en-US"/>
        </w:rPr>
        <w:t xml:space="preserve"> </w:t>
      </w:r>
      <w:r w:rsidR="00254944" w:rsidRPr="00B223CC">
        <w:rPr>
          <w:sz w:val="24"/>
          <w:szCs w:val="24"/>
          <w:lang w:val="en-US"/>
        </w:rPr>
        <w:t xml:space="preserve">Barend Loch and the two ponds at </w:t>
      </w:r>
      <w:proofErr w:type="spellStart"/>
      <w:r w:rsidR="00254944" w:rsidRPr="00B223CC">
        <w:rPr>
          <w:sz w:val="24"/>
          <w:szCs w:val="24"/>
          <w:lang w:val="en-US"/>
        </w:rPr>
        <w:t>Dunmuck</w:t>
      </w:r>
      <w:proofErr w:type="spellEnd"/>
      <w:r w:rsidR="00254944" w:rsidRPr="00B223CC">
        <w:rPr>
          <w:sz w:val="24"/>
          <w:szCs w:val="24"/>
          <w:lang w:val="en-US"/>
        </w:rPr>
        <w:t xml:space="preserve"> can be seen on aerial photographs in 1988 (</w:t>
      </w:r>
      <w:r w:rsidR="00254944" w:rsidRPr="00B223CC">
        <w:rPr>
          <w:rFonts w:eastAsia="Times New Roman" w:cs="Times New Roman"/>
          <w:kern w:val="0"/>
          <w:sz w:val="24"/>
          <w:szCs w:val="24"/>
          <w:lang w:eastAsia="en-GB"/>
          <w14:ligatures w14:val="none"/>
        </w:rPr>
        <w:t xml:space="preserve">National Collection of Aerial Photography </w:t>
      </w:r>
      <w:hyperlink r:id="rId15" w:history="1">
        <w:r w:rsidR="008D215F" w:rsidRPr="00B223CC">
          <w:rPr>
            <w:rStyle w:val="Hyperlink"/>
            <w:rFonts w:eastAsia="Times New Roman" w:cs="Times New Roman"/>
            <w:kern w:val="0"/>
            <w:sz w:val="24"/>
            <w:szCs w:val="24"/>
            <w:lang w:eastAsia="en-GB"/>
            <w14:ligatures w14:val="none"/>
          </w:rPr>
          <w:t>www.ncap.org</w:t>
        </w:r>
      </w:hyperlink>
      <w:r w:rsidR="00254944" w:rsidRPr="00B223CC">
        <w:rPr>
          <w:rFonts w:eastAsia="Times New Roman" w:cs="Times New Roman"/>
          <w:kern w:val="0"/>
          <w:sz w:val="24"/>
          <w:szCs w:val="24"/>
          <w:lang w:eastAsia="en-GB"/>
          <w14:ligatures w14:val="none"/>
        </w:rPr>
        <w:t>)</w:t>
      </w:r>
      <w:r w:rsidR="008D215F" w:rsidRPr="00B223CC">
        <w:rPr>
          <w:rFonts w:eastAsia="Times New Roman" w:cs="Times New Roman"/>
          <w:kern w:val="0"/>
          <w:sz w:val="24"/>
          <w:szCs w:val="24"/>
          <w:lang w:eastAsia="en-GB"/>
          <w14:ligatures w14:val="none"/>
        </w:rPr>
        <w:t xml:space="preserve"> while </w:t>
      </w:r>
      <w:proofErr w:type="spellStart"/>
      <w:r w:rsidR="008D215F" w:rsidRPr="00B223CC">
        <w:rPr>
          <w:rFonts w:eastAsia="Times New Roman" w:cs="Times New Roman"/>
          <w:kern w:val="0"/>
          <w:sz w:val="24"/>
          <w:szCs w:val="24"/>
          <w:lang w:eastAsia="en-GB"/>
          <w14:ligatures w14:val="none"/>
        </w:rPr>
        <w:t>Fairg</w:t>
      </w:r>
      <w:r w:rsidR="000146F1">
        <w:rPr>
          <w:rFonts w:eastAsia="Times New Roman" w:cs="Times New Roman"/>
          <w:kern w:val="0"/>
          <w:sz w:val="24"/>
          <w:szCs w:val="24"/>
          <w:lang w:eastAsia="en-GB"/>
          <w14:ligatures w14:val="none"/>
        </w:rPr>
        <w:t>i</w:t>
      </w:r>
      <w:r w:rsidR="008D215F" w:rsidRPr="00B223CC">
        <w:rPr>
          <w:rFonts w:eastAsia="Times New Roman" w:cs="Times New Roman"/>
          <w:kern w:val="0"/>
          <w:sz w:val="24"/>
          <w:szCs w:val="24"/>
          <w:lang w:eastAsia="en-GB"/>
          <w14:ligatures w14:val="none"/>
        </w:rPr>
        <w:t>rth</w:t>
      </w:r>
      <w:proofErr w:type="spellEnd"/>
      <w:r w:rsidR="008D215F" w:rsidRPr="00B223CC">
        <w:rPr>
          <w:rFonts w:eastAsia="Times New Roman" w:cs="Times New Roman"/>
          <w:kern w:val="0"/>
          <w:sz w:val="24"/>
          <w:szCs w:val="24"/>
          <w:lang w:eastAsia="en-GB"/>
          <w14:ligatures w14:val="none"/>
        </w:rPr>
        <w:t xml:space="preserve"> Loch, the Golf Course ponds, Jennifer’s Pond and the pond opposite </w:t>
      </w:r>
      <w:proofErr w:type="spellStart"/>
      <w:r w:rsidR="008D215F" w:rsidRPr="00B223CC">
        <w:rPr>
          <w:rFonts w:eastAsia="Times New Roman" w:cs="Times New Roman"/>
          <w:kern w:val="0"/>
          <w:sz w:val="24"/>
          <w:szCs w:val="24"/>
          <w:lang w:eastAsia="en-GB"/>
          <w14:ligatures w14:val="none"/>
        </w:rPr>
        <w:t>Clonyard</w:t>
      </w:r>
      <w:proofErr w:type="spellEnd"/>
      <w:r w:rsidR="008D215F" w:rsidRPr="00B223CC">
        <w:rPr>
          <w:rFonts w:eastAsia="Times New Roman" w:cs="Times New Roman"/>
          <w:kern w:val="0"/>
          <w:sz w:val="24"/>
          <w:szCs w:val="24"/>
          <w:lang w:eastAsia="en-GB"/>
          <w14:ligatures w14:val="none"/>
        </w:rPr>
        <w:t xml:space="preserve"> can be seen on aerial photographs in 2009 or later (Google Earth)</w:t>
      </w:r>
      <w:r w:rsidR="00A22995">
        <w:rPr>
          <w:rFonts w:eastAsia="Times New Roman" w:cs="Times New Roman"/>
          <w:kern w:val="0"/>
          <w:sz w:val="24"/>
          <w:szCs w:val="24"/>
          <w:lang w:eastAsia="en-GB"/>
          <w14:ligatures w14:val="none"/>
        </w:rPr>
        <w:t>.</w:t>
      </w:r>
      <w:r w:rsidR="00A22995" w:rsidRPr="00A22995">
        <w:rPr>
          <w:sz w:val="24"/>
          <w:szCs w:val="24"/>
          <w:lang w:val="en-US"/>
        </w:rPr>
        <w:t xml:space="preserve"> </w:t>
      </w:r>
      <w:r w:rsidR="00A22995" w:rsidRPr="00B223CC">
        <w:rPr>
          <w:sz w:val="24"/>
          <w:szCs w:val="24"/>
          <w:lang w:val="en-US"/>
        </w:rPr>
        <w:t xml:space="preserve">On the other hand, </w:t>
      </w:r>
      <w:proofErr w:type="spellStart"/>
      <w:r w:rsidR="00A22995" w:rsidRPr="00B223CC">
        <w:rPr>
          <w:sz w:val="24"/>
          <w:szCs w:val="24"/>
          <w:lang w:val="en-US"/>
        </w:rPr>
        <w:t>Clonyard</w:t>
      </w:r>
      <w:proofErr w:type="spellEnd"/>
      <w:r w:rsidR="00A22995" w:rsidRPr="00B223CC">
        <w:rPr>
          <w:sz w:val="24"/>
          <w:szCs w:val="24"/>
          <w:lang w:val="en-US"/>
        </w:rPr>
        <w:t xml:space="preserve"> Upper Pond was already present in 1854 when it is shown as a water supply for a threshing mill at </w:t>
      </w:r>
      <w:proofErr w:type="spellStart"/>
      <w:r w:rsidR="00A22995" w:rsidRPr="00B223CC">
        <w:rPr>
          <w:sz w:val="24"/>
          <w:szCs w:val="24"/>
          <w:lang w:val="en-US"/>
        </w:rPr>
        <w:t>Clonyard</w:t>
      </w:r>
      <w:proofErr w:type="spellEnd"/>
      <w:r w:rsidR="00A22995" w:rsidRPr="00B223CC">
        <w:rPr>
          <w:sz w:val="24"/>
          <w:szCs w:val="24"/>
          <w:lang w:val="en-US"/>
        </w:rPr>
        <w:t xml:space="preserve"> Farm.</w:t>
      </w:r>
    </w:p>
    <w:p w14:paraId="694030A7" w14:textId="715DA0F2" w:rsidR="00423A01" w:rsidRPr="00B223CC" w:rsidRDefault="00117CE8" w:rsidP="008D4000">
      <w:pPr>
        <w:rPr>
          <w:sz w:val="24"/>
          <w:szCs w:val="24"/>
          <w:lang w:val="en-US"/>
        </w:rPr>
      </w:pPr>
      <w:r w:rsidRPr="00B223CC">
        <w:rPr>
          <w:sz w:val="24"/>
          <w:szCs w:val="24"/>
          <w:lang w:val="en-US"/>
        </w:rPr>
        <w:t>The Gull Loch (</w:t>
      </w:r>
      <w:proofErr w:type="spellStart"/>
      <w:r w:rsidRPr="00B223CC">
        <w:rPr>
          <w:sz w:val="24"/>
          <w:szCs w:val="24"/>
          <w:lang w:val="en-US"/>
        </w:rPr>
        <w:t>Strandside</w:t>
      </w:r>
      <w:proofErr w:type="spellEnd"/>
      <w:r w:rsidRPr="00B223CC">
        <w:rPr>
          <w:sz w:val="24"/>
          <w:szCs w:val="24"/>
          <w:lang w:val="en-US"/>
        </w:rPr>
        <w:t xml:space="preserve"> Dam) </w:t>
      </w:r>
      <w:r w:rsidR="0016628E" w:rsidRPr="00B223CC">
        <w:rPr>
          <w:sz w:val="24"/>
          <w:szCs w:val="24"/>
          <w:lang w:val="en-US"/>
        </w:rPr>
        <w:t xml:space="preserve">which was overgrown at the time of our survey was </w:t>
      </w:r>
      <w:r w:rsidR="001B1841" w:rsidRPr="00B223CC">
        <w:rPr>
          <w:sz w:val="24"/>
          <w:szCs w:val="24"/>
          <w:lang w:val="en-US"/>
        </w:rPr>
        <w:t>missing from the 1854 map</w:t>
      </w:r>
      <w:r w:rsidR="008D215F" w:rsidRPr="00B223CC">
        <w:rPr>
          <w:sz w:val="24"/>
          <w:szCs w:val="24"/>
          <w:lang w:val="en-US"/>
        </w:rPr>
        <w:t xml:space="preserve"> but present in 1896</w:t>
      </w:r>
      <w:r w:rsidR="002D4DED" w:rsidRPr="00B223CC">
        <w:rPr>
          <w:sz w:val="24"/>
          <w:szCs w:val="24"/>
          <w:lang w:val="en-US"/>
        </w:rPr>
        <w:t xml:space="preserve">. </w:t>
      </w:r>
      <w:proofErr w:type="spellStart"/>
      <w:r w:rsidR="002D4DED" w:rsidRPr="00B223CC">
        <w:rPr>
          <w:sz w:val="24"/>
          <w:szCs w:val="24"/>
          <w:lang w:val="en-US"/>
        </w:rPr>
        <w:t>Barlay</w:t>
      </w:r>
      <w:proofErr w:type="spellEnd"/>
      <w:r w:rsidR="002D4DED" w:rsidRPr="00B223CC">
        <w:rPr>
          <w:sz w:val="24"/>
          <w:szCs w:val="24"/>
          <w:lang w:val="en-US"/>
        </w:rPr>
        <w:t xml:space="preserve"> Loch </w:t>
      </w:r>
      <w:r w:rsidR="00E810EF" w:rsidRPr="00B223CC">
        <w:rPr>
          <w:sz w:val="24"/>
          <w:szCs w:val="24"/>
          <w:lang w:val="en-US"/>
        </w:rPr>
        <w:t xml:space="preserve">and </w:t>
      </w:r>
      <w:proofErr w:type="spellStart"/>
      <w:r w:rsidR="00E810EF" w:rsidRPr="00B223CC">
        <w:rPr>
          <w:sz w:val="24"/>
          <w:szCs w:val="24"/>
          <w:lang w:val="en-US"/>
        </w:rPr>
        <w:t>Garryhorn</w:t>
      </w:r>
      <w:proofErr w:type="spellEnd"/>
      <w:r w:rsidR="00E810EF" w:rsidRPr="00B223CC">
        <w:rPr>
          <w:sz w:val="24"/>
          <w:szCs w:val="24"/>
          <w:lang w:val="en-US"/>
        </w:rPr>
        <w:t xml:space="preserve"> Loch near </w:t>
      </w:r>
      <w:proofErr w:type="spellStart"/>
      <w:r w:rsidR="00E810EF" w:rsidRPr="00B223CC">
        <w:rPr>
          <w:sz w:val="24"/>
          <w:szCs w:val="24"/>
          <w:lang w:val="en-US"/>
        </w:rPr>
        <w:t>Fairgirth</w:t>
      </w:r>
      <w:proofErr w:type="spellEnd"/>
      <w:r w:rsidR="00E810EF" w:rsidRPr="00B223CC">
        <w:rPr>
          <w:sz w:val="24"/>
          <w:szCs w:val="24"/>
          <w:lang w:val="en-US"/>
        </w:rPr>
        <w:t xml:space="preserve"> </w:t>
      </w:r>
      <w:r w:rsidR="002D4DED" w:rsidRPr="00B223CC">
        <w:rPr>
          <w:sz w:val="24"/>
          <w:szCs w:val="24"/>
          <w:lang w:val="en-US"/>
        </w:rPr>
        <w:t>w</w:t>
      </w:r>
      <w:r w:rsidR="00E810EF" w:rsidRPr="00B223CC">
        <w:rPr>
          <w:sz w:val="24"/>
          <w:szCs w:val="24"/>
          <w:lang w:val="en-US"/>
        </w:rPr>
        <w:t>ere both</w:t>
      </w:r>
      <w:r w:rsidR="00843E90" w:rsidRPr="00B223CC">
        <w:rPr>
          <w:sz w:val="24"/>
          <w:szCs w:val="24"/>
          <w:lang w:val="en-US"/>
        </w:rPr>
        <w:t xml:space="preserve"> present in 1854 </w:t>
      </w:r>
      <w:r w:rsidR="00E810EF" w:rsidRPr="00B223CC">
        <w:rPr>
          <w:sz w:val="24"/>
          <w:szCs w:val="24"/>
          <w:lang w:val="en-US"/>
        </w:rPr>
        <w:t xml:space="preserve">although </w:t>
      </w:r>
      <w:proofErr w:type="spellStart"/>
      <w:r w:rsidR="00E810EF" w:rsidRPr="00B223CC">
        <w:rPr>
          <w:sz w:val="24"/>
          <w:szCs w:val="24"/>
          <w:lang w:val="en-US"/>
        </w:rPr>
        <w:t>Barlay</w:t>
      </w:r>
      <w:proofErr w:type="spellEnd"/>
      <w:r w:rsidR="00E810EF" w:rsidRPr="00B223CC">
        <w:rPr>
          <w:sz w:val="24"/>
          <w:szCs w:val="24"/>
          <w:lang w:val="en-US"/>
        </w:rPr>
        <w:t xml:space="preserve"> is dry now</w:t>
      </w:r>
      <w:r w:rsidR="00DD43A4" w:rsidRPr="00B223CC">
        <w:rPr>
          <w:sz w:val="24"/>
          <w:szCs w:val="24"/>
          <w:lang w:val="en-US"/>
        </w:rPr>
        <w:t xml:space="preserve"> and we were unable to visit </w:t>
      </w:r>
      <w:proofErr w:type="spellStart"/>
      <w:r w:rsidR="00DD43A4" w:rsidRPr="00B223CC">
        <w:rPr>
          <w:sz w:val="24"/>
          <w:szCs w:val="24"/>
          <w:lang w:val="en-US"/>
        </w:rPr>
        <w:t>Garryhorn</w:t>
      </w:r>
      <w:proofErr w:type="spellEnd"/>
      <w:r w:rsidR="00DD43A4" w:rsidRPr="00B223CC">
        <w:rPr>
          <w:sz w:val="24"/>
          <w:szCs w:val="24"/>
          <w:lang w:val="en-US"/>
        </w:rPr>
        <w:t xml:space="preserve"> because of </w:t>
      </w:r>
      <w:r w:rsidR="009D72C2" w:rsidRPr="00B223CC">
        <w:rPr>
          <w:sz w:val="24"/>
          <w:szCs w:val="24"/>
          <w:lang w:val="en-US"/>
        </w:rPr>
        <w:t>landowner concerns about the safety of the swampy ground</w:t>
      </w:r>
      <w:r w:rsidR="00DE268E" w:rsidRPr="00B223CC">
        <w:rPr>
          <w:sz w:val="24"/>
          <w:szCs w:val="24"/>
          <w:lang w:val="en-US"/>
        </w:rPr>
        <w:t xml:space="preserve">. Smithland Loch in the forestry above </w:t>
      </w:r>
      <w:proofErr w:type="spellStart"/>
      <w:r w:rsidR="00DE268E" w:rsidRPr="00B223CC">
        <w:rPr>
          <w:sz w:val="24"/>
          <w:szCs w:val="24"/>
          <w:lang w:val="en-US"/>
        </w:rPr>
        <w:t>Barean</w:t>
      </w:r>
      <w:proofErr w:type="spellEnd"/>
      <w:r w:rsidR="00096C21" w:rsidRPr="00B223CC">
        <w:rPr>
          <w:sz w:val="24"/>
          <w:szCs w:val="24"/>
          <w:lang w:val="en-US"/>
        </w:rPr>
        <w:t xml:space="preserve"> was </w:t>
      </w:r>
      <w:r w:rsidR="002A623A" w:rsidRPr="00B223CC">
        <w:rPr>
          <w:sz w:val="24"/>
          <w:szCs w:val="24"/>
          <w:lang w:val="en-US"/>
        </w:rPr>
        <w:t xml:space="preserve">also present in </w:t>
      </w:r>
      <w:r w:rsidR="00262BE3" w:rsidRPr="00B223CC">
        <w:rPr>
          <w:sz w:val="24"/>
          <w:szCs w:val="24"/>
          <w:lang w:val="en-US"/>
        </w:rPr>
        <w:t>1854 but had very little open water at the time of our survey.</w:t>
      </w:r>
      <w:r w:rsidR="007B23EE" w:rsidRPr="00B223CC">
        <w:rPr>
          <w:sz w:val="24"/>
          <w:szCs w:val="24"/>
          <w:lang w:val="en-US"/>
        </w:rPr>
        <w:t xml:space="preserve"> </w:t>
      </w:r>
    </w:p>
    <w:p w14:paraId="3591EC59" w14:textId="77777777" w:rsidR="0017239B" w:rsidRPr="00B223CC" w:rsidRDefault="0017239B">
      <w:pPr>
        <w:rPr>
          <w:sz w:val="24"/>
          <w:szCs w:val="24"/>
        </w:rPr>
      </w:pPr>
    </w:p>
    <w:p w14:paraId="47D59FCA" w14:textId="4DC27BAA" w:rsidR="002E081D" w:rsidRPr="00B223CC" w:rsidRDefault="002E081D">
      <w:pPr>
        <w:rPr>
          <w:b/>
          <w:bCs/>
          <w:sz w:val="24"/>
          <w:szCs w:val="24"/>
        </w:rPr>
      </w:pPr>
      <w:r w:rsidRPr="00B223CC">
        <w:rPr>
          <w:b/>
          <w:bCs/>
          <w:sz w:val="24"/>
          <w:szCs w:val="24"/>
        </w:rPr>
        <w:t>Survey Methodology</w:t>
      </w:r>
    </w:p>
    <w:p w14:paraId="428C4018" w14:textId="7EE505F5" w:rsidR="007532C2" w:rsidRPr="00B223CC" w:rsidRDefault="007532C2">
      <w:pPr>
        <w:rPr>
          <w:sz w:val="24"/>
          <w:szCs w:val="24"/>
        </w:rPr>
      </w:pPr>
      <w:r w:rsidRPr="00B223CC">
        <w:rPr>
          <w:sz w:val="24"/>
          <w:szCs w:val="24"/>
        </w:rPr>
        <w:t xml:space="preserve">The aim was to survey </w:t>
      </w:r>
      <w:r w:rsidR="009B4EDB" w:rsidRPr="00B223CC">
        <w:rPr>
          <w:sz w:val="24"/>
          <w:szCs w:val="24"/>
        </w:rPr>
        <w:t xml:space="preserve">‘emergent’ </w:t>
      </w:r>
      <w:r w:rsidR="00BD708C" w:rsidRPr="00B223CC">
        <w:rPr>
          <w:sz w:val="24"/>
          <w:szCs w:val="24"/>
        </w:rPr>
        <w:t>and</w:t>
      </w:r>
      <w:r w:rsidR="009B4EDB" w:rsidRPr="00B223CC">
        <w:rPr>
          <w:sz w:val="24"/>
          <w:szCs w:val="24"/>
        </w:rPr>
        <w:t xml:space="preserve"> ‘marginal’ vegetation </w:t>
      </w:r>
      <w:r w:rsidR="00BD708C" w:rsidRPr="00B223CC">
        <w:rPr>
          <w:sz w:val="24"/>
          <w:szCs w:val="24"/>
        </w:rPr>
        <w:t xml:space="preserve">growing in the shallows and wet ground </w:t>
      </w:r>
      <w:r w:rsidR="009B4EDB" w:rsidRPr="00B223CC">
        <w:rPr>
          <w:sz w:val="24"/>
          <w:szCs w:val="24"/>
        </w:rPr>
        <w:t>around the edge o</w:t>
      </w:r>
      <w:r w:rsidR="00B33E56" w:rsidRPr="00B223CC">
        <w:rPr>
          <w:sz w:val="24"/>
          <w:szCs w:val="24"/>
        </w:rPr>
        <w:t>f</w:t>
      </w:r>
      <w:r w:rsidR="009B4EDB" w:rsidRPr="00B223CC">
        <w:rPr>
          <w:sz w:val="24"/>
          <w:szCs w:val="24"/>
        </w:rPr>
        <w:t xml:space="preserve"> each loch</w:t>
      </w:r>
      <w:r w:rsidR="00BD708C" w:rsidRPr="00B223CC">
        <w:rPr>
          <w:sz w:val="24"/>
          <w:szCs w:val="24"/>
        </w:rPr>
        <w:t>,</w:t>
      </w:r>
      <w:r w:rsidR="009B4EDB" w:rsidRPr="00B223CC">
        <w:rPr>
          <w:sz w:val="24"/>
          <w:szCs w:val="24"/>
        </w:rPr>
        <w:t xml:space="preserve"> as well as true aquatic species</w:t>
      </w:r>
      <w:r w:rsidR="00B33E56" w:rsidRPr="00B223CC">
        <w:rPr>
          <w:sz w:val="24"/>
          <w:szCs w:val="24"/>
        </w:rPr>
        <w:t xml:space="preserve"> which grow in the water itself.</w:t>
      </w:r>
    </w:p>
    <w:p w14:paraId="054905FB" w14:textId="044740D5" w:rsidR="0067542B" w:rsidRPr="00B223CC" w:rsidRDefault="00B83595">
      <w:pPr>
        <w:rPr>
          <w:sz w:val="24"/>
          <w:szCs w:val="24"/>
        </w:rPr>
      </w:pPr>
      <w:r w:rsidRPr="00B223CC">
        <w:rPr>
          <w:sz w:val="24"/>
          <w:szCs w:val="24"/>
        </w:rPr>
        <w:t xml:space="preserve">Standard methods for </w:t>
      </w:r>
      <w:r w:rsidR="000F3703">
        <w:rPr>
          <w:sz w:val="24"/>
          <w:szCs w:val="24"/>
        </w:rPr>
        <w:t xml:space="preserve">aquatic macrophyte monitoring </w:t>
      </w:r>
      <w:r w:rsidR="00442B01" w:rsidRPr="00B223CC">
        <w:rPr>
          <w:sz w:val="24"/>
          <w:szCs w:val="24"/>
        </w:rPr>
        <w:t>surveys are set out in</w:t>
      </w:r>
      <w:r w:rsidR="009B1EFA" w:rsidRPr="00B223CC">
        <w:rPr>
          <w:sz w:val="24"/>
          <w:szCs w:val="24"/>
        </w:rPr>
        <w:t xml:space="preserve"> the JNCC Guidelines</w:t>
      </w:r>
      <w:r w:rsidR="00FD26FB" w:rsidRPr="00B223CC">
        <w:rPr>
          <w:sz w:val="24"/>
          <w:szCs w:val="24"/>
        </w:rPr>
        <w:t xml:space="preserve"> (JNCC,</w:t>
      </w:r>
      <w:r w:rsidR="009B1EFA" w:rsidRPr="00B223CC">
        <w:rPr>
          <w:sz w:val="24"/>
          <w:szCs w:val="24"/>
        </w:rPr>
        <w:t xml:space="preserve"> </w:t>
      </w:r>
      <w:r w:rsidR="00543A00" w:rsidRPr="00B223CC">
        <w:rPr>
          <w:sz w:val="24"/>
          <w:szCs w:val="24"/>
        </w:rPr>
        <w:t xml:space="preserve">2005 </w:t>
      </w:r>
      <w:r w:rsidR="008F7C41" w:rsidRPr="00B223CC">
        <w:rPr>
          <w:sz w:val="24"/>
          <w:szCs w:val="24"/>
        </w:rPr>
        <w:t xml:space="preserve">&amp; </w:t>
      </w:r>
      <w:r w:rsidR="009B1EFA" w:rsidRPr="00B223CC">
        <w:rPr>
          <w:sz w:val="24"/>
          <w:szCs w:val="24"/>
        </w:rPr>
        <w:t>2015</w:t>
      </w:r>
      <w:r w:rsidR="00FD26FB" w:rsidRPr="00B223CC">
        <w:rPr>
          <w:sz w:val="24"/>
          <w:szCs w:val="24"/>
        </w:rPr>
        <w:t>)</w:t>
      </w:r>
      <w:r w:rsidR="009B1EFA" w:rsidRPr="00B223CC">
        <w:rPr>
          <w:sz w:val="24"/>
          <w:szCs w:val="24"/>
        </w:rPr>
        <w:t>.</w:t>
      </w:r>
      <w:r w:rsidR="00FD26FB" w:rsidRPr="00B223CC">
        <w:rPr>
          <w:sz w:val="24"/>
          <w:szCs w:val="24"/>
        </w:rPr>
        <w:t xml:space="preserve"> </w:t>
      </w:r>
      <w:r w:rsidR="00084708" w:rsidRPr="00B223CC">
        <w:rPr>
          <w:sz w:val="24"/>
          <w:szCs w:val="24"/>
        </w:rPr>
        <w:t>This consists of four components</w:t>
      </w:r>
      <w:r w:rsidR="00141FC8" w:rsidRPr="00B223CC">
        <w:rPr>
          <w:sz w:val="24"/>
          <w:szCs w:val="24"/>
        </w:rPr>
        <w:t xml:space="preserve">: a strandline survey of plants uprooted and washed onto the tideline; </w:t>
      </w:r>
      <w:r w:rsidR="001C41EE" w:rsidRPr="00B223CC">
        <w:rPr>
          <w:sz w:val="24"/>
          <w:szCs w:val="24"/>
        </w:rPr>
        <w:t>a survey of marginal and emergent species</w:t>
      </w:r>
      <w:r w:rsidR="00F13FF4" w:rsidRPr="00B223CC">
        <w:rPr>
          <w:sz w:val="24"/>
          <w:szCs w:val="24"/>
        </w:rPr>
        <w:t>, a ‘wader survey’</w:t>
      </w:r>
      <w:r w:rsidR="00430264" w:rsidRPr="00B223CC">
        <w:rPr>
          <w:sz w:val="24"/>
          <w:szCs w:val="24"/>
        </w:rPr>
        <w:t xml:space="preserve"> </w:t>
      </w:r>
      <w:r w:rsidR="001B74AA" w:rsidRPr="00B223CC">
        <w:rPr>
          <w:sz w:val="24"/>
          <w:szCs w:val="24"/>
        </w:rPr>
        <w:t>of</w:t>
      </w:r>
      <w:r w:rsidR="00430264" w:rsidRPr="00B223CC">
        <w:rPr>
          <w:sz w:val="24"/>
          <w:szCs w:val="24"/>
        </w:rPr>
        <w:t xml:space="preserve"> the shallow littoral zone and a boat survey of species g</w:t>
      </w:r>
      <w:r w:rsidR="001C3D92" w:rsidRPr="00B223CC">
        <w:rPr>
          <w:sz w:val="24"/>
          <w:szCs w:val="24"/>
        </w:rPr>
        <w:t>r</w:t>
      </w:r>
      <w:r w:rsidR="00430264" w:rsidRPr="00B223CC">
        <w:rPr>
          <w:sz w:val="24"/>
          <w:szCs w:val="24"/>
        </w:rPr>
        <w:t xml:space="preserve">owing in the open water. </w:t>
      </w:r>
      <w:r w:rsidR="001C3D92" w:rsidRPr="00B223CC">
        <w:rPr>
          <w:sz w:val="24"/>
          <w:szCs w:val="24"/>
        </w:rPr>
        <w:t>The JNCC guidance suggests</w:t>
      </w:r>
      <w:r w:rsidR="007660CA" w:rsidRPr="00B223CC">
        <w:rPr>
          <w:sz w:val="24"/>
          <w:szCs w:val="24"/>
        </w:rPr>
        <w:t xml:space="preserve"> sampling </w:t>
      </w:r>
      <w:r w:rsidR="00141164" w:rsidRPr="00B223CC">
        <w:rPr>
          <w:sz w:val="24"/>
          <w:szCs w:val="24"/>
        </w:rPr>
        <w:t xml:space="preserve">up to </w:t>
      </w:r>
      <w:r w:rsidR="007660CA" w:rsidRPr="00B223CC">
        <w:rPr>
          <w:sz w:val="24"/>
          <w:szCs w:val="24"/>
        </w:rPr>
        <w:t>four discrete 100m sections of shoreline</w:t>
      </w:r>
      <w:r w:rsidR="006711FC" w:rsidRPr="00B223CC">
        <w:rPr>
          <w:sz w:val="24"/>
          <w:szCs w:val="24"/>
        </w:rPr>
        <w:t xml:space="preserve"> considered representative of the lake</w:t>
      </w:r>
      <w:r w:rsidR="00FD654F" w:rsidRPr="00B223CC">
        <w:rPr>
          <w:sz w:val="24"/>
          <w:szCs w:val="24"/>
        </w:rPr>
        <w:t xml:space="preserve"> using these survey techniques.</w:t>
      </w:r>
      <w:r w:rsidR="000E21C1" w:rsidRPr="00B223CC">
        <w:rPr>
          <w:sz w:val="24"/>
          <w:szCs w:val="24"/>
        </w:rPr>
        <w:t xml:space="preserve"> However, </w:t>
      </w:r>
      <w:r w:rsidR="00B845D7" w:rsidRPr="00B223CC">
        <w:rPr>
          <w:sz w:val="24"/>
          <w:szCs w:val="24"/>
        </w:rPr>
        <w:t xml:space="preserve">on small sites like the </w:t>
      </w:r>
      <w:proofErr w:type="spellStart"/>
      <w:r w:rsidR="00B845D7" w:rsidRPr="00B223CC">
        <w:rPr>
          <w:sz w:val="24"/>
          <w:szCs w:val="24"/>
        </w:rPr>
        <w:t>Colvend</w:t>
      </w:r>
      <w:proofErr w:type="spellEnd"/>
      <w:r w:rsidR="00B845D7" w:rsidRPr="00B223CC">
        <w:rPr>
          <w:sz w:val="24"/>
          <w:szCs w:val="24"/>
        </w:rPr>
        <w:t xml:space="preserve"> lochs</w:t>
      </w:r>
      <w:r w:rsidR="00D430D5" w:rsidRPr="00B223CC">
        <w:rPr>
          <w:sz w:val="24"/>
          <w:szCs w:val="24"/>
        </w:rPr>
        <w:t xml:space="preserve"> </w:t>
      </w:r>
      <w:r w:rsidR="00FA4A5D" w:rsidRPr="00B223CC">
        <w:rPr>
          <w:sz w:val="24"/>
          <w:szCs w:val="24"/>
        </w:rPr>
        <w:t>it is possible</w:t>
      </w:r>
      <w:r w:rsidR="007C5A5E" w:rsidRPr="00B223CC">
        <w:rPr>
          <w:sz w:val="24"/>
          <w:szCs w:val="24"/>
        </w:rPr>
        <w:t xml:space="preserve"> to undertake</w:t>
      </w:r>
      <w:r w:rsidR="00337A2D" w:rsidRPr="00B223CC">
        <w:rPr>
          <w:sz w:val="24"/>
          <w:szCs w:val="24"/>
        </w:rPr>
        <w:t xml:space="preserve"> a survey of the </w:t>
      </w:r>
      <w:r w:rsidR="00CF4803" w:rsidRPr="00B223CC">
        <w:rPr>
          <w:sz w:val="24"/>
          <w:szCs w:val="24"/>
        </w:rPr>
        <w:t xml:space="preserve">whole </w:t>
      </w:r>
      <w:r w:rsidR="00337A2D" w:rsidRPr="00B223CC">
        <w:rPr>
          <w:sz w:val="24"/>
          <w:szCs w:val="24"/>
        </w:rPr>
        <w:t xml:space="preserve">shoreline and open water </w:t>
      </w:r>
      <w:r w:rsidR="00CF4803" w:rsidRPr="00B223CC">
        <w:rPr>
          <w:sz w:val="24"/>
          <w:szCs w:val="24"/>
        </w:rPr>
        <w:t xml:space="preserve">with the </w:t>
      </w:r>
      <w:r w:rsidR="00E71824" w:rsidRPr="00B223CC">
        <w:rPr>
          <w:sz w:val="24"/>
          <w:szCs w:val="24"/>
        </w:rPr>
        <w:t>advantage</w:t>
      </w:r>
      <w:r w:rsidR="00CF4803" w:rsidRPr="00B223CC">
        <w:rPr>
          <w:sz w:val="24"/>
          <w:szCs w:val="24"/>
        </w:rPr>
        <w:t xml:space="preserve"> of recording</w:t>
      </w:r>
      <w:r w:rsidR="00A3606E" w:rsidRPr="00B223CC">
        <w:rPr>
          <w:sz w:val="24"/>
          <w:szCs w:val="24"/>
        </w:rPr>
        <w:t xml:space="preserve"> as far as possible a complete list of species.</w:t>
      </w:r>
      <w:r w:rsidR="005F1B33" w:rsidRPr="00B223CC">
        <w:rPr>
          <w:sz w:val="24"/>
          <w:szCs w:val="24"/>
        </w:rPr>
        <w:t xml:space="preserve"> </w:t>
      </w:r>
      <w:r w:rsidR="000F3703">
        <w:rPr>
          <w:sz w:val="24"/>
          <w:szCs w:val="24"/>
        </w:rPr>
        <w:t xml:space="preserve">This is the survey method used in the Scottish Loch Survey in </w:t>
      </w:r>
      <w:proofErr w:type="gramStart"/>
      <w:r w:rsidR="000F3703">
        <w:rPr>
          <w:sz w:val="24"/>
          <w:szCs w:val="24"/>
        </w:rPr>
        <w:t>1996</w:t>
      </w:r>
      <w:proofErr w:type="gramEnd"/>
      <w:r w:rsidR="000F3703">
        <w:rPr>
          <w:sz w:val="24"/>
          <w:szCs w:val="24"/>
        </w:rPr>
        <w:t xml:space="preserve"> and we have followed this approach. We mapped the distribution of vegetation in each site and compiled a list of the species present. For each of the </w:t>
      </w:r>
      <w:r w:rsidR="000F3703">
        <w:rPr>
          <w:sz w:val="24"/>
          <w:szCs w:val="24"/>
        </w:rPr>
        <w:lastRenderedPageBreak/>
        <w:t xml:space="preserve">species we </w:t>
      </w:r>
      <w:proofErr w:type="gramStart"/>
      <w:r w:rsidR="000F3703">
        <w:rPr>
          <w:sz w:val="24"/>
          <w:szCs w:val="24"/>
        </w:rPr>
        <w:t xml:space="preserve">made an </w:t>
      </w:r>
      <w:r w:rsidR="005F1B33" w:rsidRPr="00B223CC">
        <w:rPr>
          <w:sz w:val="24"/>
          <w:szCs w:val="24"/>
        </w:rPr>
        <w:t>assessment of</w:t>
      </w:r>
      <w:proofErr w:type="gramEnd"/>
      <w:r w:rsidR="005F1B33" w:rsidRPr="00B223CC">
        <w:rPr>
          <w:sz w:val="24"/>
          <w:szCs w:val="24"/>
        </w:rPr>
        <w:t xml:space="preserve"> the relative abundance</w:t>
      </w:r>
      <w:r w:rsidR="000F3703">
        <w:rPr>
          <w:sz w:val="24"/>
          <w:szCs w:val="24"/>
        </w:rPr>
        <w:t>,</w:t>
      </w:r>
      <w:r w:rsidR="005F1B33" w:rsidRPr="00B223CC">
        <w:rPr>
          <w:sz w:val="24"/>
          <w:szCs w:val="24"/>
        </w:rPr>
        <w:t xml:space="preserve"> </w:t>
      </w:r>
      <w:r w:rsidR="00243CAC" w:rsidRPr="00B223CC">
        <w:rPr>
          <w:sz w:val="24"/>
          <w:szCs w:val="24"/>
        </w:rPr>
        <w:t>estimated on the DAFOR scale.</w:t>
      </w:r>
      <w:r w:rsidR="00A979AF" w:rsidRPr="00B223CC">
        <w:rPr>
          <w:sz w:val="24"/>
          <w:szCs w:val="24"/>
        </w:rPr>
        <w:t xml:space="preserve"> (</w:t>
      </w:r>
      <w:r w:rsidR="0085553F" w:rsidRPr="00B223CC">
        <w:rPr>
          <w:sz w:val="24"/>
          <w:szCs w:val="24"/>
        </w:rPr>
        <w:t>D</w:t>
      </w:r>
      <w:r w:rsidR="005E2C3E" w:rsidRPr="00B223CC">
        <w:rPr>
          <w:sz w:val="24"/>
          <w:szCs w:val="24"/>
        </w:rPr>
        <w:t>=dominant</w:t>
      </w:r>
      <w:r w:rsidR="001051CB" w:rsidRPr="00B223CC">
        <w:rPr>
          <w:sz w:val="24"/>
          <w:szCs w:val="24"/>
        </w:rPr>
        <w:t>, A=abundant, F=frequent, O=occasional,</w:t>
      </w:r>
      <w:r w:rsidR="00A979AF" w:rsidRPr="00B223CC">
        <w:rPr>
          <w:sz w:val="24"/>
          <w:szCs w:val="24"/>
        </w:rPr>
        <w:t xml:space="preserve"> R=rare.)</w:t>
      </w:r>
    </w:p>
    <w:p w14:paraId="7F3AD023" w14:textId="072A2B04" w:rsidR="00D73A80" w:rsidRDefault="00D73A80">
      <w:pPr>
        <w:rPr>
          <w:sz w:val="24"/>
          <w:szCs w:val="24"/>
        </w:rPr>
      </w:pPr>
      <w:r w:rsidRPr="00B223CC">
        <w:rPr>
          <w:sz w:val="24"/>
          <w:szCs w:val="24"/>
        </w:rPr>
        <w:t xml:space="preserve">Fieldwork was carried out during various dates during the summer </w:t>
      </w:r>
      <w:r w:rsidR="00AD39F7">
        <w:rPr>
          <w:sz w:val="24"/>
          <w:szCs w:val="24"/>
        </w:rPr>
        <w:t xml:space="preserve">2025 </w:t>
      </w:r>
      <w:r w:rsidRPr="00B223CC">
        <w:rPr>
          <w:sz w:val="24"/>
          <w:szCs w:val="24"/>
        </w:rPr>
        <w:t>for the marginal and emergent vegetation; the aquatic plants were surveyed 20-25 September.</w:t>
      </w:r>
    </w:p>
    <w:p w14:paraId="21CCBC91" w14:textId="224DE570" w:rsidR="00A444A0" w:rsidRDefault="00A444A0" w:rsidP="00296E39">
      <w:pPr>
        <w:jc w:val="center"/>
        <w:rPr>
          <w:sz w:val="24"/>
          <w:szCs w:val="24"/>
        </w:rPr>
      </w:pPr>
      <w:r w:rsidRPr="00B223CC">
        <w:rPr>
          <w:noProof/>
          <w:sz w:val="24"/>
          <w:szCs w:val="24"/>
          <w:lang w:eastAsia="en-GB"/>
        </w:rPr>
        <w:drawing>
          <wp:inline distT="0" distB="0" distL="0" distR="0" wp14:anchorId="2167B1D0" wp14:editId="61D8BCDD">
            <wp:extent cx="3854056" cy="3779520"/>
            <wp:effectExtent l="0" t="0" r="0" b="0"/>
            <wp:docPr id="4" name="Picture 3">
              <a:extLst xmlns:a="http://schemas.openxmlformats.org/drawingml/2006/main">
                <a:ext uri="{FF2B5EF4-FFF2-40B4-BE49-F238E27FC236}">
                  <a16:creationId xmlns:a16="http://schemas.microsoft.com/office/drawing/2014/main" id="{F06B13E1-F9BF-C48D-8291-914FD077D8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F06B13E1-F9BF-C48D-8291-914FD077D811}"/>
                        </a:ext>
                      </a:extLst>
                    </pic:cNvPr>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3853475" cy="3778950"/>
                    </a:xfrm>
                    <a:prstGeom prst="rect">
                      <a:avLst/>
                    </a:prstGeom>
                  </pic:spPr>
                </pic:pic>
              </a:graphicData>
            </a:graphic>
          </wp:inline>
        </w:drawing>
      </w:r>
    </w:p>
    <w:p w14:paraId="5EF7AC80" w14:textId="1687D1E5" w:rsidR="0078717F" w:rsidRPr="0078717F" w:rsidRDefault="00280B0B" w:rsidP="00296E39">
      <w:pPr>
        <w:jc w:val="center"/>
        <w:rPr>
          <w:rFonts w:ascii="Times New Roman" w:eastAsia="Times New Roman" w:hAnsi="Times New Roman" w:cs="Times New Roman"/>
          <w:kern w:val="0"/>
          <w:sz w:val="24"/>
          <w:szCs w:val="24"/>
          <w:lang w:eastAsia="en-GB"/>
          <w14:ligatures w14:val="none"/>
        </w:rPr>
      </w:pPr>
      <w:r w:rsidRPr="00B223CC">
        <w:rPr>
          <w:noProof/>
          <w:sz w:val="24"/>
          <w:szCs w:val="24"/>
          <w:lang w:eastAsia="en-GB"/>
        </w:rPr>
        <w:drawing>
          <wp:inline distT="0" distB="0" distL="0" distR="0" wp14:anchorId="1C8A9A02" wp14:editId="5B279A44">
            <wp:extent cx="2604732" cy="3472739"/>
            <wp:effectExtent l="0" t="0" r="5715" b="0"/>
            <wp:docPr id="4915646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28671" cy="3504656"/>
                    </a:xfrm>
                    <a:prstGeom prst="rect">
                      <a:avLst/>
                    </a:prstGeom>
                    <a:noFill/>
                  </pic:spPr>
                </pic:pic>
              </a:graphicData>
            </a:graphic>
          </wp:inline>
        </w:drawing>
      </w:r>
      <w:r w:rsidR="0078717F">
        <w:rPr>
          <w:rFonts w:ascii="Times New Roman" w:eastAsia="Times New Roman" w:hAnsi="Times New Roman" w:cs="Times New Roman"/>
          <w:noProof/>
          <w:kern w:val="0"/>
          <w:sz w:val="24"/>
          <w:szCs w:val="24"/>
          <w:lang w:eastAsia="en-GB"/>
        </w:rPr>
        <w:drawing>
          <wp:inline distT="0" distB="0" distL="0" distR="0" wp14:anchorId="126F9D71" wp14:editId="738BF449">
            <wp:extent cx="2576561" cy="343847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599506" cy="3469093"/>
                    </a:xfrm>
                    <a:prstGeom prst="rect">
                      <a:avLst/>
                    </a:prstGeom>
                    <a:noFill/>
                    <a:ln>
                      <a:noFill/>
                    </a:ln>
                  </pic:spPr>
                </pic:pic>
              </a:graphicData>
            </a:graphic>
          </wp:inline>
        </w:drawing>
      </w:r>
    </w:p>
    <w:p w14:paraId="52D25129" w14:textId="77777777" w:rsidR="00A444A0" w:rsidRDefault="00A444A0">
      <w:pPr>
        <w:rPr>
          <w:b/>
          <w:bCs/>
          <w:sz w:val="24"/>
          <w:szCs w:val="24"/>
        </w:rPr>
      </w:pPr>
    </w:p>
    <w:p w14:paraId="40D4253A" w14:textId="2E4DE3BF" w:rsidR="0067542B" w:rsidRPr="00B223CC" w:rsidRDefault="00873D2A">
      <w:pPr>
        <w:rPr>
          <w:b/>
          <w:bCs/>
          <w:sz w:val="24"/>
          <w:szCs w:val="24"/>
        </w:rPr>
      </w:pPr>
      <w:r w:rsidRPr="00B223CC">
        <w:rPr>
          <w:b/>
          <w:bCs/>
          <w:sz w:val="24"/>
          <w:szCs w:val="24"/>
        </w:rPr>
        <w:lastRenderedPageBreak/>
        <w:t>Outputs</w:t>
      </w:r>
    </w:p>
    <w:p w14:paraId="26CC766A" w14:textId="2A5A326A" w:rsidR="0067542B" w:rsidRPr="00B223CC" w:rsidRDefault="00C31706">
      <w:pPr>
        <w:rPr>
          <w:sz w:val="24"/>
          <w:szCs w:val="24"/>
        </w:rPr>
      </w:pPr>
      <w:r w:rsidRPr="00B223CC">
        <w:rPr>
          <w:sz w:val="24"/>
          <w:szCs w:val="24"/>
        </w:rPr>
        <w:t>The main output of the survey is a sketch map and species list for each of the 22 sites surveyed</w:t>
      </w:r>
      <w:r w:rsidR="00790F7D" w:rsidRPr="00B223CC">
        <w:rPr>
          <w:sz w:val="24"/>
          <w:szCs w:val="24"/>
        </w:rPr>
        <w:t xml:space="preserve"> (</w:t>
      </w:r>
      <w:r w:rsidR="00A22995">
        <w:rPr>
          <w:sz w:val="24"/>
          <w:szCs w:val="24"/>
        </w:rPr>
        <w:t>Appendix</w:t>
      </w:r>
      <w:r w:rsidR="00D349E1" w:rsidRPr="00B223CC">
        <w:rPr>
          <w:sz w:val="24"/>
          <w:szCs w:val="24"/>
        </w:rPr>
        <w:t xml:space="preserve"> </w:t>
      </w:r>
      <w:r w:rsidR="00AF3B10" w:rsidRPr="00B223CC">
        <w:rPr>
          <w:sz w:val="24"/>
          <w:szCs w:val="24"/>
        </w:rPr>
        <w:t>2</w:t>
      </w:r>
      <w:r w:rsidR="00790F7D" w:rsidRPr="00B223CC">
        <w:rPr>
          <w:sz w:val="24"/>
          <w:szCs w:val="24"/>
        </w:rPr>
        <w:t>)</w:t>
      </w:r>
    </w:p>
    <w:p w14:paraId="3A7CE2B2" w14:textId="614CCC45" w:rsidR="00792CBA" w:rsidRPr="00B223CC" w:rsidRDefault="00792CBA">
      <w:pPr>
        <w:rPr>
          <w:sz w:val="24"/>
          <w:szCs w:val="24"/>
        </w:rPr>
      </w:pPr>
      <w:r w:rsidRPr="00B223CC">
        <w:rPr>
          <w:sz w:val="24"/>
          <w:szCs w:val="24"/>
        </w:rPr>
        <w:t>A complete list of species recorded</w:t>
      </w:r>
      <w:r w:rsidR="00762C25" w:rsidRPr="00B223CC">
        <w:rPr>
          <w:sz w:val="24"/>
          <w:szCs w:val="24"/>
        </w:rPr>
        <w:t>,</w:t>
      </w:r>
      <w:r w:rsidRPr="00B223CC">
        <w:rPr>
          <w:sz w:val="24"/>
          <w:szCs w:val="24"/>
        </w:rPr>
        <w:t xml:space="preserve"> which includes both emergent </w:t>
      </w:r>
      <w:r w:rsidR="00DB26CA" w:rsidRPr="00B223CC">
        <w:rPr>
          <w:sz w:val="24"/>
          <w:szCs w:val="24"/>
        </w:rPr>
        <w:t>and aquatic species</w:t>
      </w:r>
      <w:r w:rsidR="00762C25" w:rsidRPr="00B223CC">
        <w:rPr>
          <w:sz w:val="24"/>
          <w:szCs w:val="24"/>
        </w:rPr>
        <w:t>,</w:t>
      </w:r>
      <w:r w:rsidR="00A4744C" w:rsidRPr="00B223CC">
        <w:rPr>
          <w:sz w:val="24"/>
          <w:szCs w:val="24"/>
        </w:rPr>
        <w:t xml:space="preserve"> </w:t>
      </w:r>
      <w:r w:rsidR="00762C25" w:rsidRPr="00B223CC">
        <w:rPr>
          <w:sz w:val="24"/>
          <w:szCs w:val="24"/>
        </w:rPr>
        <w:t xml:space="preserve">is at </w:t>
      </w:r>
      <w:r w:rsidR="00A22995">
        <w:rPr>
          <w:sz w:val="24"/>
          <w:szCs w:val="24"/>
        </w:rPr>
        <w:t>Appendix</w:t>
      </w:r>
      <w:r w:rsidR="00D349E1" w:rsidRPr="00B223CC">
        <w:rPr>
          <w:sz w:val="24"/>
          <w:szCs w:val="24"/>
        </w:rPr>
        <w:t xml:space="preserve"> </w:t>
      </w:r>
      <w:r w:rsidR="00AF3B10" w:rsidRPr="00B223CC">
        <w:rPr>
          <w:sz w:val="24"/>
          <w:szCs w:val="24"/>
        </w:rPr>
        <w:t>3</w:t>
      </w:r>
      <w:r w:rsidR="00762C25" w:rsidRPr="00B223CC">
        <w:rPr>
          <w:sz w:val="24"/>
          <w:szCs w:val="24"/>
        </w:rPr>
        <w:t>.</w:t>
      </w:r>
    </w:p>
    <w:p w14:paraId="77C0E46F" w14:textId="77777777" w:rsidR="00AD39F7" w:rsidRDefault="00AD39F7">
      <w:pPr>
        <w:rPr>
          <w:b/>
          <w:bCs/>
          <w:sz w:val="24"/>
          <w:szCs w:val="24"/>
        </w:rPr>
      </w:pPr>
    </w:p>
    <w:p w14:paraId="2B6FEFC0" w14:textId="65D8274F" w:rsidR="0030553A" w:rsidRPr="00B223CC" w:rsidRDefault="0030553A">
      <w:pPr>
        <w:rPr>
          <w:b/>
          <w:bCs/>
          <w:sz w:val="24"/>
          <w:szCs w:val="24"/>
        </w:rPr>
      </w:pPr>
      <w:r w:rsidRPr="00B223CC">
        <w:rPr>
          <w:b/>
          <w:bCs/>
          <w:sz w:val="24"/>
          <w:szCs w:val="24"/>
        </w:rPr>
        <w:t>Engagement</w:t>
      </w:r>
    </w:p>
    <w:p w14:paraId="65EABB53" w14:textId="2B731EE8" w:rsidR="006F2796" w:rsidRPr="00B223CC" w:rsidRDefault="00FF5E72">
      <w:pPr>
        <w:rPr>
          <w:sz w:val="24"/>
          <w:szCs w:val="24"/>
        </w:rPr>
      </w:pPr>
      <w:r w:rsidRPr="00B223CC">
        <w:rPr>
          <w:sz w:val="24"/>
          <w:szCs w:val="24"/>
        </w:rPr>
        <w:t xml:space="preserve">Landowners and those living adjacent to the </w:t>
      </w:r>
      <w:proofErr w:type="spellStart"/>
      <w:r w:rsidRPr="00B223CC">
        <w:rPr>
          <w:sz w:val="24"/>
          <w:szCs w:val="24"/>
        </w:rPr>
        <w:t>lochs</w:t>
      </w:r>
      <w:proofErr w:type="spellEnd"/>
      <w:r w:rsidRPr="00B223CC">
        <w:rPr>
          <w:sz w:val="24"/>
          <w:szCs w:val="24"/>
        </w:rPr>
        <w:t xml:space="preserve"> were</w:t>
      </w:r>
      <w:r w:rsidR="00D57241" w:rsidRPr="00B223CC">
        <w:rPr>
          <w:sz w:val="24"/>
          <w:szCs w:val="24"/>
        </w:rPr>
        <w:t xml:space="preserve"> approached for permission prior to the survey work, and </w:t>
      </w:r>
      <w:r w:rsidR="002870F6" w:rsidRPr="00B223CC">
        <w:rPr>
          <w:sz w:val="24"/>
          <w:szCs w:val="24"/>
        </w:rPr>
        <w:t xml:space="preserve">without exception they showed enormous interest </w:t>
      </w:r>
      <w:r w:rsidR="00FC2DF8" w:rsidRPr="00B223CC">
        <w:rPr>
          <w:sz w:val="24"/>
          <w:szCs w:val="24"/>
        </w:rPr>
        <w:t xml:space="preserve">in </w:t>
      </w:r>
      <w:r w:rsidR="002870F6" w:rsidRPr="00B223CC">
        <w:rPr>
          <w:sz w:val="24"/>
          <w:szCs w:val="24"/>
        </w:rPr>
        <w:t>and support for the project.</w:t>
      </w:r>
    </w:p>
    <w:p w14:paraId="12C29E35" w14:textId="0E83BC9F" w:rsidR="0084608C" w:rsidRDefault="00FC2DF8">
      <w:pPr>
        <w:rPr>
          <w:sz w:val="24"/>
          <w:szCs w:val="24"/>
        </w:rPr>
      </w:pPr>
      <w:r w:rsidRPr="00B223CC">
        <w:rPr>
          <w:sz w:val="24"/>
          <w:szCs w:val="24"/>
        </w:rPr>
        <w:t>During the survey, a</w:t>
      </w:r>
      <w:r w:rsidR="00F07EE6" w:rsidRPr="00B223CC">
        <w:rPr>
          <w:sz w:val="24"/>
          <w:szCs w:val="24"/>
        </w:rPr>
        <w:t xml:space="preserve"> display of some of the plants found was organised</w:t>
      </w:r>
      <w:r w:rsidR="003060D3" w:rsidRPr="00B223CC">
        <w:rPr>
          <w:sz w:val="24"/>
          <w:szCs w:val="24"/>
        </w:rPr>
        <w:t xml:space="preserve"> at </w:t>
      </w:r>
      <w:proofErr w:type="spellStart"/>
      <w:r w:rsidR="003060D3" w:rsidRPr="00B223CC">
        <w:rPr>
          <w:sz w:val="24"/>
          <w:szCs w:val="24"/>
        </w:rPr>
        <w:t>Colvend</w:t>
      </w:r>
      <w:proofErr w:type="spellEnd"/>
      <w:r w:rsidR="003060D3" w:rsidRPr="00B223CC">
        <w:rPr>
          <w:sz w:val="24"/>
          <w:szCs w:val="24"/>
        </w:rPr>
        <w:t xml:space="preserve"> Community Hall</w:t>
      </w:r>
      <w:r w:rsidR="007776C8" w:rsidRPr="00B223CC">
        <w:rPr>
          <w:sz w:val="24"/>
          <w:szCs w:val="24"/>
        </w:rPr>
        <w:t xml:space="preserve"> and we were delighted that so many locals and visitors came along to have a look.</w:t>
      </w:r>
      <w:r w:rsidR="004E483C" w:rsidRPr="00B223CC">
        <w:rPr>
          <w:sz w:val="24"/>
          <w:szCs w:val="24"/>
        </w:rPr>
        <w:t xml:space="preserve"> See photo below.</w:t>
      </w:r>
    </w:p>
    <w:p w14:paraId="174E0BDB" w14:textId="77777777" w:rsidR="00A444A0" w:rsidRPr="00B223CC" w:rsidRDefault="00A444A0" w:rsidP="00A444A0">
      <w:pPr>
        <w:rPr>
          <w:sz w:val="24"/>
          <w:szCs w:val="24"/>
        </w:rPr>
      </w:pPr>
      <w:r w:rsidRPr="00B223CC">
        <w:rPr>
          <w:sz w:val="24"/>
          <w:szCs w:val="24"/>
        </w:rPr>
        <w:t xml:space="preserve">Sarah White gave a talk about the project in the Community Hall as part of the </w:t>
      </w:r>
      <w:proofErr w:type="spellStart"/>
      <w:r w:rsidRPr="00B223CC">
        <w:rPr>
          <w:sz w:val="24"/>
          <w:szCs w:val="24"/>
        </w:rPr>
        <w:t>Colvend</w:t>
      </w:r>
      <w:proofErr w:type="spellEnd"/>
      <w:r w:rsidRPr="00B223CC">
        <w:rPr>
          <w:sz w:val="24"/>
          <w:szCs w:val="24"/>
        </w:rPr>
        <w:t xml:space="preserve"> series of winter lectures. It was well attended and well received.</w:t>
      </w:r>
    </w:p>
    <w:p w14:paraId="6CB92F07" w14:textId="77777777" w:rsidR="00A444A0" w:rsidRPr="00B223CC" w:rsidRDefault="00A444A0">
      <w:pPr>
        <w:rPr>
          <w:sz w:val="24"/>
          <w:szCs w:val="24"/>
        </w:rPr>
      </w:pPr>
    </w:p>
    <w:p w14:paraId="7BDB1EEA" w14:textId="1725EA21" w:rsidR="007776C8" w:rsidRPr="00B223CC" w:rsidRDefault="00DA0A98">
      <w:pPr>
        <w:rPr>
          <w:sz w:val="24"/>
          <w:szCs w:val="24"/>
        </w:rPr>
      </w:pPr>
      <w:r w:rsidRPr="00B223CC">
        <w:rPr>
          <w:noProof/>
          <w:sz w:val="24"/>
          <w:szCs w:val="24"/>
          <w:lang w:eastAsia="en-GB"/>
        </w:rPr>
        <w:drawing>
          <wp:inline distT="0" distB="0" distL="0" distR="0" wp14:anchorId="59DEF951" wp14:editId="4495607F">
            <wp:extent cx="2625195" cy="2953385"/>
            <wp:effectExtent l="0" t="0" r="3810" b="0"/>
            <wp:docPr id="1303718192" name="Picture 3" descr="A group of people standing outside at a table with food&#10;&#10;AI-generated content may be incorrect.">
              <a:extLst xmlns:a="http://schemas.openxmlformats.org/drawingml/2006/main">
                <a:ext uri="{FF2B5EF4-FFF2-40B4-BE49-F238E27FC236}">
                  <a16:creationId xmlns:a16="http://schemas.microsoft.com/office/drawing/2014/main" id="{7C99BE65-752E-F21B-C268-FDC9651E80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oup of people standing outside at a table with food&#10;&#10;AI-generated content may be incorrect.">
                      <a:extLst>
                        <a:ext uri="{FF2B5EF4-FFF2-40B4-BE49-F238E27FC236}">
                          <a16:creationId xmlns:a16="http://schemas.microsoft.com/office/drawing/2014/main" id="{7C99BE65-752E-F21B-C268-FDC9651E8024}"/>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35823" cy="2965342"/>
                    </a:xfrm>
                    <a:prstGeom prst="rect">
                      <a:avLst/>
                    </a:prstGeom>
                  </pic:spPr>
                </pic:pic>
              </a:graphicData>
            </a:graphic>
          </wp:inline>
        </w:drawing>
      </w:r>
      <w:r w:rsidR="00E3746B" w:rsidRPr="00B223CC">
        <w:rPr>
          <w:sz w:val="24"/>
          <w:szCs w:val="24"/>
        </w:rPr>
        <w:t xml:space="preserve">     Photo: Theo Stanning</w:t>
      </w:r>
    </w:p>
    <w:p w14:paraId="257A122C" w14:textId="77777777" w:rsidR="007E7944" w:rsidRPr="00B223CC" w:rsidRDefault="007E7944">
      <w:pPr>
        <w:rPr>
          <w:sz w:val="24"/>
          <w:szCs w:val="24"/>
        </w:rPr>
      </w:pPr>
    </w:p>
    <w:p w14:paraId="2843CE8C" w14:textId="39DD3E13" w:rsidR="00720789" w:rsidRPr="00B223CC" w:rsidRDefault="00EF5037">
      <w:pPr>
        <w:rPr>
          <w:b/>
          <w:bCs/>
          <w:sz w:val="24"/>
          <w:szCs w:val="24"/>
        </w:rPr>
      </w:pPr>
      <w:r w:rsidRPr="00B223CC">
        <w:rPr>
          <w:b/>
          <w:bCs/>
          <w:sz w:val="24"/>
          <w:szCs w:val="24"/>
        </w:rPr>
        <w:t>Interpretation of Results</w:t>
      </w:r>
    </w:p>
    <w:p w14:paraId="79EEC4F1" w14:textId="77777777" w:rsidR="00E52521" w:rsidRPr="00B223CC" w:rsidRDefault="00E52521" w:rsidP="00E52521">
      <w:pPr>
        <w:rPr>
          <w:b/>
          <w:bCs/>
          <w:sz w:val="24"/>
          <w:szCs w:val="24"/>
        </w:rPr>
      </w:pPr>
      <w:r w:rsidRPr="00B223CC">
        <w:rPr>
          <w:b/>
          <w:bCs/>
          <w:sz w:val="24"/>
          <w:szCs w:val="24"/>
        </w:rPr>
        <w:t xml:space="preserve">Overview of the ponds and lochs in </w:t>
      </w:r>
      <w:proofErr w:type="spellStart"/>
      <w:r w:rsidRPr="00B223CC">
        <w:rPr>
          <w:b/>
          <w:bCs/>
          <w:sz w:val="24"/>
          <w:szCs w:val="24"/>
        </w:rPr>
        <w:t>Colvend</w:t>
      </w:r>
      <w:proofErr w:type="spellEnd"/>
      <w:r w:rsidRPr="00B223CC">
        <w:rPr>
          <w:b/>
          <w:bCs/>
          <w:sz w:val="24"/>
          <w:szCs w:val="24"/>
        </w:rPr>
        <w:t xml:space="preserve"> Parish</w:t>
      </w:r>
    </w:p>
    <w:p w14:paraId="58065BCB" w14:textId="70E06B10" w:rsidR="00E52521" w:rsidRPr="00B223CC" w:rsidRDefault="00E52521" w:rsidP="00E52521">
      <w:pPr>
        <w:rPr>
          <w:sz w:val="24"/>
          <w:szCs w:val="24"/>
        </w:rPr>
      </w:pPr>
      <w:r w:rsidRPr="00B223CC">
        <w:rPr>
          <w:sz w:val="24"/>
          <w:szCs w:val="24"/>
        </w:rPr>
        <w:t xml:space="preserve">The sites surveyed included a considerable range of water body types. Only six of the sites are natural water bodies and only three of these are more than 4 hectares in extent. The rest have been formed from excavation, damming streams and embanking </w:t>
      </w:r>
      <w:r w:rsidRPr="00B223CC">
        <w:rPr>
          <w:sz w:val="24"/>
          <w:szCs w:val="24"/>
        </w:rPr>
        <w:lastRenderedPageBreak/>
        <w:t>areas of flood plain. The</w:t>
      </w:r>
      <w:r w:rsidR="00AD39F7">
        <w:rPr>
          <w:sz w:val="24"/>
          <w:szCs w:val="24"/>
        </w:rPr>
        <w:t>i</w:t>
      </w:r>
      <w:r w:rsidRPr="00B223CC">
        <w:rPr>
          <w:sz w:val="24"/>
          <w:szCs w:val="24"/>
        </w:rPr>
        <w:t>r original/current uses include ornamental ponds, sporting lochs for fishing or wildfowling, li</w:t>
      </w:r>
      <w:r w:rsidR="002753CE" w:rsidRPr="00B223CC">
        <w:rPr>
          <w:sz w:val="24"/>
          <w:szCs w:val="24"/>
        </w:rPr>
        <w:t>ve</w:t>
      </w:r>
      <w:r w:rsidRPr="00B223CC">
        <w:rPr>
          <w:sz w:val="24"/>
          <w:szCs w:val="24"/>
        </w:rPr>
        <w:t>stock water</w:t>
      </w:r>
      <w:r w:rsidR="002753CE" w:rsidRPr="00B223CC">
        <w:rPr>
          <w:sz w:val="24"/>
          <w:szCs w:val="24"/>
        </w:rPr>
        <w:t>ing</w:t>
      </w:r>
      <w:r w:rsidRPr="00B223CC">
        <w:rPr>
          <w:sz w:val="24"/>
          <w:szCs w:val="24"/>
        </w:rPr>
        <w:t xml:space="preserve"> places, mill supplies, golf course hazards and wildlife enhancements. Barend loch was created to act as diminution for waste-water treatment before the water feeds into the adjacent stream.</w:t>
      </w:r>
    </w:p>
    <w:p w14:paraId="06FC5989" w14:textId="6C782F82" w:rsidR="00E52521" w:rsidRPr="00B223CC" w:rsidRDefault="00E52521" w:rsidP="00E52521">
      <w:pPr>
        <w:rPr>
          <w:sz w:val="24"/>
          <w:szCs w:val="24"/>
        </w:rPr>
      </w:pPr>
      <w:r w:rsidRPr="00B223CC">
        <w:rPr>
          <w:sz w:val="24"/>
          <w:szCs w:val="24"/>
        </w:rPr>
        <w:t xml:space="preserve">The result is a very mixed character between the different water bodies. The natural lochs are probably formed in kettle holes or other depressions in glacial deposits. These are distributed to either side of the main road between </w:t>
      </w:r>
      <w:proofErr w:type="spellStart"/>
      <w:r w:rsidRPr="00B223CC">
        <w:rPr>
          <w:sz w:val="24"/>
          <w:szCs w:val="24"/>
        </w:rPr>
        <w:t>Sandyhills</w:t>
      </w:r>
      <w:proofErr w:type="spellEnd"/>
      <w:r w:rsidRPr="00B223CC">
        <w:rPr>
          <w:sz w:val="24"/>
          <w:szCs w:val="24"/>
        </w:rPr>
        <w:t xml:space="preserve"> and </w:t>
      </w:r>
      <w:proofErr w:type="spellStart"/>
      <w:r w:rsidRPr="00B223CC">
        <w:rPr>
          <w:sz w:val="24"/>
          <w:szCs w:val="24"/>
        </w:rPr>
        <w:t>Barnbarroch</w:t>
      </w:r>
      <w:proofErr w:type="spellEnd"/>
      <w:r w:rsidRPr="00B223CC">
        <w:rPr>
          <w:sz w:val="24"/>
          <w:szCs w:val="24"/>
        </w:rPr>
        <w:t xml:space="preserve">. They may not be completely natural as there are some </w:t>
      </w:r>
      <w:r w:rsidR="00AD39F7">
        <w:rPr>
          <w:sz w:val="24"/>
          <w:szCs w:val="24"/>
        </w:rPr>
        <w:t xml:space="preserve">historic </w:t>
      </w:r>
      <w:r w:rsidRPr="00B223CC">
        <w:rPr>
          <w:sz w:val="24"/>
          <w:szCs w:val="24"/>
        </w:rPr>
        <w:t>reports of water level changes</w:t>
      </w:r>
      <w:r w:rsidR="003F40FA">
        <w:rPr>
          <w:sz w:val="24"/>
          <w:szCs w:val="24"/>
        </w:rPr>
        <w:t xml:space="preserve"> (Fraser 1895)</w:t>
      </w:r>
      <w:r w:rsidRPr="00B223CC">
        <w:rPr>
          <w:sz w:val="24"/>
          <w:szCs w:val="24"/>
        </w:rPr>
        <w:t xml:space="preserve">. The smaller ones are surrounded by peat with areas of fen and wet </w:t>
      </w:r>
      <w:proofErr w:type="gramStart"/>
      <w:r w:rsidRPr="00B223CC">
        <w:rPr>
          <w:sz w:val="24"/>
          <w:szCs w:val="24"/>
        </w:rPr>
        <w:t>woodland</w:t>
      </w:r>
      <w:proofErr w:type="gramEnd"/>
      <w:r w:rsidRPr="00B223CC">
        <w:rPr>
          <w:sz w:val="24"/>
          <w:szCs w:val="24"/>
        </w:rPr>
        <w:t xml:space="preserve"> but the larger ones have more of a mixture of peaty and stony shores with a patchwork of fen, rush pasture, wet and dry woodland surrounding them. Areas of fringing swamp are common although limited by overshading trees in many places. Most have some sort </w:t>
      </w:r>
      <w:r w:rsidR="003F40FA">
        <w:rPr>
          <w:sz w:val="24"/>
          <w:szCs w:val="24"/>
        </w:rPr>
        <w:t>of</w:t>
      </w:r>
      <w:r w:rsidRPr="00B223CC">
        <w:rPr>
          <w:sz w:val="24"/>
          <w:szCs w:val="24"/>
        </w:rPr>
        <w:t xml:space="preserve"> fringe of water lilies around the </w:t>
      </w:r>
      <w:proofErr w:type="gramStart"/>
      <w:r w:rsidRPr="00B223CC">
        <w:rPr>
          <w:sz w:val="24"/>
          <w:szCs w:val="24"/>
        </w:rPr>
        <w:t>edge</w:t>
      </w:r>
      <w:proofErr w:type="gramEnd"/>
      <w:r w:rsidRPr="00B223CC">
        <w:rPr>
          <w:sz w:val="24"/>
          <w:szCs w:val="24"/>
        </w:rPr>
        <w:t xml:space="preserve"> but all have strongly peat-stained water</w:t>
      </w:r>
      <w:r w:rsidR="00467F84" w:rsidRPr="00B223CC">
        <w:rPr>
          <w:sz w:val="24"/>
          <w:szCs w:val="24"/>
        </w:rPr>
        <w:t>,</w:t>
      </w:r>
      <w:r w:rsidRPr="00B223CC">
        <w:rPr>
          <w:sz w:val="24"/>
          <w:szCs w:val="24"/>
        </w:rPr>
        <w:t xml:space="preserve"> and this restricts light penetration for submerged aquatic vegetation. This therefore tends to be restricted to where there are open shallows. </w:t>
      </w:r>
      <w:r w:rsidR="00EC76D1" w:rsidRPr="00B223CC">
        <w:rPr>
          <w:sz w:val="24"/>
          <w:szCs w:val="24"/>
        </w:rPr>
        <w:t>Submerged</w:t>
      </w:r>
      <w:r w:rsidR="00FB2A15" w:rsidRPr="00B223CC">
        <w:rPr>
          <w:sz w:val="24"/>
          <w:szCs w:val="24"/>
        </w:rPr>
        <w:t xml:space="preserve"> aquatic s</w:t>
      </w:r>
      <w:r w:rsidRPr="00B223CC">
        <w:rPr>
          <w:sz w:val="24"/>
          <w:szCs w:val="24"/>
        </w:rPr>
        <w:t xml:space="preserve">pecies include Alternate Water Milfoil </w:t>
      </w:r>
      <w:proofErr w:type="spellStart"/>
      <w:r w:rsidRPr="00B223CC">
        <w:rPr>
          <w:i/>
          <w:iCs/>
          <w:sz w:val="24"/>
          <w:szCs w:val="24"/>
        </w:rPr>
        <w:t>Myriophyllum</w:t>
      </w:r>
      <w:proofErr w:type="spellEnd"/>
      <w:r w:rsidRPr="00B223CC">
        <w:rPr>
          <w:i/>
          <w:iCs/>
          <w:sz w:val="24"/>
          <w:szCs w:val="24"/>
        </w:rPr>
        <w:t xml:space="preserve"> </w:t>
      </w:r>
      <w:proofErr w:type="spellStart"/>
      <w:r w:rsidR="005B2191" w:rsidRPr="00B223CC">
        <w:rPr>
          <w:i/>
          <w:iCs/>
          <w:sz w:val="24"/>
          <w:szCs w:val="24"/>
        </w:rPr>
        <w:t>alterniflorum</w:t>
      </w:r>
      <w:proofErr w:type="spellEnd"/>
      <w:r w:rsidRPr="00B223CC">
        <w:rPr>
          <w:sz w:val="24"/>
          <w:szCs w:val="24"/>
        </w:rPr>
        <w:t xml:space="preserve">, five species of Pondweed </w:t>
      </w:r>
      <w:proofErr w:type="spellStart"/>
      <w:r w:rsidRPr="00B223CC">
        <w:rPr>
          <w:i/>
          <w:iCs/>
          <w:sz w:val="24"/>
          <w:szCs w:val="24"/>
        </w:rPr>
        <w:t>Potamogeton</w:t>
      </w:r>
      <w:proofErr w:type="spellEnd"/>
      <w:r w:rsidR="005B2191" w:rsidRPr="00B223CC">
        <w:rPr>
          <w:sz w:val="24"/>
          <w:szCs w:val="24"/>
        </w:rPr>
        <w:t xml:space="preserve"> spp.</w:t>
      </w:r>
      <w:r w:rsidRPr="00B223CC">
        <w:rPr>
          <w:sz w:val="24"/>
          <w:szCs w:val="24"/>
        </w:rPr>
        <w:t xml:space="preserve">, three species of Stonewort </w:t>
      </w:r>
      <w:r w:rsidRPr="00B223CC">
        <w:rPr>
          <w:i/>
          <w:iCs/>
          <w:sz w:val="24"/>
          <w:szCs w:val="24"/>
        </w:rPr>
        <w:t>Chara/</w:t>
      </w:r>
      <w:proofErr w:type="spellStart"/>
      <w:r w:rsidRPr="00B223CC">
        <w:rPr>
          <w:i/>
          <w:iCs/>
          <w:sz w:val="24"/>
          <w:szCs w:val="24"/>
        </w:rPr>
        <w:t>Nitella</w:t>
      </w:r>
      <w:proofErr w:type="spellEnd"/>
      <w:r w:rsidRPr="00B223CC">
        <w:rPr>
          <w:sz w:val="24"/>
          <w:szCs w:val="24"/>
        </w:rPr>
        <w:t xml:space="preserve"> </w:t>
      </w:r>
      <w:r w:rsidR="005B2191" w:rsidRPr="00B223CC">
        <w:rPr>
          <w:sz w:val="24"/>
          <w:szCs w:val="24"/>
        </w:rPr>
        <w:t xml:space="preserve">spp. </w:t>
      </w:r>
      <w:r w:rsidRPr="00B223CC">
        <w:rPr>
          <w:sz w:val="24"/>
          <w:szCs w:val="24"/>
        </w:rPr>
        <w:t xml:space="preserve">and two </w:t>
      </w:r>
      <w:r w:rsidR="00FB2A15" w:rsidRPr="00B223CC">
        <w:rPr>
          <w:sz w:val="24"/>
          <w:szCs w:val="24"/>
        </w:rPr>
        <w:t>B</w:t>
      </w:r>
      <w:r w:rsidRPr="00B223CC">
        <w:rPr>
          <w:sz w:val="24"/>
          <w:szCs w:val="24"/>
        </w:rPr>
        <w:t xml:space="preserve">ladderworts </w:t>
      </w:r>
      <w:r w:rsidRPr="00B223CC">
        <w:rPr>
          <w:i/>
          <w:iCs/>
          <w:sz w:val="24"/>
          <w:szCs w:val="24"/>
        </w:rPr>
        <w:t>Utricularia</w:t>
      </w:r>
      <w:r w:rsidR="005B2191" w:rsidRPr="00B223CC">
        <w:rPr>
          <w:sz w:val="24"/>
          <w:szCs w:val="24"/>
        </w:rPr>
        <w:t xml:space="preserve"> spp</w:t>
      </w:r>
      <w:r w:rsidRPr="00B223CC">
        <w:rPr>
          <w:sz w:val="24"/>
          <w:szCs w:val="24"/>
        </w:rPr>
        <w:t xml:space="preserve">. </w:t>
      </w:r>
    </w:p>
    <w:p w14:paraId="1A0387A2" w14:textId="11F705A8" w:rsidR="00E52521" w:rsidRPr="00B223CC" w:rsidRDefault="00E52521" w:rsidP="00E52521">
      <w:pPr>
        <w:rPr>
          <w:sz w:val="24"/>
          <w:szCs w:val="24"/>
        </w:rPr>
      </w:pPr>
      <w:r w:rsidRPr="00B223CC">
        <w:rPr>
          <w:sz w:val="24"/>
          <w:szCs w:val="24"/>
        </w:rPr>
        <w:t xml:space="preserve">Unlike the natural lochs which are all several metres deep, the manmade lochs and ponds are all shallow reaching up to 2 metres depth. As a </w:t>
      </w:r>
      <w:r w:rsidR="00FB2A15" w:rsidRPr="00B223CC">
        <w:rPr>
          <w:sz w:val="24"/>
          <w:szCs w:val="24"/>
        </w:rPr>
        <w:t>result,</w:t>
      </w:r>
      <w:r w:rsidRPr="00B223CC">
        <w:rPr>
          <w:sz w:val="24"/>
          <w:szCs w:val="24"/>
        </w:rPr>
        <w:t xml:space="preserve"> they mostly have vegetation throughout. This often includes extensive swamp communities and</w:t>
      </w:r>
      <w:r w:rsidR="00FB2A15" w:rsidRPr="00B223CC">
        <w:rPr>
          <w:sz w:val="24"/>
          <w:szCs w:val="24"/>
        </w:rPr>
        <w:t>,</w:t>
      </w:r>
      <w:r w:rsidRPr="00B223CC">
        <w:rPr>
          <w:sz w:val="24"/>
          <w:szCs w:val="24"/>
        </w:rPr>
        <w:t xml:space="preserve"> in some cases, such as Southwick Loch, these are now the predominant vegetation. Substrates vary between clay, silt and sand but peat substrates are rarer </w:t>
      </w:r>
      <w:proofErr w:type="spellStart"/>
      <w:r w:rsidRPr="00B223CC">
        <w:rPr>
          <w:sz w:val="24"/>
          <w:szCs w:val="24"/>
        </w:rPr>
        <w:t>e.g</w:t>
      </w:r>
      <w:proofErr w:type="spellEnd"/>
      <w:r w:rsidRPr="00B223CC">
        <w:rPr>
          <w:sz w:val="24"/>
          <w:szCs w:val="24"/>
        </w:rPr>
        <w:t xml:space="preserve"> </w:t>
      </w:r>
      <w:proofErr w:type="spellStart"/>
      <w:r w:rsidRPr="00B223CC">
        <w:rPr>
          <w:sz w:val="24"/>
          <w:szCs w:val="24"/>
        </w:rPr>
        <w:t>Auchenskeoch</w:t>
      </w:r>
      <w:proofErr w:type="spellEnd"/>
      <w:r w:rsidRPr="00B223CC">
        <w:rPr>
          <w:sz w:val="24"/>
          <w:szCs w:val="24"/>
        </w:rPr>
        <w:t xml:space="preserve"> Loch. This means that the aquatic vegetation tends to be more neutral in character including </w:t>
      </w:r>
      <w:r w:rsidR="00444D36" w:rsidRPr="00B223CC">
        <w:rPr>
          <w:sz w:val="24"/>
          <w:szCs w:val="24"/>
        </w:rPr>
        <w:t>Broad-leaved</w:t>
      </w:r>
      <w:r w:rsidRPr="00B223CC">
        <w:rPr>
          <w:sz w:val="24"/>
          <w:szCs w:val="24"/>
        </w:rPr>
        <w:t xml:space="preserve"> Pondweed </w:t>
      </w:r>
      <w:proofErr w:type="spellStart"/>
      <w:r w:rsidRPr="00B223CC">
        <w:rPr>
          <w:i/>
          <w:iCs/>
          <w:sz w:val="24"/>
          <w:szCs w:val="24"/>
        </w:rPr>
        <w:t>Potamogeton</w:t>
      </w:r>
      <w:proofErr w:type="spellEnd"/>
      <w:r w:rsidRPr="00B223CC">
        <w:rPr>
          <w:i/>
          <w:iCs/>
          <w:sz w:val="24"/>
          <w:szCs w:val="24"/>
        </w:rPr>
        <w:t xml:space="preserve"> natans</w:t>
      </w:r>
      <w:r w:rsidRPr="00B223CC">
        <w:rPr>
          <w:sz w:val="24"/>
          <w:szCs w:val="24"/>
        </w:rPr>
        <w:t xml:space="preserve">, Nuttall’s Waterweed </w:t>
      </w:r>
      <w:r w:rsidRPr="00B223CC">
        <w:rPr>
          <w:i/>
          <w:iCs/>
          <w:sz w:val="24"/>
          <w:szCs w:val="24"/>
        </w:rPr>
        <w:t>Elodea nuttallii</w:t>
      </w:r>
      <w:r w:rsidRPr="00B223CC">
        <w:rPr>
          <w:sz w:val="24"/>
          <w:szCs w:val="24"/>
        </w:rPr>
        <w:t xml:space="preserve"> and Small Pondweed </w:t>
      </w:r>
      <w:proofErr w:type="spellStart"/>
      <w:r w:rsidRPr="00B223CC">
        <w:rPr>
          <w:i/>
          <w:iCs/>
          <w:sz w:val="24"/>
          <w:szCs w:val="24"/>
        </w:rPr>
        <w:t>Potamogetonn</w:t>
      </w:r>
      <w:proofErr w:type="spellEnd"/>
      <w:r w:rsidRPr="00B223CC">
        <w:rPr>
          <w:i/>
          <w:iCs/>
          <w:sz w:val="24"/>
          <w:szCs w:val="24"/>
        </w:rPr>
        <w:t xml:space="preserve"> </w:t>
      </w:r>
      <w:proofErr w:type="spellStart"/>
      <w:r w:rsidRPr="00B223CC">
        <w:rPr>
          <w:i/>
          <w:iCs/>
          <w:sz w:val="24"/>
          <w:szCs w:val="24"/>
        </w:rPr>
        <w:t>berchtoldii</w:t>
      </w:r>
      <w:proofErr w:type="spellEnd"/>
      <w:r w:rsidRPr="00B223CC">
        <w:rPr>
          <w:sz w:val="24"/>
          <w:szCs w:val="24"/>
        </w:rPr>
        <w:t xml:space="preserve">, with Hornwort </w:t>
      </w:r>
      <w:proofErr w:type="spellStart"/>
      <w:r w:rsidRPr="00B223CC">
        <w:rPr>
          <w:i/>
          <w:iCs/>
          <w:sz w:val="24"/>
          <w:szCs w:val="24"/>
        </w:rPr>
        <w:t>Ceratophyllum</w:t>
      </w:r>
      <w:proofErr w:type="spellEnd"/>
      <w:r w:rsidRPr="00B223CC">
        <w:rPr>
          <w:i/>
          <w:iCs/>
          <w:sz w:val="24"/>
          <w:szCs w:val="24"/>
        </w:rPr>
        <w:t xml:space="preserve"> </w:t>
      </w:r>
      <w:proofErr w:type="spellStart"/>
      <w:r w:rsidRPr="00B223CC">
        <w:rPr>
          <w:i/>
          <w:iCs/>
          <w:sz w:val="24"/>
          <w:szCs w:val="24"/>
        </w:rPr>
        <w:t>demersum</w:t>
      </w:r>
      <w:proofErr w:type="spellEnd"/>
      <w:r w:rsidRPr="00B223CC">
        <w:rPr>
          <w:sz w:val="24"/>
          <w:szCs w:val="24"/>
        </w:rPr>
        <w:t xml:space="preserve"> being particularly abundant in Barend Loch and Willow Moss </w:t>
      </w:r>
      <w:r w:rsidRPr="00B223CC">
        <w:rPr>
          <w:i/>
          <w:iCs/>
          <w:sz w:val="24"/>
          <w:szCs w:val="24"/>
        </w:rPr>
        <w:t xml:space="preserve">Fontinalis </w:t>
      </w:r>
      <w:proofErr w:type="spellStart"/>
      <w:r w:rsidRPr="00B223CC">
        <w:rPr>
          <w:i/>
          <w:iCs/>
          <w:sz w:val="24"/>
          <w:szCs w:val="24"/>
        </w:rPr>
        <w:t>antipyretica</w:t>
      </w:r>
      <w:proofErr w:type="spellEnd"/>
      <w:r w:rsidRPr="00B223CC">
        <w:rPr>
          <w:sz w:val="24"/>
          <w:szCs w:val="24"/>
        </w:rPr>
        <w:t xml:space="preserve"> in </w:t>
      </w:r>
      <w:proofErr w:type="spellStart"/>
      <w:r w:rsidRPr="00B223CC">
        <w:rPr>
          <w:sz w:val="24"/>
          <w:szCs w:val="24"/>
        </w:rPr>
        <w:t>Drumstinchall</w:t>
      </w:r>
      <w:proofErr w:type="spellEnd"/>
      <w:r w:rsidRPr="00B223CC">
        <w:rPr>
          <w:sz w:val="24"/>
          <w:szCs w:val="24"/>
        </w:rPr>
        <w:t xml:space="preserve"> Loch. The upper pond at </w:t>
      </w:r>
      <w:proofErr w:type="spellStart"/>
      <w:r w:rsidRPr="00B223CC">
        <w:rPr>
          <w:sz w:val="24"/>
          <w:szCs w:val="24"/>
        </w:rPr>
        <w:t>Dunmuck</w:t>
      </w:r>
      <w:proofErr w:type="spellEnd"/>
      <w:r w:rsidRPr="00B223CC">
        <w:rPr>
          <w:sz w:val="24"/>
          <w:szCs w:val="24"/>
        </w:rPr>
        <w:t xml:space="preserve"> is notable for several species not seen elsewhere, including Needle Spike</w:t>
      </w:r>
      <w:r w:rsidR="004522A2" w:rsidRPr="00B223CC">
        <w:rPr>
          <w:sz w:val="24"/>
          <w:szCs w:val="24"/>
        </w:rPr>
        <w:t>-</w:t>
      </w:r>
      <w:r w:rsidRPr="00B223CC">
        <w:rPr>
          <w:sz w:val="24"/>
          <w:szCs w:val="24"/>
        </w:rPr>
        <w:t xml:space="preserve">rush </w:t>
      </w:r>
      <w:r w:rsidRPr="00B223CC">
        <w:rPr>
          <w:i/>
          <w:iCs/>
          <w:sz w:val="24"/>
          <w:szCs w:val="24"/>
        </w:rPr>
        <w:t xml:space="preserve">Eleocharis </w:t>
      </w:r>
      <w:proofErr w:type="spellStart"/>
      <w:r w:rsidRPr="00B223CC">
        <w:rPr>
          <w:i/>
          <w:iCs/>
          <w:sz w:val="24"/>
          <w:szCs w:val="24"/>
        </w:rPr>
        <w:t>acicularis</w:t>
      </w:r>
      <w:proofErr w:type="spellEnd"/>
      <w:r w:rsidRPr="00B223CC">
        <w:rPr>
          <w:sz w:val="24"/>
          <w:szCs w:val="24"/>
        </w:rPr>
        <w:t xml:space="preserve">, </w:t>
      </w:r>
      <w:r w:rsidR="007D501C" w:rsidRPr="00B223CC">
        <w:rPr>
          <w:sz w:val="24"/>
          <w:szCs w:val="24"/>
        </w:rPr>
        <w:t xml:space="preserve">Lesser </w:t>
      </w:r>
      <w:r w:rsidRPr="00B223CC">
        <w:rPr>
          <w:sz w:val="24"/>
          <w:szCs w:val="24"/>
        </w:rPr>
        <w:t xml:space="preserve">Marshwort </w:t>
      </w:r>
      <w:proofErr w:type="spellStart"/>
      <w:r w:rsidRPr="00B223CC">
        <w:rPr>
          <w:i/>
          <w:iCs/>
          <w:sz w:val="24"/>
          <w:szCs w:val="24"/>
        </w:rPr>
        <w:t>Helosciadium</w:t>
      </w:r>
      <w:proofErr w:type="spellEnd"/>
      <w:r w:rsidRPr="00B223CC">
        <w:rPr>
          <w:i/>
          <w:iCs/>
          <w:sz w:val="24"/>
          <w:szCs w:val="24"/>
        </w:rPr>
        <w:t xml:space="preserve"> </w:t>
      </w:r>
      <w:proofErr w:type="spellStart"/>
      <w:r w:rsidRPr="00B223CC">
        <w:rPr>
          <w:i/>
          <w:iCs/>
          <w:sz w:val="24"/>
          <w:szCs w:val="24"/>
        </w:rPr>
        <w:t>inundatum</w:t>
      </w:r>
      <w:proofErr w:type="spellEnd"/>
      <w:r w:rsidRPr="00B223CC">
        <w:rPr>
          <w:sz w:val="24"/>
          <w:szCs w:val="24"/>
        </w:rPr>
        <w:t xml:space="preserve">, Floating </w:t>
      </w:r>
      <w:r w:rsidR="007D5AAB" w:rsidRPr="00B223CC">
        <w:rPr>
          <w:sz w:val="24"/>
          <w:szCs w:val="24"/>
        </w:rPr>
        <w:t>Club</w:t>
      </w:r>
      <w:r w:rsidR="004522A2" w:rsidRPr="00B223CC">
        <w:rPr>
          <w:sz w:val="24"/>
          <w:szCs w:val="24"/>
        </w:rPr>
        <w:t>-</w:t>
      </w:r>
      <w:r w:rsidRPr="00B223CC">
        <w:rPr>
          <w:sz w:val="24"/>
          <w:szCs w:val="24"/>
        </w:rPr>
        <w:t xml:space="preserve">rush </w:t>
      </w:r>
      <w:proofErr w:type="spellStart"/>
      <w:r w:rsidRPr="00B223CC">
        <w:rPr>
          <w:i/>
          <w:iCs/>
          <w:sz w:val="24"/>
          <w:szCs w:val="24"/>
        </w:rPr>
        <w:t>Eleogiton</w:t>
      </w:r>
      <w:proofErr w:type="spellEnd"/>
      <w:r w:rsidRPr="00B223CC">
        <w:rPr>
          <w:i/>
          <w:iCs/>
          <w:sz w:val="24"/>
          <w:szCs w:val="24"/>
        </w:rPr>
        <w:t xml:space="preserve"> </w:t>
      </w:r>
      <w:proofErr w:type="spellStart"/>
      <w:r w:rsidRPr="00B223CC">
        <w:rPr>
          <w:i/>
          <w:iCs/>
          <w:sz w:val="24"/>
          <w:szCs w:val="24"/>
        </w:rPr>
        <w:t>fluitans</w:t>
      </w:r>
      <w:proofErr w:type="spellEnd"/>
      <w:r w:rsidRPr="00B223CC">
        <w:rPr>
          <w:sz w:val="24"/>
          <w:szCs w:val="24"/>
        </w:rPr>
        <w:t xml:space="preserve"> and Water Crowfoot </w:t>
      </w:r>
      <w:proofErr w:type="spellStart"/>
      <w:r w:rsidRPr="00B223CC">
        <w:rPr>
          <w:i/>
          <w:iCs/>
          <w:sz w:val="24"/>
          <w:szCs w:val="24"/>
        </w:rPr>
        <w:t>Ranunculus</w:t>
      </w:r>
      <w:proofErr w:type="spellEnd"/>
      <w:r w:rsidRPr="00B223CC">
        <w:rPr>
          <w:sz w:val="24"/>
          <w:szCs w:val="24"/>
        </w:rPr>
        <w:t xml:space="preserve"> </w:t>
      </w:r>
      <w:proofErr w:type="gramStart"/>
      <w:r w:rsidRPr="00B223CC">
        <w:rPr>
          <w:sz w:val="24"/>
          <w:szCs w:val="24"/>
        </w:rPr>
        <w:t>sp.</w:t>
      </w:r>
      <w:proofErr w:type="gramEnd"/>
      <w:r w:rsidRPr="00B223CC">
        <w:rPr>
          <w:sz w:val="24"/>
          <w:szCs w:val="24"/>
        </w:rPr>
        <w:t xml:space="preserve"> Introduced aquatic species also play a significant role in some sites and this is discussed further below.</w:t>
      </w:r>
    </w:p>
    <w:p w14:paraId="1477016F" w14:textId="17685AB5" w:rsidR="00E52521" w:rsidRPr="00B223CC" w:rsidRDefault="00E52521" w:rsidP="00E52521">
      <w:pPr>
        <w:rPr>
          <w:sz w:val="24"/>
          <w:szCs w:val="24"/>
        </w:rPr>
      </w:pPr>
      <w:r w:rsidRPr="00B223CC">
        <w:rPr>
          <w:sz w:val="24"/>
          <w:szCs w:val="24"/>
        </w:rPr>
        <w:t xml:space="preserve">One of the biggest threats to aquatic plants across Scotland is from nutrient enrichment. This is often reflected in the vegetation in an increase in biomass, particularly in more nutrient tolerant species such as Nuttall’s Waterweed </w:t>
      </w:r>
      <w:r w:rsidRPr="00B223CC">
        <w:rPr>
          <w:i/>
          <w:iCs/>
          <w:sz w:val="24"/>
          <w:szCs w:val="24"/>
        </w:rPr>
        <w:t>Elodea nuttallii</w:t>
      </w:r>
      <w:r w:rsidRPr="00B223CC">
        <w:rPr>
          <w:sz w:val="24"/>
          <w:szCs w:val="24"/>
        </w:rPr>
        <w:t xml:space="preserve">, Hornwort </w:t>
      </w:r>
      <w:proofErr w:type="spellStart"/>
      <w:r w:rsidRPr="00B223CC">
        <w:rPr>
          <w:i/>
          <w:iCs/>
          <w:sz w:val="24"/>
          <w:szCs w:val="24"/>
        </w:rPr>
        <w:t>Ceratophyllum</w:t>
      </w:r>
      <w:proofErr w:type="spellEnd"/>
      <w:r w:rsidRPr="00B223CC">
        <w:rPr>
          <w:i/>
          <w:iCs/>
          <w:sz w:val="24"/>
          <w:szCs w:val="24"/>
        </w:rPr>
        <w:t xml:space="preserve"> </w:t>
      </w:r>
      <w:proofErr w:type="spellStart"/>
      <w:r w:rsidRPr="00B223CC">
        <w:rPr>
          <w:i/>
          <w:iCs/>
          <w:sz w:val="24"/>
          <w:szCs w:val="24"/>
        </w:rPr>
        <w:t>demersum</w:t>
      </w:r>
      <w:proofErr w:type="spellEnd"/>
      <w:r w:rsidRPr="00B223CC">
        <w:rPr>
          <w:sz w:val="24"/>
          <w:szCs w:val="24"/>
        </w:rPr>
        <w:t xml:space="preserve">, Amphibious Bistort </w:t>
      </w:r>
      <w:r w:rsidRPr="00B223CC">
        <w:rPr>
          <w:i/>
          <w:iCs/>
          <w:sz w:val="24"/>
          <w:szCs w:val="24"/>
        </w:rPr>
        <w:t>Persicaria amphibia</w:t>
      </w:r>
      <w:r w:rsidRPr="00B223CC">
        <w:rPr>
          <w:sz w:val="24"/>
          <w:szCs w:val="24"/>
        </w:rPr>
        <w:t xml:space="preserve">, Willow Moss </w:t>
      </w:r>
      <w:r w:rsidRPr="00B223CC">
        <w:rPr>
          <w:i/>
          <w:iCs/>
          <w:sz w:val="24"/>
          <w:szCs w:val="24"/>
        </w:rPr>
        <w:t xml:space="preserve">Fontinalis </w:t>
      </w:r>
      <w:proofErr w:type="spellStart"/>
      <w:r w:rsidRPr="00B223CC">
        <w:rPr>
          <w:i/>
          <w:iCs/>
          <w:sz w:val="24"/>
          <w:szCs w:val="24"/>
        </w:rPr>
        <w:t>antipyretica</w:t>
      </w:r>
      <w:proofErr w:type="spellEnd"/>
      <w:r w:rsidRPr="00B223CC">
        <w:rPr>
          <w:sz w:val="24"/>
          <w:szCs w:val="24"/>
        </w:rPr>
        <w:t xml:space="preserve"> and Duckweeds </w:t>
      </w:r>
      <w:r w:rsidRPr="00B223CC">
        <w:rPr>
          <w:i/>
          <w:iCs/>
          <w:sz w:val="24"/>
          <w:szCs w:val="24"/>
        </w:rPr>
        <w:t>Lemna</w:t>
      </w:r>
      <w:r w:rsidRPr="00B223CC">
        <w:rPr>
          <w:sz w:val="24"/>
          <w:szCs w:val="24"/>
        </w:rPr>
        <w:t xml:space="preserve"> spp.</w:t>
      </w:r>
      <w:r w:rsidR="006C7ECC" w:rsidRPr="00B223CC">
        <w:rPr>
          <w:sz w:val="24"/>
          <w:szCs w:val="24"/>
        </w:rPr>
        <w:t>,</w:t>
      </w:r>
      <w:r w:rsidRPr="00B223CC">
        <w:rPr>
          <w:sz w:val="24"/>
          <w:szCs w:val="24"/>
        </w:rPr>
        <w:t xml:space="preserve"> </w:t>
      </w:r>
      <w:r w:rsidR="006C7ECC" w:rsidRPr="00B223CC">
        <w:rPr>
          <w:sz w:val="24"/>
          <w:szCs w:val="24"/>
        </w:rPr>
        <w:t>t</w:t>
      </w:r>
      <w:r w:rsidR="0054105E" w:rsidRPr="00B223CC">
        <w:rPr>
          <w:sz w:val="24"/>
          <w:szCs w:val="24"/>
        </w:rPr>
        <w:t>ogether with</w:t>
      </w:r>
      <w:r w:rsidRPr="00B223CC">
        <w:rPr>
          <w:sz w:val="24"/>
          <w:szCs w:val="24"/>
        </w:rPr>
        <w:t xml:space="preserve"> a reduction in the diversity of more sensitive species. It is also commonly a cause of increased algal growth, either filamentous algae such as </w:t>
      </w:r>
      <w:r w:rsidRPr="00B223CC">
        <w:rPr>
          <w:i/>
          <w:iCs/>
          <w:sz w:val="24"/>
          <w:szCs w:val="24"/>
        </w:rPr>
        <w:t xml:space="preserve">Cladophora </w:t>
      </w:r>
      <w:r w:rsidRPr="00B223CC">
        <w:rPr>
          <w:sz w:val="24"/>
          <w:szCs w:val="24"/>
        </w:rPr>
        <w:t>or blooms of blue-green algae. In sufficient quantities the algae can suffocate the rooted aquatic vegetation and cause changes to the nature of the loch substrate.</w:t>
      </w:r>
    </w:p>
    <w:p w14:paraId="347EBFEA" w14:textId="4475BE94" w:rsidR="00E52521" w:rsidRDefault="00E52521" w:rsidP="00E52521">
      <w:pPr>
        <w:rPr>
          <w:sz w:val="24"/>
          <w:szCs w:val="24"/>
        </w:rPr>
      </w:pPr>
      <w:r w:rsidRPr="00B223CC">
        <w:rPr>
          <w:sz w:val="24"/>
          <w:szCs w:val="24"/>
        </w:rPr>
        <w:lastRenderedPageBreak/>
        <w:t xml:space="preserve">Significant growths of filamentous algae were noted at Barend Loch, </w:t>
      </w:r>
      <w:proofErr w:type="spellStart"/>
      <w:r w:rsidRPr="00B223CC">
        <w:rPr>
          <w:sz w:val="24"/>
          <w:szCs w:val="24"/>
        </w:rPr>
        <w:t>Fairg</w:t>
      </w:r>
      <w:r w:rsidR="0054105E" w:rsidRPr="00B223CC">
        <w:rPr>
          <w:sz w:val="24"/>
          <w:szCs w:val="24"/>
        </w:rPr>
        <w:t>i</w:t>
      </w:r>
      <w:r w:rsidRPr="00B223CC">
        <w:rPr>
          <w:sz w:val="24"/>
          <w:szCs w:val="24"/>
        </w:rPr>
        <w:t>rth</w:t>
      </w:r>
      <w:proofErr w:type="spellEnd"/>
      <w:r w:rsidRPr="00B223CC">
        <w:rPr>
          <w:sz w:val="24"/>
          <w:szCs w:val="24"/>
        </w:rPr>
        <w:t xml:space="preserve"> Loch, Southwick Loch and to a lesser extent </w:t>
      </w:r>
      <w:proofErr w:type="spellStart"/>
      <w:r w:rsidRPr="00B223CC">
        <w:rPr>
          <w:sz w:val="24"/>
          <w:szCs w:val="24"/>
        </w:rPr>
        <w:t>Drumstinchall</w:t>
      </w:r>
      <w:proofErr w:type="spellEnd"/>
      <w:r w:rsidRPr="00B223CC">
        <w:rPr>
          <w:sz w:val="24"/>
          <w:szCs w:val="24"/>
        </w:rPr>
        <w:t xml:space="preserve"> Loch and Golf Course Pond 3. A weak algal bloom was also noted in White Loch although this was more noticeable in sheltered and down-wind areas where there was more accumulation. </w:t>
      </w:r>
      <w:proofErr w:type="gramStart"/>
      <w:r w:rsidR="00FC2F10">
        <w:rPr>
          <w:sz w:val="24"/>
          <w:szCs w:val="24"/>
        </w:rPr>
        <w:t>A number of</w:t>
      </w:r>
      <w:proofErr w:type="gramEnd"/>
      <w:r w:rsidR="00FC2F10">
        <w:rPr>
          <w:sz w:val="24"/>
          <w:szCs w:val="24"/>
        </w:rPr>
        <w:t xml:space="preserve"> nutrient-sensitive species have also been lost from White Loch, including </w:t>
      </w:r>
      <w:proofErr w:type="spellStart"/>
      <w:r w:rsidR="00FC2F10">
        <w:rPr>
          <w:sz w:val="24"/>
          <w:szCs w:val="24"/>
        </w:rPr>
        <w:t>Shoreweed</w:t>
      </w:r>
      <w:proofErr w:type="spellEnd"/>
      <w:r w:rsidR="00FC2F10">
        <w:rPr>
          <w:sz w:val="24"/>
          <w:szCs w:val="24"/>
        </w:rPr>
        <w:t xml:space="preserve"> </w:t>
      </w:r>
      <w:proofErr w:type="spellStart"/>
      <w:r w:rsidR="00FC2F10" w:rsidRPr="00FC2F10">
        <w:rPr>
          <w:i/>
          <w:sz w:val="24"/>
          <w:szCs w:val="24"/>
        </w:rPr>
        <w:t>Littorella</w:t>
      </w:r>
      <w:proofErr w:type="spellEnd"/>
      <w:r w:rsidR="00FC2F10" w:rsidRPr="00FC2F10">
        <w:rPr>
          <w:i/>
          <w:sz w:val="24"/>
          <w:szCs w:val="24"/>
        </w:rPr>
        <w:t xml:space="preserve"> uniflora</w:t>
      </w:r>
      <w:r w:rsidR="00FC2F10">
        <w:rPr>
          <w:sz w:val="24"/>
          <w:szCs w:val="24"/>
        </w:rPr>
        <w:t xml:space="preserve">, Water Lobelia </w:t>
      </w:r>
      <w:proofErr w:type="spellStart"/>
      <w:r w:rsidR="00FC2F10" w:rsidRPr="00FC2F10">
        <w:rPr>
          <w:i/>
          <w:sz w:val="24"/>
          <w:szCs w:val="24"/>
        </w:rPr>
        <w:t>Lobelia</w:t>
      </w:r>
      <w:proofErr w:type="spellEnd"/>
      <w:r w:rsidR="00FC2F10" w:rsidRPr="00FC2F10">
        <w:rPr>
          <w:i/>
          <w:sz w:val="24"/>
          <w:szCs w:val="24"/>
        </w:rPr>
        <w:t xml:space="preserve"> </w:t>
      </w:r>
      <w:proofErr w:type="spellStart"/>
      <w:r w:rsidR="00FC2F10" w:rsidRPr="00FC2F10">
        <w:rPr>
          <w:i/>
          <w:sz w:val="24"/>
          <w:szCs w:val="24"/>
        </w:rPr>
        <w:t>dortmanna</w:t>
      </w:r>
      <w:proofErr w:type="spellEnd"/>
      <w:r w:rsidR="00FC2F10">
        <w:rPr>
          <w:sz w:val="24"/>
          <w:szCs w:val="24"/>
        </w:rPr>
        <w:t xml:space="preserve">, Greater Bladderwort </w:t>
      </w:r>
      <w:r w:rsidR="00FC2F10" w:rsidRPr="00FC2F10">
        <w:rPr>
          <w:i/>
          <w:sz w:val="24"/>
          <w:szCs w:val="24"/>
        </w:rPr>
        <w:t>Utricularia vulgaris</w:t>
      </w:r>
      <w:r w:rsidR="00FC2F10">
        <w:rPr>
          <w:sz w:val="24"/>
          <w:szCs w:val="24"/>
        </w:rPr>
        <w:t xml:space="preserve"> </w:t>
      </w:r>
      <w:proofErr w:type="spellStart"/>
      <w:r w:rsidR="00FC2F10">
        <w:rPr>
          <w:sz w:val="24"/>
          <w:szCs w:val="24"/>
        </w:rPr>
        <w:t>agg</w:t>
      </w:r>
      <w:proofErr w:type="spellEnd"/>
      <w:r w:rsidR="00FC2F10">
        <w:rPr>
          <w:sz w:val="24"/>
          <w:szCs w:val="24"/>
        </w:rPr>
        <w:t xml:space="preserve">., Red Pondweed </w:t>
      </w:r>
      <w:proofErr w:type="spellStart"/>
      <w:r w:rsidR="00FC2F10" w:rsidRPr="00FC2F10">
        <w:rPr>
          <w:i/>
          <w:sz w:val="24"/>
          <w:szCs w:val="24"/>
        </w:rPr>
        <w:t>Potamogeton</w:t>
      </w:r>
      <w:proofErr w:type="spellEnd"/>
      <w:r w:rsidR="00FC2F10" w:rsidRPr="00FC2F10">
        <w:rPr>
          <w:i/>
          <w:sz w:val="24"/>
          <w:szCs w:val="24"/>
        </w:rPr>
        <w:t xml:space="preserve"> alpinus</w:t>
      </w:r>
      <w:r w:rsidR="00FC2F10">
        <w:rPr>
          <w:sz w:val="24"/>
          <w:szCs w:val="24"/>
        </w:rPr>
        <w:t xml:space="preserve"> and Blunt-leaved Pondweed </w:t>
      </w:r>
      <w:proofErr w:type="spellStart"/>
      <w:r w:rsidR="00FC2F10" w:rsidRPr="00FC2F10">
        <w:rPr>
          <w:i/>
          <w:sz w:val="24"/>
          <w:szCs w:val="24"/>
        </w:rPr>
        <w:t>Potamogeton</w:t>
      </w:r>
      <w:proofErr w:type="spellEnd"/>
      <w:r w:rsidR="00FC2F10" w:rsidRPr="00FC2F10">
        <w:rPr>
          <w:i/>
          <w:sz w:val="24"/>
          <w:szCs w:val="24"/>
        </w:rPr>
        <w:t xml:space="preserve"> obtusifolius</w:t>
      </w:r>
      <w:r w:rsidR="00FC2F10">
        <w:rPr>
          <w:sz w:val="24"/>
          <w:szCs w:val="24"/>
        </w:rPr>
        <w:t xml:space="preserve">. </w:t>
      </w:r>
      <w:r w:rsidR="00D60F7E">
        <w:rPr>
          <w:sz w:val="24"/>
          <w:szCs w:val="24"/>
        </w:rPr>
        <w:t xml:space="preserve">Some blue-green algal bloom was also noted at </w:t>
      </w:r>
      <w:proofErr w:type="spellStart"/>
      <w:r w:rsidR="00D60F7E">
        <w:rPr>
          <w:sz w:val="24"/>
          <w:szCs w:val="24"/>
        </w:rPr>
        <w:t>Fairgirth</w:t>
      </w:r>
      <w:proofErr w:type="spellEnd"/>
      <w:r w:rsidR="00D60F7E">
        <w:rPr>
          <w:sz w:val="24"/>
          <w:szCs w:val="24"/>
        </w:rPr>
        <w:t xml:space="preserve"> Loch. </w:t>
      </w:r>
      <w:r w:rsidRPr="00B223CC">
        <w:rPr>
          <w:sz w:val="24"/>
          <w:szCs w:val="24"/>
        </w:rPr>
        <w:t xml:space="preserve">At </w:t>
      </w:r>
      <w:proofErr w:type="gramStart"/>
      <w:r w:rsidRPr="00B223CC">
        <w:rPr>
          <w:sz w:val="24"/>
          <w:szCs w:val="24"/>
        </w:rPr>
        <w:t>all of</w:t>
      </w:r>
      <w:proofErr w:type="gramEnd"/>
      <w:r w:rsidRPr="00B223CC">
        <w:rPr>
          <w:sz w:val="24"/>
          <w:szCs w:val="24"/>
        </w:rPr>
        <w:t xml:space="preserve"> these sites measures to reduce nutrient inputs should be investigated. However, </w:t>
      </w:r>
      <w:r w:rsidR="00FC2F10">
        <w:rPr>
          <w:sz w:val="24"/>
          <w:szCs w:val="24"/>
        </w:rPr>
        <w:t xml:space="preserve">aside from these, </w:t>
      </w:r>
      <w:r w:rsidRPr="00B223CC">
        <w:rPr>
          <w:sz w:val="24"/>
          <w:szCs w:val="24"/>
        </w:rPr>
        <w:t xml:space="preserve">in general, most of the </w:t>
      </w:r>
      <w:proofErr w:type="spellStart"/>
      <w:r w:rsidRPr="00B223CC">
        <w:rPr>
          <w:sz w:val="24"/>
          <w:szCs w:val="24"/>
        </w:rPr>
        <w:t>lochs</w:t>
      </w:r>
      <w:proofErr w:type="spellEnd"/>
      <w:r w:rsidRPr="00B223CC">
        <w:rPr>
          <w:sz w:val="24"/>
          <w:szCs w:val="24"/>
        </w:rPr>
        <w:t xml:space="preserve"> and ponds showed rather little evidence of enrichment. Although the surround</w:t>
      </w:r>
      <w:r w:rsidR="00F865A9" w:rsidRPr="00B223CC">
        <w:rPr>
          <w:sz w:val="24"/>
          <w:szCs w:val="24"/>
        </w:rPr>
        <w:t>ing</w:t>
      </w:r>
      <w:r w:rsidRPr="00B223CC">
        <w:rPr>
          <w:sz w:val="24"/>
          <w:szCs w:val="24"/>
        </w:rPr>
        <w:t xml:space="preserve"> catchments often contain significant areas of improved pasture where there </w:t>
      </w:r>
      <w:r w:rsidR="003F40FA">
        <w:rPr>
          <w:sz w:val="24"/>
          <w:szCs w:val="24"/>
        </w:rPr>
        <w:t xml:space="preserve">are </w:t>
      </w:r>
      <w:r w:rsidRPr="00B223CC">
        <w:rPr>
          <w:sz w:val="24"/>
          <w:szCs w:val="24"/>
        </w:rPr>
        <w:t>presumably regular applications of ma</w:t>
      </w:r>
      <w:r w:rsidR="00F865A9" w:rsidRPr="00B223CC">
        <w:rPr>
          <w:sz w:val="24"/>
          <w:szCs w:val="24"/>
        </w:rPr>
        <w:t>n</w:t>
      </w:r>
      <w:r w:rsidRPr="00B223CC">
        <w:rPr>
          <w:sz w:val="24"/>
          <w:szCs w:val="24"/>
        </w:rPr>
        <w:t xml:space="preserve">ure, these are broken up by woodland and more semi-natural </w:t>
      </w:r>
      <w:proofErr w:type="gramStart"/>
      <w:r w:rsidRPr="00B223CC">
        <w:rPr>
          <w:sz w:val="24"/>
          <w:szCs w:val="24"/>
        </w:rPr>
        <w:t>ground</w:t>
      </w:r>
      <w:proofErr w:type="gramEnd"/>
      <w:r w:rsidRPr="00B223CC">
        <w:rPr>
          <w:sz w:val="24"/>
          <w:szCs w:val="24"/>
        </w:rPr>
        <w:t xml:space="preserve"> and many sites have fringing fen or wet woodland which will absorb much of any nutrient run-off. Another source of nutrients can be from poorly maintained </w:t>
      </w:r>
      <w:proofErr w:type="gramStart"/>
      <w:r w:rsidRPr="00B223CC">
        <w:rPr>
          <w:sz w:val="24"/>
          <w:szCs w:val="24"/>
        </w:rPr>
        <w:t>cess-pit</w:t>
      </w:r>
      <w:proofErr w:type="gramEnd"/>
      <w:r w:rsidRPr="00B223CC">
        <w:rPr>
          <w:sz w:val="24"/>
          <w:szCs w:val="24"/>
        </w:rPr>
        <w:t xml:space="preserve"> and soakaway systems and this could be a source of nutrients at White Loch.</w:t>
      </w:r>
    </w:p>
    <w:p w14:paraId="0E0AFAF6" w14:textId="63502DDF" w:rsidR="005C4648" w:rsidRPr="005C4648" w:rsidRDefault="005C4648" w:rsidP="0000563D">
      <w:pPr>
        <w:spacing w:before="100" w:beforeAutospacing="1" w:after="100" w:afterAutospacing="1" w:line="240" w:lineRule="auto"/>
        <w:jc w:val="center"/>
        <w:rPr>
          <w:rFonts w:ascii="Times New Roman" w:eastAsia="Times New Roman" w:hAnsi="Times New Roman" w:cs="Times New Roman"/>
          <w:kern w:val="0"/>
          <w:sz w:val="24"/>
          <w:szCs w:val="24"/>
          <w:lang w:eastAsia="en-GB"/>
          <w14:ligatures w14:val="none"/>
        </w:rPr>
      </w:pPr>
      <w:r>
        <w:rPr>
          <w:rFonts w:ascii="Times New Roman" w:eastAsia="Times New Roman" w:hAnsi="Times New Roman" w:cs="Times New Roman"/>
          <w:noProof/>
          <w:kern w:val="0"/>
          <w:sz w:val="24"/>
          <w:szCs w:val="24"/>
          <w:lang w:eastAsia="en-GB"/>
        </w:rPr>
        <w:drawing>
          <wp:inline distT="0" distB="0" distL="0" distR="0" wp14:anchorId="7D7BB63B" wp14:editId="0E09142C">
            <wp:extent cx="5455920" cy="3933691"/>
            <wp:effectExtent l="0" t="0" r="0" b="0"/>
            <wp:docPr id="8" name="Picture 8" descr="C:\Users\Nick\Documents\SW Scotland\Colvend photos\DSC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ick\Documents\SW Scotland\Colvend photos\DSCN000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5450303" cy="3929641"/>
                    </a:xfrm>
                    <a:prstGeom prst="rect">
                      <a:avLst/>
                    </a:prstGeom>
                    <a:noFill/>
                    <a:ln>
                      <a:noFill/>
                    </a:ln>
                    <a:extLst>
                      <a:ext uri="{53640926-AAD7-44D8-BBD7-CCE9431645EC}">
                        <a14:shadowObscured xmlns:a14="http://schemas.microsoft.com/office/drawing/2010/main"/>
                      </a:ext>
                    </a:extLst>
                  </pic:spPr>
                </pic:pic>
              </a:graphicData>
            </a:graphic>
          </wp:inline>
        </w:drawing>
      </w:r>
    </w:p>
    <w:p w14:paraId="7E7595D4" w14:textId="51016BF6" w:rsidR="005C4648" w:rsidRDefault="005C4648" w:rsidP="0000563D">
      <w:pPr>
        <w:jc w:val="center"/>
        <w:rPr>
          <w:sz w:val="24"/>
          <w:szCs w:val="24"/>
        </w:rPr>
      </w:pPr>
      <w:r>
        <w:rPr>
          <w:sz w:val="24"/>
          <w:szCs w:val="24"/>
        </w:rPr>
        <w:t>Clum</w:t>
      </w:r>
      <w:r w:rsidR="0000563D">
        <w:rPr>
          <w:sz w:val="24"/>
          <w:szCs w:val="24"/>
        </w:rPr>
        <w:t>ps of blue-green algae floating on water surface, White Loch</w:t>
      </w:r>
    </w:p>
    <w:p w14:paraId="6AD4EF64" w14:textId="77777777" w:rsidR="0000563D" w:rsidRPr="00B223CC" w:rsidRDefault="0000563D" w:rsidP="00E52521">
      <w:pPr>
        <w:rPr>
          <w:sz w:val="24"/>
          <w:szCs w:val="24"/>
        </w:rPr>
      </w:pPr>
    </w:p>
    <w:p w14:paraId="7D953D82" w14:textId="77C209B0" w:rsidR="00E52521" w:rsidRPr="00B223CC" w:rsidRDefault="00E52521" w:rsidP="00E52521">
      <w:pPr>
        <w:rPr>
          <w:sz w:val="24"/>
          <w:szCs w:val="24"/>
        </w:rPr>
      </w:pPr>
      <w:r w:rsidRPr="00B223CC">
        <w:rPr>
          <w:sz w:val="24"/>
          <w:szCs w:val="24"/>
        </w:rPr>
        <w:t xml:space="preserve">A limiting factor on the aquatic vegetation at some sites is the high humic colouring of the water. This is likely a natural feature due to the acid nature of the </w:t>
      </w:r>
      <w:proofErr w:type="spellStart"/>
      <w:r w:rsidRPr="00B223CC">
        <w:rPr>
          <w:sz w:val="24"/>
          <w:szCs w:val="24"/>
        </w:rPr>
        <w:t>Criffel</w:t>
      </w:r>
      <w:proofErr w:type="spellEnd"/>
      <w:r w:rsidRPr="00B223CC">
        <w:rPr>
          <w:sz w:val="24"/>
          <w:szCs w:val="24"/>
        </w:rPr>
        <w:t xml:space="preserve"> granite which underlies most of the area. However, it can be exacerbated by cultivation on </w:t>
      </w:r>
      <w:r w:rsidRPr="00B223CC">
        <w:rPr>
          <w:sz w:val="24"/>
          <w:szCs w:val="24"/>
        </w:rPr>
        <w:lastRenderedPageBreak/>
        <w:t>peaty soils and by run-off from forestry felling and replanting operations. This was not perceived to be an issue during the present survey but could become so if there are major management operations in Dalbeattie Forest.</w:t>
      </w:r>
    </w:p>
    <w:p w14:paraId="1478B517" w14:textId="77777777" w:rsidR="00E52521" w:rsidRPr="00B223CC" w:rsidRDefault="00E52521" w:rsidP="00E52521">
      <w:pPr>
        <w:rPr>
          <w:sz w:val="24"/>
          <w:szCs w:val="24"/>
        </w:rPr>
      </w:pPr>
    </w:p>
    <w:p w14:paraId="39C5990B" w14:textId="0CA74B3D" w:rsidR="00D12FAE" w:rsidRPr="00B223CC" w:rsidRDefault="00A55114" w:rsidP="007E6DD7">
      <w:pPr>
        <w:rPr>
          <w:sz w:val="24"/>
          <w:szCs w:val="24"/>
        </w:rPr>
      </w:pPr>
      <w:r w:rsidRPr="00B223CC">
        <w:rPr>
          <w:b/>
          <w:bCs/>
          <w:sz w:val="24"/>
          <w:szCs w:val="24"/>
        </w:rPr>
        <w:t>Comparison with historical records</w:t>
      </w:r>
      <w:r w:rsidR="00513275" w:rsidRPr="00B223CC">
        <w:rPr>
          <w:sz w:val="24"/>
          <w:szCs w:val="24"/>
        </w:rPr>
        <w:t xml:space="preserve">. </w:t>
      </w:r>
      <w:r w:rsidR="00D110A1" w:rsidRPr="00B223CC">
        <w:rPr>
          <w:sz w:val="24"/>
          <w:szCs w:val="24"/>
        </w:rPr>
        <w:t>The</w:t>
      </w:r>
      <w:r w:rsidR="00B649C0" w:rsidRPr="00B223CC">
        <w:rPr>
          <w:sz w:val="24"/>
          <w:szCs w:val="24"/>
        </w:rPr>
        <w:t xml:space="preserve"> historical </w:t>
      </w:r>
      <w:r w:rsidR="00372304" w:rsidRPr="00B223CC">
        <w:rPr>
          <w:sz w:val="24"/>
          <w:szCs w:val="24"/>
        </w:rPr>
        <w:t>aquatic</w:t>
      </w:r>
      <w:r w:rsidR="00AC7DD2" w:rsidRPr="00B223CC">
        <w:rPr>
          <w:sz w:val="24"/>
          <w:szCs w:val="24"/>
        </w:rPr>
        <w:t xml:space="preserve"> </w:t>
      </w:r>
      <w:r w:rsidR="00B649C0" w:rsidRPr="00B223CC">
        <w:rPr>
          <w:sz w:val="24"/>
          <w:szCs w:val="24"/>
        </w:rPr>
        <w:t>plant records</w:t>
      </w:r>
      <w:r w:rsidR="00F22C81" w:rsidRPr="00B223CC">
        <w:rPr>
          <w:sz w:val="24"/>
          <w:szCs w:val="24"/>
        </w:rPr>
        <w:t xml:space="preserve"> </w:t>
      </w:r>
      <w:r w:rsidR="00917310" w:rsidRPr="00B223CC">
        <w:rPr>
          <w:sz w:val="24"/>
          <w:szCs w:val="24"/>
        </w:rPr>
        <w:t xml:space="preserve">are </w:t>
      </w:r>
      <w:r w:rsidR="006A139D" w:rsidRPr="00B223CC">
        <w:rPr>
          <w:sz w:val="24"/>
          <w:szCs w:val="24"/>
        </w:rPr>
        <w:t xml:space="preserve">generally </w:t>
      </w:r>
      <w:r w:rsidR="00917310" w:rsidRPr="00B223CC">
        <w:rPr>
          <w:sz w:val="24"/>
          <w:szCs w:val="24"/>
        </w:rPr>
        <w:t>confined to</w:t>
      </w:r>
      <w:r w:rsidR="00D110A1" w:rsidRPr="00B223CC">
        <w:rPr>
          <w:sz w:val="24"/>
          <w:szCs w:val="24"/>
        </w:rPr>
        <w:t xml:space="preserve"> the larger lochs and </w:t>
      </w:r>
      <w:r w:rsidR="00F22C81" w:rsidRPr="00B223CC">
        <w:rPr>
          <w:sz w:val="24"/>
          <w:szCs w:val="24"/>
        </w:rPr>
        <w:t>so a</w:t>
      </w:r>
      <w:r w:rsidR="006A139D" w:rsidRPr="00B223CC">
        <w:rPr>
          <w:sz w:val="24"/>
          <w:szCs w:val="24"/>
        </w:rPr>
        <w:t xml:space="preserve"> meaningful</w:t>
      </w:r>
      <w:r w:rsidR="00F22C81" w:rsidRPr="00B223CC">
        <w:rPr>
          <w:sz w:val="24"/>
          <w:szCs w:val="24"/>
        </w:rPr>
        <w:t xml:space="preserve"> comparison can only be made </w:t>
      </w:r>
      <w:r w:rsidR="00242900" w:rsidRPr="00B223CC">
        <w:rPr>
          <w:sz w:val="24"/>
          <w:szCs w:val="24"/>
        </w:rPr>
        <w:t>for these</w:t>
      </w:r>
      <w:r w:rsidR="00372304" w:rsidRPr="00B223CC">
        <w:rPr>
          <w:sz w:val="24"/>
          <w:szCs w:val="24"/>
        </w:rPr>
        <w:t xml:space="preserve">. </w:t>
      </w:r>
      <w:r w:rsidR="007F1DC6" w:rsidRPr="00B223CC">
        <w:rPr>
          <w:sz w:val="24"/>
          <w:szCs w:val="24"/>
        </w:rPr>
        <w:t xml:space="preserve"> </w:t>
      </w:r>
      <w:r w:rsidR="00AC7DD2" w:rsidRPr="00B223CC">
        <w:rPr>
          <w:sz w:val="24"/>
          <w:szCs w:val="24"/>
        </w:rPr>
        <w:t xml:space="preserve">Tables </w:t>
      </w:r>
      <w:r w:rsidR="00885905">
        <w:rPr>
          <w:sz w:val="24"/>
          <w:szCs w:val="24"/>
        </w:rPr>
        <w:t xml:space="preserve">of past records </w:t>
      </w:r>
      <w:r w:rsidR="007F1DC6" w:rsidRPr="00B223CC">
        <w:rPr>
          <w:sz w:val="24"/>
          <w:szCs w:val="24"/>
        </w:rPr>
        <w:t xml:space="preserve">are at </w:t>
      </w:r>
      <w:r w:rsidR="00A22995">
        <w:rPr>
          <w:sz w:val="24"/>
          <w:szCs w:val="24"/>
        </w:rPr>
        <w:t>Appendix</w:t>
      </w:r>
      <w:r w:rsidR="00FF2975" w:rsidRPr="00B223CC">
        <w:rPr>
          <w:sz w:val="24"/>
          <w:szCs w:val="24"/>
        </w:rPr>
        <w:t xml:space="preserve"> </w:t>
      </w:r>
      <w:r w:rsidR="003F40FA">
        <w:rPr>
          <w:sz w:val="24"/>
          <w:szCs w:val="24"/>
        </w:rPr>
        <w:t>4</w:t>
      </w:r>
      <w:r w:rsidR="00B36716" w:rsidRPr="00B223CC">
        <w:rPr>
          <w:sz w:val="24"/>
          <w:szCs w:val="24"/>
        </w:rPr>
        <w:t>.</w:t>
      </w:r>
      <w:r w:rsidR="00AC7DD2" w:rsidRPr="00B223CC">
        <w:rPr>
          <w:sz w:val="24"/>
          <w:szCs w:val="24"/>
        </w:rPr>
        <w:t xml:space="preserve"> For the other smaller sites, our data sets </w:t>
      </w:r>
      <w:r w:rsidR="006A139D" w:rsidRPr="00B223CC">
        <w:rPr>
          <w:sz w:val="24"/>
          <w:szCs w:val="24"/>
        </w:rPr>
        <w:t>a valuable</w:t>
      </w:r>
      <w:r w:rsidR="00AC7DD2" w:rsidRPr="00B223CC">
        <w:rPr>
          <w:sz w:val="24"/>
          <w:szCs w:val="24"/>
        </w:rPr>
        <w:t xml:space="preserve"> baseline for any future survey work.</w:t>
      </w:r>
    </w:p>
    <w:p w14:paraId="78ABC02E" w14:textId="2B507039" w:rsidR="00E60117" w:rsidRPr="00B223CC" w:rsidRDefault="00B36716" w:rsidP="00E60117">
      <w:pPr>
        <w:rPr>
          <w:sz w:val="24"/>
          <w:szCs w:val="24"/>
        </w:rPr>
      </w:pPr>
      <w:r w:rsidRPr="00B223CC">
        <w:rPr>
          <w:sz w:val="24"/>
          <w:szCs w:val="24"/>
        </w:rPr>
        <w:t xml:space="preserve">A table of </w:t>
      </w:r>
      <w:r w:rsidR="00AC075A" w:rsidRPr="00B223CC">
        <w:rPr>
          <w:sz w:val="24"/>
          <w:szCs w:val="24"/>
        </w:rPr>
        <w:t xml:space="preserve">some of </w:t>
      </w:r>
      <w:r w:rsidRPr="00B223CC">
        <w:rPr>
          <w:sz w:val="24"/>
          <w:szCs w:val="24"/>
        </w:rPr>
        <w:t xml:space="preserve">the </w:t>
      </w:r>
      <w:r w:rsidR="00AC075A" w:rsidRPr="00B223CC">
        <w:rPr>
          <w:sz w:val="24"/>
          <w:szCs w:val="24"/>
        </w:rPr>
        <w:t xml:space="preserve">notable </w:t>
      </w:r>
      <w:r w:rsidR="00A075FA" w:rsidRPr="00B223CC">
        <w:rPr>
          <w:sz w:val="24"/>
          <w:szCs w:val="24"/>
        </w:rPr>
        <w:t xml:space="preserve">loch </w:t>
      </w:r>
      <w:r w:rsidRPr="00B223CC">
        <w:rPr>
          <w:sz w:val="24"/>
          <w:szCs w:val="24"/>
        </w:rPr>
        <w:t>plants</w:t>
      </w:r>
      <w:r w:rsidR="00656C17" w:rsidRPr="00B223CC">
        <w:rPr>
          <w:sz w:val="24"/>
          <w:szCs w:val="24"/>
        </w:rPr>
        <w:t xml:space="preserve"> </w:t>
      </w:r>
      <w:r w:rsidR="002F4857" w:rsidRPr="00B223CC">
        <w:rPr>
          <w:sz w:val="24"/>
          <w:szCs w:val="24"/>
        </w:rPr>
        <w:t>(</w:t>
      </w:r>
      <w:r w:rsidR="00656C17" w:rsidRPr="00B223CC">
        <w:rPr>
          <w:sz w:val="24"/>
          <w:szCs w:val="24"/>
        </w:rPr>
        <w:t>both aquatic and marginal</w:t>
      </w:r>
      <w:r w:rsidR="002F4857" w:rsidRPr="00B223CC">
        <w:rPr>
          <w:sz w:val="24"/>
          <w:szCs w:val="24"/>
        </w:rPr>
        <w:t>)</w:t>
      </w:r>
      <w:r w:rsidRPr="00B223CC">
        <w:rPr>
          <w:sz w:val="24"/>
          <w:szCs w:val="24"/>
        </w:rPr>
        <w:t xml:space="preserve"> listed by James Fraser</w:t>
      </w:r>
      <w:r w:rsidR="00D56E62" w:rsidRPr="00B223CC">
        <w:rPr>
          <w:sz w:val="24"/>
          <w:szCs w:val="24"/>
        </w:rPr>
        <w:t xml:space="preserve"> </w:t>
      </w:r>
      <w:r w:rsidR="00AC075A" w:rsidRPr="00B223CC">
        <w:rPr>
          <w:sz w:val="24"/>
          <w:szCs w:val="24"/>
        </w:rPr>
        <w:t xml:space="preserve">(1895) </w:t>
      </w:r>
      <w:r w:rsidR="00D56E62" w:rsidRPr="00B223CC">
        <w:rPr>
          <w:sz w:val="24"/>
          <w:szCs w:val="24"/>
        </w:rPr>
        <w:t xml:space="preserve">together with their occurrence in 2025 is </w:t>
      </w:r>
      <w:r w:rsidR="00E60117" w:rsidRPr="00B223CC">
        <w:rPr>
          <w:sz w:val="24"/>
          <w:szCs w:val="24"/>
        </w:rPr>
        <w:t>shown below</w:t>
      </w:r>
      <w:r w:rsidR="00B80EED" w:rsidRPr="00B223CC">
        <w:rPr>
          <w:sz w:val="24"/>
          <w:szCs w:val="24"/>
        </w:rPr>
        <w:t>. It is encouraging that all</w:t>
      </w:r>
      <w:r w:rsidR="00AF0EE2" w:rsidRPr="00B223CC">
        <w:rPr>
          <w:sz w:val="24"/>
          <w:szCs w:val="24"/>
        </w:rPr>
        <w:t xml:space="preserve"> but two of the specie</w:t>
      </w:r>
      <w:r w:rsidR="00C82F40" w:rsidRPr="00B223CC">
        <w:rPr>
          <w:sz w:val="24"/>
          <w:szCs w:val="24"/>
        </w:rPr>
        <w:t>s that he mentioned were re</w:t>
      </w:r>
      <w:r w:rsidR="00BD1443" w:rsidRPr="00B223CC">
        <w:rPr>
          <w:sz w:val="24"/>
          <w:szCs w:val="24"/>
        </w:rPr>
        <w:t>-</w:t>
      </w:r>
      <w:r w:rsidR="00C82F40" w:rsidRPr="00B223CC">
        <w:rPr>
          <w:sz w:val="24"/>
          <w:szCs w:val="24"/>
        </w:rPr>
        <w:t>found in 2025</w:t>
      </w:r>
      <w:r w:rsidR="003A7F88" w:rsidRPr="00B223CC">
        <w:rPr>
          <w:sz w:val="24"/>
          <w:szCs w:val="24"/>
        </w:rPr>
        <w:t>. The two that were not re-found</w:t>
      </w:r>
      <w:r w:rsidR="00DB0E71" w:rsidRPr="00B223CC">
        <w:rPr>
          <w:sz w:val="24"/>
          <w:szCs w:val="24"/>
        </w:rPr>
        <w:t>,</w:t>
      </w:r>
      <w:r w:rsidR="003A7F88" w:rsidRPr="00B223CC">
        <w:rPr>
          <w:sz w:val="24"/>
          <w:szCs w:val="24"/>
        </w:rPr>
        <w:t xml:space="preserve"> </w:t>
      </w:r>
      <w:r w:rsidR="00242900" w:rsidRPr="00B223CC">
        <w:rPr>
          <w:sz w:val="24"/>
          <w:szCs w:val="24"/>
        </w:rPr>
        <w:t xml:space="preserve">Water Lobelia </w:t>
      </w:r>
      <w:proofErr w:type="spellStart"/>
      <w:r w:rsidR="008A0E1F" w:rsidRPr="00B223CC">
        <w:rPr>
          <w:i/>
          <w:iCs/>
          <w:sz w:val="24"/>
          <w:szCs w:val="24"/>
        </w:rPr>
        <w:t>Lobelia</w:t>
      </w:r>
      <w:proofErr w:type="spellEnd"/>
      <w:r w:rsidR="008A0E1F" w:rsidRPr="00B223CC">
        <w:rPr>
          <w:i/>
          <w:iCs/>
          <w:sz w:val="24"/>
          <w:szCs w:val="24"/>
        </w:rPr>
        <w:t xml:space="preserve"> </w:t>
      </w:r>
      <w:proofErr w:type="spellStart"/>
      <w:r w:rsidR="008A0E1F" w:rsidRPr="00B223CC">
        <w:rPr>
          <w:i/>
          <w:iCs/>
          <w:sz w:val="24"/>
          <w:szCs w:val="24"/>
        </w:rPr>
        <w:t>dortmanna</w:t>
      </w:r>
      <w:proofErr w:type="spellEnd"/>
      <w:r w:rsidR="008A0E1F" w:rsidRPr="00B223CC">
        <w:rPr>
          <w:sz w:val="24"/>
          <w:szCs w:val="24"/>
        </w:rPr>
        <w:t xml:space="preserve"> </w:t>
      </w:r>
      <w:r w:rsidR="00242900" w:rsidRPr="00B223CC">
        <w:rPr>
          <w:sz w:val="24"/>
          <w:szCs w:val="24"/>
        </w:rPr>
        <w:t>and Quillwort</w:t>
      </w:r>
      <w:r w:rsidR="008A0E1F" w:rsidRPr="00B223CC">
        <w:rPr>
          <w:sz w:val="24"/>
          <w:szCs w:val="24"/>
        </w:rPr>
        <w:t xml:space="preserve"> </w:t>
      </w:r>
      <w:proofErr w:type="spellStart"/>
      <w:r w:rsidR="008A0E1F" w:rsidRPr="00B223CC">
        <w:rPr>
          <w:i/>
          <w:iCs/>
          <w:sz w:val="24"/>
          <w:szCs w:val="24"/>
        </w:rPr>
        <w:t>Isoetes</w:t>
      </w:r>
      <w:proofErr w:type="spellEnd"/>
      <w:r w:rsidR="008A0E1F" w:rsidRPr="00B223CC">
        <w:rPr>
          <w:i/>
          <w:iCs/>
          <w:sz w:val="24"/>
          <w:szCs w:val="24"/>
        </w:rPr>
        <w:t xml:space="preserve"> </w:t>
      </w:r>
      <w:proofErr w:type="spellStart"/>
      <w:r w:rsidR="008A0E1F" w:rsidRPr="00B223CC">
        <w:rPr>
          <w:i/>
          <w:iCs/>
          <w:sz w:val="24"/>
          <w:szCs w:val="24"/>
        </w:rPr>
        <w:t>lacustris</w:t>
      </w:r>
      <w:proofErr w:type="spellEnd"/>
      <w:r w:rsidR="008D7E9E" w:rsidRPr="00B223CC">
        <w:rPr>
          <w:sz w:val="24"/>
          <w:szCs w:val="24"/>
        </w:rPr>
        <w:t xml:space="preserve">, </w:t>
      </w:r>
      <w:r w:rsidR="003A7F88" w:rsidRPr="00B223CC">
        <w:rPr>
          <w:sz w:val="24"/>
          <w:szCs w:val="24"/>
        </w:rPr>
        <w:t>are marked in red.</w:t>
      </w:r>
    </w:p>
    <w:p w14:paraId="3232F757" w14:textId="77777777" w:rsidR="00E60117" w:rsidRDefault="00E60117" w:rsidP="00E60117">
      <w:pPr>
        <w:rPr>
          <w:sz w:val="24"/>
          <w:szCs w:val="24"/>
        </w:rPr>
      </w:pPr>
    </w:p>
    <w:p w14:paraId="5E954479" w14:textId="77777777" w:rsidR="0051642A" w:rsidRPr="00B223CC" w:rsidRDefault="0051642A" w:rsidP="00E60117">
      <w:pPr>
        <w:rPr>
          <w:sz w:val="24"/>
          <w:szCs w:val="24"/>
        </w:rPr>
      </w:pPr>
    </w:p>
    <w:tbl>
      <w:tblPr>
        <w:tblStyle w:val="TableGrid"/>
        <w:tblW w:w="9464" w:type="dxa"/>
        <w:tblLook w:val="04A0" w:firstRow="1" w:lastRow="0" w:firstColumn="1" w:lastColumn="0" w:noHBand="0" w:noVBand="1"/>
      </w:tblPr>
      <w:tblGrid>
        <w:gridCol w:w="1526"/>
        <w:gridCol w:w="1969"/>
        <w:gridCol w:w="2126"/>
        <w:gridCol w:w="1575"/>
        <w:gridCol w:w="2268"/>
      </w:tblGrid>
      <w:tr w:rsidR="00E60117" w:rsidRPr="00B223CC" w14:paraId="623A8286" w14:textId="77777777" w:rsidTr="00885905">
        <w:tc>
          <w:tcPr>
            <w:tcW w:w="9464" w:type="dxa"/>
            <w:gridSpan w:val="5"/>
          </w:tcPr>
          <w:p w14:paraId="6847886A" w14:textId="77777777" w:rsidR="00E60117" w:rsidRPr="00B223CC" w:rsidRDefault="00E60117" w:rsidP="003C51CC">
            <w:pPr>
              <w:rPr>
                <w:b/>
                <w:bCs/>
              </w:rPr>
            </w:pPr>
            <w:r w:rsidRPr="00B223CC">
              <w:rPr>
                <w:b/>
                <w:bCs/>
              </w:rPr>
              <w:t xml:space="preserve">List of Plants found in the Lochs of the Parish. </w:t>
            </w:r>
          </w:p>
          <w:p w14:paraId="1B49331C" w14:textId="77777777" w:rsidR="00E60117" w:rsidRPr="00B223CC" w:rsidRDefault="00E60117" w:rsidP="003C51CC">
            <w:r w:rsidRPr="00B223CC">
              <w:t xml:space="preserve">From: Handbook of the United Parishes of </w:t>
            </w:r>
            <w:proofErr w:type="spellStart"/>
            <w:r w:rsidRPr="00B223CC">
              <w:t>Colvend</w:t>
            </w:r>
            <w:proofErr w:type="spellEnd"/>
            <w:r w:rsidRPr="00B223CC">
              <w:t xml:space="preserve"> and Southwick 1895, by Rev James Fraser page 63</w:t>
            </w:r>
          </w:p>
        </w:tc>
      </w:tr>
      <w:tr w:rsidR="00E60117" w:rsidRPr="00B223CC" w14:paraId="5D0401C2" w14:textId="77777777" w:rsidTr="00885905">
        <w:tc>
          <w:tcPr>
            <w:tcW w:w="1526" w:type="dxa"/>
          </w:tcPr>
          <w:p w14:paraId="79AE4836" w14:textId="77777777" w:rsidR="00E60117" w:rsidRPr="00B223CC" w:rsidRDefault="00E60117" w:rsidP="003C51CC">
            <w:pPr>
              <w:rPr>
                <w:b/>
                <w:bCs/>
              </w:rPr>
            </w:pPr>
            <w:r w:rsidRPr="00B223CC">
              <w:rPr>
                <w:b/>
                <w:bCs/>
              </w:rPr>
              <w:t>Common Name</w:t>
            </w:r>
          </w:p>
        </w:tc>
        <w:tc>
          <w:tcPr>
            <w:tcW w:w="1969" w:type="dxa"/>
          </w:tcPr>
          <w:p w14:paraId="2E153149" w14:textId="77777777" w:rsidR="00E60117" w:rsidRPr="00B223CC" w:rsidRDefault="00E60117" w:rsidP="003C51CC">
            <w:pPr>
              <w:rPr>
                <w:b/>
                <w:bCs/>
              </w:rPr>
            </w:pPr>
            <w:r w:rsidRPr="00B223CC">
              <w:rPr>
                <w:b/>
                <w:bCs/>
              </w:rPr>
              <w:t>Scientific Name</w:t>
            </w:r>
          </w:p>
        </w:tc>
        <w:tc>
          <w:tcPr>
            <w:tcW w:w="2126" w:type="dxa"/>
          </w:tcPr>
          <w:p w14:paraId="7E10861F" w14:textId="77777777" w:rsidR="00E60117" w:rsidRPr="00B223CC" w:rsidRDefault="00E60117" w:rsidP="003C51CC">
            <w:pPr>
              <w:rPr>
                <w:b/>
                <w:bCs/>
              </w:rPr>
            </w:pPr>
            <w:r w:rsidRPr="00B223CC">
              <w:rPr>
                <w:b/>
                <w:bCs/>
              </w:rPr>
              <w:t>Location 1895</w:t>
            </w:r>
          </w:p>
        </w:tc>
        <w:tc>
          <w:tcPr>
            <w:tcW w:w="1575" w:type="dxa"/>
          </w:tcPr>
          <w:p w14:paraId="5AF653D6" w14:textId="77777777" w:rsidR="00E60117" w:rsidRPr="00B223CC" w:rsidRDefault="00E60117" w:rsidP="003C51CC">
            <w:pPr>
              <w:rPr>
                <w:b/>
                <w:bCs/>
              </w:rPr>
            </w:pPr>
            <w:r w:rsidRPr="00B223CC">
              <w:rPr>
                <w:b/>
                <w:bCs/>
              </w:rPr>
              <w:t>Recent Record</w:t>
            </w:r>
          </w:p>
        </w:tc>
        <w:tc>
          <w:tcPr>
            <w:tcW w:w="2268" w:type="dxa"/>
          </w:tcPr>
          <w:p w14:paraId="36FB2D42" w14:textId="77777777" w:rsidR="00E60117" w:rsidRPr="00B223CC" w:rsidRDefault="00E60117" w:rsidP="003C51CC">
            <w:pPr>
              <w:rPr>
                <w:b/>
                <w:bCs/>
              </w:rPr>
            </w:pPr>
            <w:r w:rsidRPr="00B223CC">
              <w:rPr>
                <w:b/>
                <w:bCs/>
              </w:rPr>
              <w:t>2025 Location</w:t>
            </w:r>
          </w:p>
        </w:tc>
      </w:tr>
      <w:tr w:rsidR="00E60117" w:rsidRPr="00B223CC" w14:paraId="672F100B" w14:textId="77777777" w:rsidTr="00885905">
        <w:tc>
          <w:tcPr>
            <w:tcW w:w="1526" w:type="dxa"/>
          </w:tcPr>
          <w:p w14:paraId="7DC465EF" w14:textId="77777777" w:rsidR="00E60117" w:rsidRPr="00B223CC" w:rsidRDefault="00E60117" w:rsidP="003C51CC">
            <w:r w:rsidRPr="00B223CC">
              <w:t>Slender Sedge</w:t>
            </w:r>
          </w:p>
        </w:tc>
        <w:tc>
          <w:tcPr>
            <w:tcW w:w="1969" w:type="dxa"/>
          </w:tcPr>
          <w:p w14:paraId="728788B1" w14:textId="77777777" w:rsidR="00E60117" w:rsidRPr="00B223CC" w:rsidRDefault="00E60117" w:rsidP="003C51CC">
            <w:pPr>
              <w:rPr>
                <w:i/>
                <w:iCs/>
              </w:rPr>
            </w:pPr>
            <w:proofErr w:type="spellStart"/>
            <w:r w:rsidRPr="00B223CC">
              <w:rPr>
                <w:i/>
                <w:iCs/>
              </w:rPr>
              <w:t>Carex</w:t>
            </w:r>
            <w:proofErr w:type="spellEnd"/>
            <w:r w:rsidRPr="00B223CC">
              <w:rPr>
                <w:i/>
                <w:iCs/>
              </w:rPr>
              <w:t xml:space="preserve"> </w:t>
            </w:r>
            <w:proofErr w:type="spellStart"/>
            <w:r w:rsidRPr="00B223CC">
              <w:rPr>
                <w:i/>
                <w:iCs/>
              </w:rPr>
              <w:t>filiformis</w:t>
            </w:r>
            <w:proofErr w:type="spellEnd"/>
            <w:r w:rsidRPr="00B223CC">
              <w:rPr>
                <w:i/>
                <w:iCs/>
              </w:rPr>
              <w:t xml:space="preserve"> </w:t>
            </w:r>
          </w:p>
          <w:p w14:paraId="5493ECB4" w14:textId="24DC5439" w:rsidR="00E60117" w:rsidRPr="00B223CC" w:rsidRDefault="00E60117" w:rsidP="003C51CC">
            <w:r w:rsidRPr="00B223CC">
              <w:t>(</w:t>
            </w:r>
            <w:r w:rsidR="007123D7" w:rsidRPr="00B223CC">
              <w:t xml:space="preserve">assumed </w:t>
            </w:r>
            <w:r w:rsidRPr="00B223CC">
              <w:t xml:space="preserve">= </w:t>
            </w:r>
            <w:proofErr w:type="spellStart"/>
            <w:proofErr w:type="gramStart"/>
            <w:r w:rsidRPr="00B223CC">
              <w:rPr>
                <w:i/>
                <w:iCs/>
              </w:rPr>
              <w:t>C.lasiocarpa</w:t>
            </w:r>
            <w:proofErr w:type="spellEnd"/>
            <w:proofErr w:type="gramEnd"/>
            <w:r w:rsidRPr="00B223CC">
              <w:t>)</w:t>
            </w:r>
          </w:p>
        </w:tc>
        <w:tc>
          <w:tcPr>
            <w:tcW w:w="2126" w:type="dxa"/>
          </w:tcPr>
          <w:p w14:paraId="49EC9FB7" w14:textId="77777777" w:rsidR="00E60117" w:rsidRPr="00B223CC" w:rsidRDefault="00E60117" w:rsidP="003C51CC">
            <w:proofErr w:type="spellStart"/>
            <w:r w:rsidRPr="00B223CC">
              <w:t>Barscraigh</w:t>
            </w:r>
            <w:proofErr w:type="spellEnd"/>
            <w:r w:rsidRPr="00B223CC">
              <w:t xml:space="preserve"> Loch </w:t>
            </w:r>
          </w:p>
        </w:tc>
        <w:tc>
          <w:tcPr>
            <w:tcW w:w="1575" w:type="dxa"/>
          </w:tcPr>
          <w:p w14:paraId="15B7FFA8" w14:textId="77777777" w:rsidR="00E60117" w:rsidRPr="00B223CC" w:rsidRDefault="00E60117" w:rsidP="003C51CC">
            <w:r w:rsidRPr="00B223CC">
              <w:t xml:space="preserve">2022 </w:t>
            </w:r>
          </w:p>
          <w:p w14:paraId="4ED79125" w14:textId="77777777" w:rsidR="00E60117" w:rsidRPr="00B223CC" w:rsidRDefault="00E60117" w:rsidP="003C51CC">
            <w:r w:rsidRPr="00B223CC">
              <w:t>D. Hawker et al</w:t>
            </w:r>
          </w:p>
        </w:tc>
        <w:tc>
          <w:tcPr>
            <w:tcW w:w="2268" w:type="dxa"/>
          </w:tcPr>
          <w:p w14:paraId="3EE80C5D" w14:textId="77777777" w:rsidR="00E60117" w:rsidRPr="00B223CC" w:rsidRDefault="00E60117" w:rsidP="003C51CC">
            <w:r w:rsidRPr="00B223CC">
              <w:t>Black Loch</w:t>
            </w:r>
          </w:p>
        </w:tc>
      </w:tr>
      <w:tr w:rsidR="00E60117" w:rsidRPr="00B223CC" w14:paraId="22CA6842" w14:textId="77777777" w:rsidTr="00885905">
        <w:tc>
          <w:tcPr>
            <w:tcW w:w="1526" w:type="dxa"/>
          </w:tcPr>
          <w:p w14:paraId="1387620C" w14:textId="77777777" w:rsidR="00E60117" w:rsidRPr="00B223CC" w:rsidRDefault="00E60117" w:rsidP="003C51CC">
            <w:r w:rsidRPr="00B223CC">
              <w:t>Bog-sedge</w:t>
            </w:r>
          </w:p>
        </w:tc>
        <w:tc>
          <w:tcPr>
            <w:tcW w:w="1969" w:type="dxa"/>
          </w:tcPr>
          <w:p w14:paraId="4BC916FD" w14:textId="77777777" w:rsidR="00E60117" w:rsidRPr="00B223CC" w:rsidRDefault="00E60117" w:rsidP="003C51CC">
            <w:proofErr w:type="spellStart"/>
            <w:r w:rsidRPr="00B223CC">
              <w:t>Carex</w:t>
            </w:r>
            <w:proofErr w:type="spellEnd"/>
            <w:r w:rsidRPr="00B223CC">
              <w:t xml:space="preserve"> </w:t>
            </w:r>
            <w:proofErr w:type="spellStart"/>
            <w:r w:rsidRPr="00B223CC">
              <w:t>limosa</w:t>
            </w:r>
            <w:proofErr w:type="spellEnd"/>
          </w:p>
        </w:tc>
        <w:tc>
          <w:tcPr>
            <w:tcW w:w="2126" w:type="dxa"/>
          </w:tcPr>
          <w:p w14:paraId="7C83BD53" w14:textId="77777777" w:rsidR="00E60117" w:rsidRPr="00B223CC" w:rsidRDefault="00E60117" w:rsidP="003C51CC">
            <w:proofErr w:type="spellStart"/>
            <w:r w:rsidRPr="00B223CC">
              <w:t>Barscraigh</w:t>
            </w:r>
            <w:proofErr w:type="spellEnd"/>
            <w:r w:rsidRPr="00B223CC">
              <w:t xml:space="preserve"> Loch</w:t>
            </w:r>
          </w:p>
        </w:tc>
        <w:tc>
          <w:tcPr>
            <w:tcW w:w="1575" w:type="dxa"/>
          </w:tcPr>
          <w:p w14:paraId="65031C0D" w14:textId="77777777" w:rsidR="00E60117" w:rsidRPr="00B223CC" w:rsidRDefault="00E60117" w:rsidP="003C51CC">
            <w:r w:rsidRPr="00B223CC">
              <w:t>2022 &amp; 2025</w:t>
            </w:r>
          </w:p>
        </w:tc>
        <w:tc>
          <w:tcPr>
            <w:tcW w:w="2268" w:type="dxa"/>
          </w:tcPr>
          <w:p w14:paraId="43580526" w14:textId="77777777" w:rsidR="00E60117" w:rsidRPr="00B223CC" w:rsidRDefault="00E60117" w:rsidP="003C51CC">
            <w:r w:rsidRPr="00B223CC">
              <w:t>Black Loch</w:t>
            </w:r>
          </w:p>
        </w:tc>
      </w:tr>
      <w:tr w:rsidR="00E60117" w:rsidRPr="00B223CC" w14:paraId="591E6505" w14:textId="77777777" w:rsidTr="00885905">
        <w:tc>
          <w:tcPr>
            <w:tcW w:w="1526" w:type="dxa"/>
          </w:tcPr>
          <w:p w14:paraId="4A0E8391" w14:textId="77777777" w:rsidR="00E60117" w:rsidRPr="00B223CC" w:rsidRDefault="00E60117" w:rsidP="003C51CC">
            <w:r w:rsidRPr="00B223CC">
              <w:t>Whorled Caraway</w:t>
            </w:r>
          </w:p>
        </w:tc>
        <w:tc>
          <w:tcPr>
            <w:tcW w:w="1969" w:type="dxa"/>
          </w:tcPr>
          <w:p w14:paraId="29DA387B" w14:textId="77777777" w:rsidR="00E60117" w:rsidRPr="00B223CC" w:rsidRDefault="00E60117" w:rsidP="003C51CC">
            <w:pPr>
              <w:rPr>
                <w:i/>
                <w:iCs/>
              </w:rPr>
            </w:pPr>
            <w:r w:rsidRPr="00B223CC">
              <w:rPr>
                <w:i/>
                <w:iCs/>
              </w:rPr>
              <w:t xml:space="preserve">Carum </w:t>
            </w:r>
            <w:proofErr w:type="spellStart"/>
            <w:r w:rsidRPr="00B223CC">
              <w:rPr>
                <w:i/>
                <w:iCs/>
              </w:rPr>
              <w:t>verticillatum</w:t>
            </w:r>
            <w:proofErr w:type="spellEnd"/>
          </w:p>
          <w:p w14:paraId="33B58241" w14:textId="77777777" w:rsidR="00E60117" w:rsidRPr="00B223CC" w:rsidRDefault="00E60117" w:rsidP="003C51CC">
            <w:r w:rsidRPr="00B223CC">
              <w:t>(=</w:t>
            </w:r>
            <w:proofErr w:type="spellStart"/>
            <w:r w:rsidRPr="00B223CC">
              <w:rPr>
                <w:i/>
                <w:iCs/>
              </w:rPr>
              <w:t>Trocdaris</w:t>
            </w:r>
            <w:proofErr w:type="spellEnd"/>
            <w:r w:rsidRPr="00B223CC">
              <w:rPr>
                <w:i/>
                <w:iCs/>
              </w:rPr>
              <w:t xml:space="preserve"> verticillata</w:t>
            </w:r>
            <w:r w:rsidRPr="00B223CC">
              <w:t>)</w:t>
            </w:r>
          </w:p>
        </w:tc>
        <w:tc>
          <w:tcPr>
            <w:tcW w:w="2126" w:type="dxa"/>
          </w:tcPr>
          <w:p w14:paraId="5552BA99" w14:textId="77777777" w:rsidR="00E60117" w:rsidRPr="00B223CC" w:rsidRDefault="00E60117" w:rsidP="003C51CC">
            <w:r w:rsidRPr="00B223CC">
              <w:t>Plentiful in damp meadows</w:t>
            </w:r>
          </w:p>
        </w:tc>
        <w:tc>
          <w:tcPr>
            <w:tcW w:w="1575" w:type="dxa"/>
          </w:tcPr>
          <w:p w14:paraId="61CD6841" w14:textId="77777777" w:rsidR="00E60117" w:rsidRPr="00B223CC" w:rsidRDefault="00E60117" w:rsidP="003C51CC">
            <w:r w:rsidRPr="00B223CC">
              <w:t>2025</w:t>
            </w:r>
          </w:p>
        </w:tc>
        <w:tc>
          <w:tcPr>
            <w:tcW w:w="2268" w:type="dxa"/>
          </w:tcPr>
          <w:p w14:paraId="20257C4D" w14:textId="77777777" w:rsidR="00E60117" w:rsidRPr="00B223CC" w:rsidRDefault="00E60117" w:rsidP="003C51CC"/>
        </w:tc>
      </w:tr>
      <w:tr w:rsidR="00E60117" w:rsidRPr="00B223CC" w14:paraId="13C01BEA" w14:textId="77777777" w:rsidTr="00885905">
        <w:tc>
          <w:tcPr>
            <w:tcW w:w="1526" w:type="dxa"/>
          </w:tcPr>
          <w:p w14:paraId="7E1662DB" w14:textId="77777777" w:rsidR="00E60117" w:rsidRPr="00B223CC" w:rsidRDefault="00E60117" w:rsidP="003C51CC">
            <w:r w:rsidRPr="00B223CC">
              <w:t>Great Fen-sedge</w:t>
            </w:r>
          </w:p>
        </w:tc>
        <w:tc>
          <w:tcPr>
            <w:tcW w:w="1969" w:type="dxa"/>
          </w:tcPr>
          <w:p w14:paraId="3BDB56EE" w14:textId="77777777" w:rsidR="00E60117" w:rsidRPr="00B223CC" w:rsidRDefault="00E60117" w:rsidP="003C51CC">
            <w:pPr>
              <w:rPr>
                <w:i/>
                <w:iCs/>
              </w:rPr>
            </w:pPr>
            <w:proofErr w:type="spellStart"/>
            <w:r w:rsidRPr="00B223CC">
              <w:rPr>
                <w:i/>
                <w:iCs/>
              </w:rPr>
              <w:t>Cladium</w:t>
            </w:r>
            <w:proofErr w:type="spellEnd"/>
            <w:r w:rsidRPr="00B223CC">
              <w:rPr>
                <w:i/>
                <w:iCs/>
              </w:rPr>
              <w:t xml:space="preserve"> </w:t>
            </w:r>
            <w:proofErr w:type="spellStart"/>
            <w:r w:rsidRPr="00B223CC">
              <w:rPr>
                <w:i/>
                <w:iCs/>
              </w:rPr>
              <w:t>mariscus</w:t>
            </w:r>
            <w:proofErr w:type="spellEnd"/>
          </w:p>
        </w:tc>
        <w:tc>
          <w:tcPr>
            <w:tcW w:w="2126" w:type="dxa"/>
          </w:tcPr>
          <w:p w14:paraId="68A2CD89" w14:textId="77777777" w:rsidR="00E60117" w:rsidRPr="00B223CC" w:rsidRDefault="00E60117" w:rsidP="003C51CC">
            <w:proofErr w:type="spellStart"/>
            <w:r w:rsidRPr="00B223CC">
              <w:t>Barnhourie</w:t>
            </w:r>
            <w:proofErr w:type="spellEnd"/>
            <w:r w:rsidRPr="00B223CC">
              <w:t xml:space="preserve"> Loch</w:t>
            </w:r>
          </w:p>
          <w:p w14:paraId="48B4023F" w14:textId="15C5CF27" w:rsidR="00E60117" w:rsidRPr="00B223CC" w:rsidRDefault="00E60117" w:rsidP="003C51CC">
            <w:r w:rsidRPr="00B223CC">
              <w:t xml:space="preserve">= </w:t>
            </w:r>
            <w:proofErr w:type="spellStart"/>
            <w:r w:rsidR="00A37FA5">
              <w:t>Newbarns</w:t>
            </w:r>
            <w:proofErr w:type="spellEnd"/>
          </w:p>
        </w:tc>
        <w:tc>
          <w:tcPr>
            <w:tcW w:w="1575" w:type="dxa"/>
          </w:tcPr>
          <w:p w14:paraId="3CC6FFEE" w14:textId="77777777" w:rsidR="00E60117" w:rsidRPr="00B223CC" w:rsidRDefault="00E60117" w:rsidP="003C51CC">
            <w:r w:rsidRPr="00B223CC">
              <w:t>2025</w:t>
            </w:r>
          </w:p>
        </w:tc>
        <w:tc>
          <w:tcPr>
            <w:tcW w:w="2268" w:type="dxa"/>
          </w:tcPr>
          <w:p w14:paraId="39552D85" w14:textId="60A8C709" w:rsidR="00E60117" w:rsidRPr="00B223CC" w:rsidRDefault="00E60117" w:rsidP="003C51CC">
            <w:proofErr w:type="spellStart"/>
            <w:r w:rsidRPr="00B223CC">
              <w:t>Clonyard</w:t>
            </w:r>
            <w:proofErr w:type="spellEnd"/>
            <w:r w:rsidRPr="00B223CC">
              <w:t xml:space="preserve"> &amp; </w:t>
            </w:r>
            <w:proofErr w:type="spellStart"/>
            <w:r w:rsidR="00A37FA5">
              <w:t>Newbarns</w:t>
            </w:r>
            <w:proofErr w:type="spellEnd"/>
          </w:p>
        </w:tc>
      </w:tr>
      <w:tr w:rsidR="00E60117" w:rsidRPr="00B223CC" w14:paraId="26A23A57" w14:textId="77777777" w:rsidTr="00885905">
        <w:tc>
          <w:tcPr>
            <w:tcW w:w="1526" w:type="dxa"/>
          </w:tcPr>
          <w:p w14:paraId="4BFB9641" w14:textId="77777777" w:rsidR="00E60117" w:rsidRPr="00B223CC" w:rsidRDefault="00E60117" w:rsidP="003C51CC">
            <w:r w:rsidRPr="00B223CC">
              <w:t>Marsh St John’s-wort</w:t>
            </w:r>
          </w:p>
        </w:tc>
        <w:tc>
          <w:tcPr>
            <w:tcW w:w="1969" w:type="dxa"/>
          </w:tcPr>
          <w:p w14:paraId="0DC028F0" w14:textId="77777777" w:rsidR="00E60117" w:rsidRPr="00B223CC" w:rsidRDefault="00E60117" w:rsidP="003C51CC">
            <w:pPr>
              <w:rPr>
                <w:i/>
                <w:iCs/>
              </w:rPr>
            </w:pPr>
            <w:r w:rsidRPr="00B223CC">
              <w:rPr>
                <w:i/>
                <w:iCs/>
              </w:rPr>
              <w:t xml:space="preserve">Hypericum </w:t>
            </w:r>
            <w:proofErr w:type="spellStart"/>
            <w:r w:rsidRPr="00B223CC">
              <w:rPr>
                <w:i/>
                <w:iCs/>
              </w:rPr>
              <w:t>elodes</w:t>
            </w:r>
            <w:proofErr w:type="spellEnd"/>
          </w:p>
        </w:tc>
        <w:tc>
          <w:tcPr>
            <w:tcW w:w="2126" w:type="dxa"/>
          </w:tcPr>
          <w:p w14:paraId="1FEF3331" w14:textId="77777777" w:rsidR="00E60117" w:rsidRPr="00B223CC" w:rsidRDefault="00E60117" w:rsidP="003C51CC">
            <w:r w:rsidRPr="00B223CC">
              <w:t>No locality given</w:t>
            </w:r>
          </w:p>
        </w:tc>
        <w:tc>
          <w:tcPr>
            <w:tcW w:w="1575" w:type="dxa"/>
          </w:tcPr>
          <w:p w14:paraId="368B9486" w14:textId="77777777" w:rsidR="00E60117" w:rsidRPr="00B223CC" w:rsidRDefault="00E60117" w:rsidP="003C51CC">
            <w:r w:rsidRPr="00B223CC">
              <w:t>2025</w:t>
            </w:r>
          </w:p>
        </w:tc>
        <w:tc>
          <w:tcPr>
            <w:tcW w:w="2268" w:type="dxa"/>
          </w:tcPr>
          <w:p w14:paraId="23CDBB96" w14:textId="45E88321" w:rsidR="00E60117" w:rsidRPr="00B223CC" w:rsidRDefault="00A37FA5" w:rsidP="003C51CC">
            <w:proofErr w:type="spellStart"/>
            <w:r>
              <w:t>Newbarns</w:t>
            </w:r>
            <w:proofErr w:type="spellEnd"/>
            <w:r w:rsidR="00E60117" w:rsidRPr="00B223CC">
              <w:t xml:space="preserve"> Loch; Black Loch</w:t>
            </w:r>
          </w:p>
        </w:tc>
      </w:tr>
      <w:tr w:rsidR="00E60117" w:rsidRPr="00B223CC" w14:paraId="4DCF9903" w14:textId="77777777" w:rsidTr="00885905">
        <w:tc>
          <w:tcPr>
            <w:tcW w:w="1526" w:type="dxa"/>
          </w:tcPr>
          <w:p w14:paraId="38A4F512" w14:textId="77777777" w:rsidR="00E60117" w:rsidRPr="00B223CC" w:rsidRDefault="00E60117" w:rsidP="003C51CC">
            <w:pPr>
              <w:rPr>
                <w:color w:val="EE0000"/>
              </w:rPr>
            </w:pPr>
            <w:r w:rsidRPr="00B223CC">
              <w:rPr>
                <w:color w:val="EE0000"/>
              </w:rPr>
              <w:t>Quillwort</w:t>
            </w:r>
          </w:p>
        </w:tc>
        <w:tc>
          <w:tcPr>
            <w:tcW w:w="1969" w:type="dxa"/>
          </w:tcPr>
          <w:p w14:paraId="2B5A88BC" w14:textId="77777777" w:rsidR="00E60117" w:rsidRPr="00B223CC" w:rsidRDefault="00E60117" w:rsidP="003C51CC">
            <w:pPr>
              <w:rPr>
                <w:i/>
                <w:iCs/>
                <w:color w:val="EE0000"/>
              </w:rPr>
            </w:pPr>
            <w:proofErr w:type="spellStart"/>
            <w:r w:rsidRPr="00B223CC">
              <w:rPr>
                <w:i/>
                <w:iCs/>
                <w:color w:val="EE0000"/>
              </w:rPr>
              <w:t>Isoetes</w:t>
            </w:r>
            <w:proofErr w:type="spellEnd"/>
            <w:r w:rsidRPr="00B223CC">
              <w:rPr>
                <w:i/>
                <w:iCs/>
                <w:color w:val="EE0000"/>
              </w:rPr>
              <w:t xml:space="preserve"> </w:t>
            </w:r>
            <w:proofErr w:type="spellStart"/>
            <w:r w:rsidRPr="00B223CC">
              <w:rPr>
                <w:i/>
                <w:iCs/>
                <w:color w:val="EE0000"/>
              </w:rPr>
              <w:t>lacustris</w:t>
            </w:r>
            <w:proofErr w:type="spellEnd"/>
          </w:p>
        </w:tc>
        <w:tc>
          <w:tcPr>
            <w:tcW w:w="2126" w:type="dxa"/>
          </w:tcPr>
          <w:p w14:paraId="4B3C5BEE" w14:textId="77777777" w:rsidR="00E60117" w:rsidRPr="00B223CC" w:rsidRDefault="00E60117" w:rsidP="003C51CC">
            <w:pPr>
              <w:rPr>
                <w:color w:val="EE0000"/>
              </w:rPr>
            </w:pPr>
            <w:r w:rsidRPr="00B223CC">
              <w:rPr>
                <w:color w:val="EE0000"/>
              </w:rPr>
              <w:t>White Loch and other lochs</w:t>
            </w:r>
          </w:p>
        </w:tc>
        <w:tc>
          <w:tcPr>
            <w:tcW w:w="1575" w:type="dxa"/>
          </w:tcPr>
          <w:p w14:paraId="659F85D0" w14:textId="77777777" w:rsidR="00E60117" w:rsidRPr="00B223CC" w:rsidRDefault="00E60117" w:rsidP="003C51CC"/>
        </w:tc>
        <w:tc>
          <w:tcPr>
            <w:tcW w:w="2268" w:type="dxa"/>
          </w:tcPr>
          <w:p w14:paraId="33DD59ED" w14:textId="77777777" w:rsidR="00E60117" w:rsidRPr="00B223CC" w:rsidRDefault="00E60117" w:rsidP="003C51CC">
            <w:r w:rsidRPr="00B223CC">
              <w:rPr>
                <w:color w:val="EE0000"/>
              </w:rPr>
              <w:t>Not re-found</w:t>
            </w:r>
          </w:p>
        </w:tc>
      </w:tr>
      <w:tr w:rsidR="00E60117" w:rsidRPr="00B223CC" w14:paraId="5CF1B2D4" w14:textId="77777777" w:rsidTr="00885905">
        <w:tc>
          <w:tcPr>
            <w:tcW w:w="1526" w:type="dxa"/>
          </w:tcPr>
          <w:p w14:paraId="520DE04B" w14:textId="77777777" w:rsidR="00E60117" w:rsidRPr="00B223CC" w:rsidRDefault="00E60117" w:rsidP="003C51CC">
            <w:proofErr w:type="spellStart"/>
            <w:r w:rsidRPr="00B223CC">
              <w:t>Shoreweed</w:t>
            </w:r>
            <w:proofErr w:type="spellEnd"/>
          </w:p>
        </w:tc>
        <w:tc>
          <w:tcPr>
            <w:tcW w:w="1969" w:type="dxa"/>
          </w:tcPr>
          <w:p w14:paraId="79626BFE" w14:textId="77777777" w:rsidR="00E60117" w:rsidRPr="00B223CC" w:rsidRDefault="00E60117" w:rsidP="003C51CC">
            <w:pPr>
              <w:rPr>
                <w:i/>
                <w:iCs/>
              </w:rPr>
            </w:pPr>
            <w:proofErr w:type="spellStart"/>
            <w:r w:rsidRPr="00B223CC">
              <w:rPr>
                <w:i/>
                <w:iCs/>
              </w:rPr>
              <w:t>Littorella</w:t>
            </w:r>
            <w:proofErr w:type="spellEnd"/>
            <w:r w:rsidRPr="00B223CC">
              <w:rPr>
                <w:i/>
                <w:iCs/>
              </w:rPr>
              <w:t xml:space="preserve"> uniflora</w:t>
            </w:r>
          </w:p>
        </w:tc>
        <w:tc>
          <w:tcPr>
            <w:tcW w:w="2126" w:type="dxa"/>
          </w:tcPr>
          <w:p w14:paraId="4FD5EBCE" w14:textId="77777777" w:rsidR="00E60117" w:rsidRPr="00B223CC" w:rsidRDefault="00E60117" w:rsidP="003C51CC">
            <w:r w:rsidRPr="00B223CC">
              <w:t>White Loch</w:t>
            </w:r>
          </w:p>
        </w:tc>
        <w:tc>
          <w:tcPr>
            <w:tcW w:w="1575" w:type="dxa"/>
          </w:tcPr>
          <w:p w14:paraId="5CC4137A" w14:textId="77777777" w:rsidR="00E60117" w:rsidRPr="00B223CC" w:rsidRDefault="00E60117" w:rsidP="003C51CC">
            <w:r w:rsidRPr="00B223CC">
              <w:t>2025 – single plant; flotsam</w:t>
            </w:r>
          </w:p>
        </w:tc>
        <w:tc>
          <w:tcPr>
            <w:tcW w:w="2268" w:type="dxa"/>
          </w:tcPr>
          <w:p w14:paraId="692C20C2" w14:textId="77777777" w:rsidR="00E60117" w:rsidRPr="00B223CC" w:rsidRDefault="00E60117" w:rsidP="003C51CC">
            <w:proofErr w:type="spellStart"/>
            <w:r w:rsidRPr="00B223CC">
              <w:t>Barean</w:t>
            </w:r>
            <w:proofErr w:type="spellEnd"/>
            <w:r w:rsidRPr="00B223CC">
              <w:t xml:space="preserve"> Loch</w:t>
            </w:r>
          </w:p>
        </w:tc>
      </w:tr>
      <w:tr w:rsidR="00E60117" w:rsidRPr="00B223CC" w14:paraId="132D3B6C" w14:textId="77777777" w:rsidTr="00885905">
        <w:tc>
          <w:tcPr>
            <w:tcW w:w="1526" w:type="dxa"/>
          </w:tcPr>
          <w:p w14:paraId="3F664EA0" w14:textId="77777777" w:rsidR="00E60117" w:rsidRPr="00B223CC" w:rsidRDefault="00E60117" w:rsidP="003C51CC">
            <w:pPr>
              <w:rPr>
                <w:color w:val="EE0000"/>
              </w:rPr>
            </w:pPr>
            <w:r w:rsidRPr="00B223CC">
              <w:rPr>
                <w:color w:val="EE0000"/>
              </w:rPr>
              <w:t>Water Lobelia</w:t>
            </w:r>
          </w:p>
        </w:tc>
        <w:tc>
          <w:tcPr>
            <w:tcW w:w="1969" w:type="dxa"/>
          </w:tcPr>
          <w:p w14:paraId="52E32146" w14:textId="77777777" w:rsidR="00E60117" w:rsidRPr="00B223CC" w:rsidRDefault="00E60117" w:rsidP="003C51CC">
            <w:pPr>
              <w:rPr>
                <w:i/>
                <w:iCs/>
                <w:color w:val="EE0000"/>
              </w:rPr>
            </w:pPr>
            <w:r w:rsidRPr="00B223CC">
              <w:rPr>
                <w:i/>
                <w:iCs/>
                <w:color w:val="EE0000"/>
              </w:rPr>
              <w:t xml:space="preserve">Lobelia </w:t>
            </w:r>
            <w:proofErr w:type="spellStart"/>
            <w:r w:rsidRPr="00B223CC">
              <w:rPr>
                <w:i/>
                <w:iCs/>
                <w:color w:val="EE0000"/>
              </w:rPr>
              <w:t>dortmanna</w:t>
            </w:r>
            <w:proofErr w:type="spellEnd"/>
          </w:p>
        </w:tc>
        <w:tc>
          <w:tcPr>
            <w:tcW w:w="2126" w:type="dxa"/>
          </w:tcPr>
          <w:p w14:paraId="6E804967" w14:textId="77777777" w:rsidR="00E60117" w:rsidRPr="00B223CC" w:rsidRDefault="00E60117" w:rsidP="003C51CC">
            <w:pPr>
              <w:rPr>
                <w:color w:val="EE0000"/>
              </w:rPr>
            </w:pPr>
            <w:r w:rsidRPr="00B223CC">
              <w:rPr>
                <w:color w:val="EE0000"/>
              </w:rPr>
              <w:t>White Loch</w:t>
            </w:r>
          </w:p>
        </w:tc>
        <w:tc>
          <w:tcPr>
            <w:tcW w:w="1575" w:type="dxa"/>
          </w:tcPr>
          <w:p w14:paraId="4A8CDF7D" w14:textId="77777777" w:rsidR="00E60117" w:rsidRPr="00B223CC" w:rsidRDefault="00E60117" w:rsidP="003C51CC"/>
        </w:tc>
        <w:tc>
          <w:tcPr>
            <w:tcW w:w="2268" w:type="dxa"/>
          </w:tcPr>
          <w:p w14:paraId="1966ADFB" w14:textId="77777777" w:rsidR="00E60117" w:rsidRPr="00B223CC" w:rsidRDefault="00E60117" w:rsidP="003C51CC">
            <w:r w:rsidRPr="00B223CC">
              <w:rPr>
                <w:color w:val="EE0000"/>
              </w:rPr>
              <w:t>Not re-found</w:t>
            </w:r>
          </w:p>
        </w:tc>
      </w:tr>
      <w:tr w:rsidR="00E60117" w:rsidRPr="00B223CC" w14:paraId="00184E6F" w14:textId="77777777" w:rsidTr="00885905">
        <w:tc>
          <w:tcPr>
            <w:tcW w:w="1526" w:type="dxa"/>
          </w:tcPr>
          <w:p w14:paraId="494D4B6A" w14:textId="77777777" w:rsidR="00E60117" w:rsidRPr="00B223CC" w:rsidRDefault="00E60117" w:rsidP="003C51CC">
            <w:proofErr w:type="spellStart"/>
            <w:r w:rsidRPr="00B223CC">
              <w:t>Gypsywort</w:t>
            </w:r>
            <w:proofErr w:type="spellEnd"/>
          </w:p>
        </w:tc>
        <w:tc>
          <w:tcPr>
            <w:tcW w:w="1969" w:type="dxa"/>
          </w:tcPr>
          <w:p w14:paraId="35530FA7" w14:textId="77777777" w:rsidR="00E60117" w:rsidRPr="00B223CC" w:rsidRDefault="00E60117" w:rsidP="003C51CC">
            <w:pPr>
              <w:rPr>
                <w:i/>
                <w:iCs/>
              </w:rPr>
            </w:pPr>
            <w:proofErr w:type="spellStart"/>
            <w:r w:rsidRPr="00B223CC">
              <w:rPr>
                <w:i/>
                <w:iCs/>
              </w:rPr>
              <w:t>Lycopus</w:t>
            </w:r>
            <w:proofErr w:type="spellEnd"/>
            <w:r w:rsidRPr="00B223CC">
              <w:rPr>
                <w:i/>
                <w:iCs/>
              </w:rPr>
              <w:t xml:space="preserve"> europaeus</w:t>
            </w:r>
          </w:p>
        </w:tc>
        <w:tc>
          <w:tcPr>
            <w:tcW w:w="2126" w:type="dxa"/>
          </w:tcPr>
          <w:p w14:paraId="4E8C53F5" w14:textId="77777777" w:rsidR="00E60117" w:rsidRPr="00B223CC" w:rsidRDefault="00E60117" w:rsidP="003C51CC">
            <w:r w:rsidRPr="00B223CC">
              <w:t>Marshy ground, Manse Loch (=White Loch?)</w:t>
            </w:r>
          </w:p>
        </w:tc>
        <w:tc>
          <w:tcPr>
            <w:tcW w:w="1575" w:type="dxa"/>
          </w:tcPr>
          <w:p w14:paraId="787DB31F" w14:textId="77777777" w:rsidR="00E60117" w:rsidRPr="00B223CC" w:rsidRDefault="00E60117" w:rsidP="003C51CC">
            <w:r w:rsidRPr="00B223CC">
              <w:t>2025</w:t>
            </w:r>
          </w:p>
        </w:tc>
        <w:tc>
          <w:tcPr>
            <w:tcW w:w="2268" w:type="dxa"/>
          </w:tcPr>
          <w:p w14:paraId="094D934B" w14:textId="77777777" w:rsidR="00E60117" w:rsidRPr="00B223CC" w:rsidRDefault="00E60117" w:rsidP="003C51CC"/>
        </w:tc>
      </w:tr>
      <w:tr w:rsidR="00E60117" w:rsidRPr="00B223CC" w14:paraId="2ECADB10" w14:textId="77777777" w:rsidTr="00885905">
        <w:tc>
          <w:tcPr>
            <w:tcW w:w="1526" w:type="dxa"/>
          </w:tcPr>
          <w:p w14:paraId="3F85B5EA" w14:textId="77777777" w:rsidR="00E60117" w:rsidRPr="00B223CC" w:rsidRDefault="00E60117" w:rsidP="003C51CC">
            <w:r w:rsidRPr="00B223CC">
              <w:lastRenderedPageBreak/>
              <w:t xml:space="preserve">White </w:t>
            </w:r>
            <w:proofErr w:type="gramStart"/>
            <w:r w:rsidRPr="00B223CC">
              <w:t>Water-lily</w:t>
            </w:r>
            <w:proofErr w:type="gramEnd"/>
          </w:p>
        </w:tc>
        <w:tc>
          <w:tcPr>
            <w:tcW w:w="1969" w:type="dxa"/>
          </w:tcPr>
          <w:p w14:paraId="07A0B7B1" w14:textId="77777777" w:rsidR="00E60117" w:rsidRPr="00B223CC" w:rsidRDefault="00E60117" w:rsidP="003C51CC">
            <w:pPr>
              <w:rPr>
                <w:i/>
                <w:iCs/>
              </w:rPr>
            </w:pPr>
            <w:r w:rsidRPr="00B223CC">
              <w:rPr>
                <w:i/>
                <w:iCs/>
              </w:rPr>
              <w:t>Nymphaea alba</w:t>
            </w:r>
          </w:p>
        </w:tc>
        <w:tc>
          <w:tcPr>
            <w:tcW w:w="2126" w:type="dxa"/>
          </w:tcPr>
          <w:p w14:paraId="3BB3AEB5" w14:textId="77777777" w:rsidR="00E60117" w:rsidRPr="00B223CC" w:rsidRDefault="00E60117" w:rsidP="003C51CC">
            <w:r w:rsidRPr="00B223CC">
              <w:t>Plentiful in different lochs</w:t>
            </w:r>
          </w:p>
        </w:tc>
        <w:tc>
          <w:tcPr>
            <w:tcW w:w="1575" w:type="dxa"/>
          </w:tcPr>
          <w:p w14:paraId="77423270" w14:textId="77777777" w:rsidR="00E60117" w:rsidRPr="00B223CC" w:rsidRDefault="00E60117" w:rsidP="003C51CC">
            <w:r w:rsidRPr="00B223CC">
              <w:t>2025</w:t>
            </w:r>
          </w:p>
        </w:tc>
        <w:tc>
          <w:tcPr>
            <w:tcW w:w="2268" w:type="dxa"/>
          </w:tcPr>
          <w:p w14:paraId="4195E6FA" w14:textId="2CFFD5F8" w:rsidR="00E60117" w:rsidRPr="00B223CC" w:rsidRDefault="00E60117" w:rsidP="003C51CC">
            <w:r w:rsidRPr="00B223CC">
              <w:t xml:space="preserve">Duff’s </w:t>
            </w:r>
            <w:proofErr w:type="spellStart"/>
            <w:r w:rsidR="00A37FA5">
              <w:t>Newbarns</w:t>
            </w:r>
            <w:proofErr w:type="spellEnd"/>
            <w:r w:rsidRPr="00B223CC">
              <w:t xml:space="preserve">, Black, </w:t>
            </w:r>
            <w:proofErr w:type="spellStart"/>
            <w:r w:rsidRPr="00B223CC">
              <w:t>Barean</w:t>
            </w:r>
            <w:proofErr w:type="spellEnd"/>
            <w:r w:rsidRPr="00B223CC">
              <w:t>.</w:t>
            </w:r>
          </w:p>
        </w:tc>
      </w:tr>
      <w:tr w:rsidR="00E60117" w:rsidRPr="00B223CC" w14:paraId="58750F56" w14:textId="77777777" w:rsidTr="00885905">
        <w:tc>
          <w:tcPr>
            <w:tcW w:w="1526" w:type="dxa"/>
          </w:tcPr>
          <w:p w14:paraId="3742D146" w14:textId="77777777" w:rsidR="00E60117" w:rsidRPr="00B223CC" w:rsidRDefault="00E60117" w:rsidP="003C51CC">
            <w:r w:rsidRPr="00B223CC">
              <w:t xml:space="preserve">Yellow </w:t>
            </w:r>
            <w:proofErr w:type="gramStart"/>
            <w:r w:rsidRPr="00B223CC">
              <w:t>Water-lily</w:t>
            </w:r>
            <w:proofErr w:type="gramEnd"/>
          </w:p>
        </w:tc>
        <w:tc>
          <w:tcPr>
            <w:tcW w:w="1969" w:type="dxa"/>
          </w:tcPr>
          <w:p w14:paraId="196349D1" w14:textId="77777777" w:rsidR="00E60117" w:rsidRPr="00B223CC" w:rsidRDefault="00E60117" w:rsidP="003C51CC">
            <w:pPr>
              <w:rPr>
                <w:i/>
                <w:iCs/>
              </w:rPr>
            </w:pPr>
            <w:r w:rsidRPr="00B223CC">
              <w:rPr>
                <w:i/>
                <w:iCs/>
              </w:rPr>
              <w:t>Nuphar lutea</w:t>
            </w:r>
          </w:p>
        </w:tc>
        <w:tc>
          <w:tcPr>
            <w:tcW w:w="2126" w:type="dxa"/>
          </w:tcPr>
          <w:p w14:paraId="1113932C" w14:textId="77777777" w:rsidR="00E60117" w:rsidRPr="00B223CC" w:rsidRDefault="00E60117" w:rsidP="003C51CC">
            <w:r w:rsidRPr="00B223CC">
              <w:t>Plentiful in different lochs</w:t>
            </w:r>
          </w:p>
        </w:tc>
        <w:tc>
          <w:tcPr>
            <w:tcW w:w="1575" w:type="dxa"/>
          </w:tcPr>
          <w:p w14:paraId="3701B3F6" w14:textId="77777777" w:rsidR="00E60117" w:rsidRPr="00B223CC" w:rsidRDefault="00E60117" w:rsidP="003C51CC">
            <w:r w:rsidRPr="00B223CC">
              <w:t>2025</w:t>
            </w:r>
          </w:p>
        </w:tc>
        <w:tc>
          <w:tcPr>
            <w:tcW w:w="2268" w:type="dxa"/>
          </w:tcPr>
          <w:p w14:paraId="5761A7F4" w14:textId="5E592E25" w:rsidR="00E60117" w:rsidRPr="00B223CC" w:rsidRDefault="00E60117" w:rsidP="003C51CC">
            <w:r w:rsidRPr="00B223CC">
              <w:t xml:space="preserve">Duff’s, Black, </w:t>
            </w:r>
            <w:proofErr w:type="spellStart"/>
            <w:r w:rsidR="00A37FA5">
              <w:t>Newbarns</w:t>
            </w:r>
            <w:proofErr w:type="spellEnd"/>
            <w:r w:rsidRPr="00B223CC">
              <w:t xml:space="preserve">, Black, Barend, </w:t>
            </w:r>
            <w:proofErr w:type="spellStart"/>
            <w:r w:rsidRPr="00B223CC">
              <w:t>Barean</w:t>
            </w:r>
            <w:proofErr w:type="spellEnd"/>
            <w:r w:rsidRPr="00B223CC">
              <w:t>, White.</w:t>
            </w:r>
          </w:p>
        </w:tc>
      </w:tr>
      <w:tr w:rsidR="00E60117" w:rsidRPr="00B223CC" w14:paraId="30FA6477" w14:textId="77777777" w:rsidTr="00885905">
        <w:tc>
          <w:tcPr>
            <w:tcW w:w="1526" w:type="dxa"/>
          </w:tcPr>
          <w:p w14:paraId="1DDA2BF6" w14:textId="77777777" w:rsidR="00E60117" w:rsidRPr="00B223CC" w:rsidRDefault="00E60117" w:rsidP="003C51CC">
            <w:r w:rsidRPr="00B223CC">
              <w:t>Royal Fern</w:t>
            </w:r>
          </w:p>
        </w:tc>
        <w:tc>
          <w:tcPr>
            <w:tcW w:w="1969" w:type="dxa"/>
          </w:tcPr>
          <w:p w14:paraId="55D54E6A" w14:textId="77777777" w:rsidR="00E60117" w:rsidRPr="00B223CC" w:rsidRDefault="00E60117" w:rsidP="003C51CC">
            <w:pPr>
              <w:rPr>
                <w:i/>
                <w:iCs/>
              </w:rPr>
            </w:pPr>
            <w:r w:rsidRPr="00B223CC">
              <w:rPr>
                <w:i/>
                <w:iCs/>
              </w:rPr>
              <w:t>Osmunda regalis</w:t>
            </w:r>
          </w:p>
        </w:tc>
        <w:tc>
          <w:tcPr>
            <w:tcW w:w="2126" w:type="dxa"/>
          </w:tcPr>
          <w:p w14:paraId="732E0E5F" w14:textId="77777777" w:rsidR="00E60117" w:rsidRPr="00B223CC" w:rsidRDefault="00E60117" w:rsidP="003C51CC">
            <w:r w:rsidRPr="00B223CC">
              <w:t>Abundant shore of White Loch 50 years ago, now extirpated,</w:t>
            </w:r>
          </w:p>
        </w:tc>
        <w:tc>
          <w:tcPr>
            <w:tcW w:w="1575" w:type="dxa"/>
          </w:tcPr>
          <w:p w14:paraId="48EA58DC" w14:textId="77777777" w:rsidR="00E60117" w:rsidRPr="00B223CC" w:rsidRDefault="00E60117" w:rsidP="003C51CC">
            <w:r w:rsidRPr="00B223CC">
              <w:t>2025 – single large plant</w:t>
            </w:r>
          </w:p>
        </w:tc>
        <w:tc>
          <w:tcPr>
            <w:tcW w:w="2268" w:type="dxa"/>
          </w:tcPr>
          <w:p w14:paraId="615FBD9F" w14:textId="0F8896DE" w:rsidR="00E60117" w:rsidRPr="00B223CC" w:rsidRDefault="00E60117" w:rsidP="003C51CC">
            <w:proofErr w:type="spellStart"/>
            <w:r w:rsidRPr="00B223CC">
              <w:t>Colvend</w:t>
            </w:r>
            <w:proofErr w:type="spellEnd"/>
            <w:r w:rsidRPr="00B223CC">
              <w:t xml:space="preserve"> Loch</w:t>
            </w:r>
            <w:r w:rsidR="008D4798" w:rsidRPr="00B223CC">
              <w:t>s</w:t>
            </w:r>
          </w:p>
        </w:tc>
      </w:tr>
      <w:tr w:rsidR="00E60117" w:rsidRPr="00B223CC" w14:paraId="70E9E3BF" w14:textId="77777777" w:rsidTr="00885905">
        <w:tc>
          <w:tcPr>
            <w:tcW w:w="1526" w:type="dxa"/>
          </w:tcPr>
          <w:p w14:paraId="10ECEBB2" w14:textId="77777777" w:rsidR="00E60117" w:rsidRPr="00B223CC" w:rsidRDefault="00E60117" w:rsidP="003C51CC">
            <w:r w:rsidRPr="00B223CC">
              <w:t>Skullcap</w:t>
            </w:r>
          </w:p>
        </w:tc>
        <w:tc>
          <w:tcPr>
            <w:tcW w:w="1969" w:type="dxa"/>
          </w:tcPr>
          <w:p w14:paraId="6C1AC38F" w14:textId="77777777" w:rsidR="00E60117" w:rsidRPr="00B223CC" w:rsidRDefault="00E60117" w:rsidP="003C51CC">
            <w:pPr>
              <w:rPr>
                <w:i/>
                <w:iCs/>
              </w:rPr>
            </w:pPr>
            <w:proofErr w:type="spellStart"/>
            <w:r w:rsidRPr="00B223CC">
              <w:rPr>
                <w:i/>
                <w:iCs/>
              </w:rPr>
              <w:t>Scutellaria</w:t>
            </w:r>
            <w:proofErr w:type="spellEnd"/>
            <w:r w:rsidRPr="00B223CC">
              <w:rPr>
                <w:i/>
                <w:iCs/>
              </w:rPr>
              <w:t xml:space="preserve"> </w:t>
            </w:r>
            <w:proofErr w:type="spellStart"/>
            <w:r w:rsidRPr="00B223CC">
              <w:rPr>
                <w:i/>
                <w:iCs/>
              </w:rPr>
              <w:t>galericulata</w:t>
            </w:r>
            <w:proofErr w:type="spellEnd"/>
          </w:p>
        </w:tc>
        <w:tc>
          <w:tcPr>
            <w:tcW w:w="2126" w:type="dxa"/>
          </w:tcPr>
          <w:p w14:paraId="59CD321E" w14:textId="77777777" w:rsidR="00E60117" w:rsidRPr="00B223CC" w:rsidRDefault="00E60117" w:rsidP="003C51CC">
            <w:r w:rsidRPr="00B223CC">
              <w:t>Sides of lochs</w:t>
            </w:r>
          </w:p>
        </w:tc>
        <w:tc>
          <w:tcPr>
            <w:tcW w:w="1575" w:type="dxa"/>
          </w:tcPr>
          <w:p w14:paraId="30089BC4" w14:textId="77777777" w:rsidR="00E60117" w:rsidRPr="00B223CC" w:rsidRDefault="00E60117" w:rsidP="003C51CC">
            <w:r w:rsidRPr="00B223CC">
              <w:t>2025</w:t>
            </w:r>
          </w:p>
        </w:tc>
        <w:tc>
          <w:tcPr>
            <w:tcW w:w="2268" w:type="dxa"/>
          </w:tcPr>
          <w:p w14:paraId="554C7323" w14:textId="77777777" w:rsidR="00E60117" w:rsidRPr="00B223CC" w:rsidRDefault="00E60117" w:rsidP="003C51CC">
            <w:proofErr w:type="spellStart"/>
            <w:r w:rsidRPr="00B223CC">
              <w:t>Clonyard</w:t>
            </w:r>
            <w:proofErr w:type="spellEnd"/>
            <w:r w:rsidRPr="00B223CC">
              <w:t xml:space="preserve"> Loch</w:t>
            </w:r>
          </w:p>
        </w:tc>
      </w:tr>
      <w:tr w:rsidR="00E60117" w:rsidRPr="00B223CC" w14:paraId="7EDEF47F" w14:textId="77777777" w:rsidTr="00885905">
        <w:tc>
          <w:tcPr>
            <w:tcW w:w="1526" w:type="dxa"/>
          </w:tcPr>
          <w:p w14:paraId="57D31504" w14:textId="77777777" w:rsidR="00E60117" w:rsidRPr="00B223CC" w:rsidRDefault="00E60117" w:rsidP="003C51CC">
            <w:r w:rsidRPr="00B223CC">
              <w:t>Lesser Bulrush</w:t>
            </w:r>
          </w:p>
        </w:tc>
        <w:tc>
          <w:tcPr>
            <w:tcW w:w="1969" w:type="dxa"/>
          </w:tcPr>
          <w:p w14:paraId="57DA1364" w14:textId="77777777" w:rsidR="00E60117" w:rsidRPr="00B223CC" w:rsidRDefault="00E60117" w:rsidP="003C51CC">
            <w:pPr>
              <w:rPr>
                <w:i/>
                <w:iCs/>
              </w:rPr>
            </w:pPr>
            <w:r w:rsidRPr="00B223CC">
              <w:rPr>
                <w:i/>
                <w:iCs/>
              </w:rPr>
              <w:t>Typha angustifolia</w:t>
            </w:r>
          </w:p>
        </w:tc>
        <w:tc>
          <w:tcPr>
            <w:tcW w:w="2126" w:type="dxa"/>
          </w:tcPr>
          <w:p w14:paraId="6426D478" w14:textId="77777777" w:rsidR="00E60117" w:rsidRPr="00B223CC" w:rsidRDefault="00E60117" w:rsidP="003C51CC">
            <w:r w:rsidRPr="00B223CC">
              <w:t>White Loch</w:t>
            </w:r>
          </w:p>
        </w:tc>
        <w:tc>
          <w:tcPr>
            <w:tcW w:w="1575" w:type="dxa"/>
          </w:tcPr>
          <w:p w14:paraId="40B1E413" w14:textId="77777777" w:rsidR="00E60117" w:rsidRPr="00B223CC" w:rsidRDefault="00E60117" w:rsidP="003C51CC">
            <w:r w:rsidRPr="00B223CC">
              <w:t>2025</w:t>
            </w:r>
          </w:p>
        </w:tc>
        <w:tc>
          <w:tcPr>
            <w:tcW w:w="2268" w:type="dxa"/>
          </w:tcPr>
          <w:p w14:paraId="038776A3" w14:textId="77777777" w:rsidR="00E60117" w:rsidRPr="00B223CC" w:rsidRDefault="00E60117" w:rsidP="003C51CC">
            <w:r w:rsidRPr="00B223CC">
              <w:t>White Loch</w:t>
            </w:r>
          </w:p>
        </w:tc>
      </w:tr>
      <w:tr w:rsidR="00E60117" w:rsidRPr="00B223CC" w14:paraId="234A04EB" w14:textId="77777777" w:rsidTr="00885905">
        <w:tc>
          <w:tcPr>
            <w:tcW w:w="1526" w:type="dxa"/>
          </w:tcPr>
          <w:p w14:paraId="4A56AF90" w14:textId="77777777" w:rsidR="00E60117" w:rsidRPr="00B223CC" w:rsidRDefault="00E60117" w:rsidP="003C51CC">
            <w:r w:rsidRPr="00B223CC">
              <w:t>Greater Bladderwort</w:t>
            </w:r>
          </w:p>
        </w:tc>
        <w:tc>
          <w:tcPr>
            <w:tcW w:w="1969" w:type="dxa"/>
          </w:tcPr>
          <w:p w14:paraId="7A99F1DD" w14:textId="77777777" w:rsidR="00E60117" w:rsidRPr="00B223CC" w:rsidRDefault="00E60117" w:rsidP="003C51CC">
            <w:pPr>
              <w:rPr>
                <w:i/>
                <w:iCs/>
              </w:rPr>
            </w:pPr>
            <w:r w:rsidRPr="00B223CC">
              <w:rPr>
                <w:i/>
                <w:iCs/>
              </w:rPr>
              <w:t>Utricularia vulgaris</w:t>
            </w:r>
          </w:p>
        </w:tc>
        <w:tc>
          <w:tcPr>
            <w:tcW w:w="2126" w:type="dxa"/>
          </w:tcPr>
          <w:p w14:paraId="7EE0A138" w14:textId="77777777" w:rsidR="00E60117" w:rsidRPr="00B223CC" w:rsidRDefault="00E60117" w:rsidP="003C51CC">
            <w:proofErr w:type="spellStart"/>
            <w:r w:rsidRPr="00B223CC">
              <w:t>Barscraigh</w:t>
            </w:r>
            <w:proofErr w:type="spellEnd"/>
            <w:r w:rsidRPr="00B223CC">
              <w:t xml:space="preserve"> Loch</w:t>
            </w:r>
          </w:p>
        </w:tc>
        <w:tc>
          <w:tcPr>
            <w:tcW w:w="1575" w:type="dxa"/>
          </w:tcPr>
          <w:p w14:paraId="0A95DDF4" w14:textId="77777777" w:rsidR="00E60117" w:rsidRPr="00B223CC" w:rsidRDefault="00E60117" w:rsidP="003C51CC">
            <w:r w:rsidRPr="00B223CC">
              <w:t>2025</w:t>
            </w:r>
          </w:p>
        </w:tc>
        <w:tc>
          <w:tcPr>
            <w:tcW w:w="2268" w:type="dxa"/>
          </w:tcPr>
          <w:p w14:paraId="32708FD1" w14:textId="77777777" w:rsidR="00E60117" w:rsidRPr="00B223CC" w:rsidRDefault="00E60117" w:rsidP="003C51CC">
            <w:proofErr w:type="spellStart"/>
            <w:r w:rsidRPr="00B223CC">
              <w:t>Barean</w:t>
            </w:r>
            <w:proofErr w:type="spellEnd"/>
            <w:r w:rsidRPr="00B223CC">
              <w:t xml:space="preserve"> Loch</w:t>
            </w:r>
          </w:p>
        </w:tc>
      </w:tr>
      <w:tr w:rsidR="00E60117" w:rsidRPr="00B223CC" w14:paraId="1232BE24" w14:textId="77777777" w:rsidTr="00885905">
        <w:tc>
          <w:tcPr>
            <w:tcW w:w="1526" w:type="dxa"/>
          </w:tcPr>
          <w:p w14:paraId="69AB637D" w14:textId="77777777" w:rsidR="00E60117" w:rsidRPr="00B223CC" w:rsidRDefault="00E60117" w:rsidP="003C51CC">
            <w:r w:rsidRPr="00B223CC">
              <w:t>Lesser Bladderwort</w:t>
            </w:r>
          </w:p>
        </w:tc>
        <w:tc>
          <w:tcPr>
            <w:tcW w:w="1969" w:type="dxa"/>
          </w:tcPr>
          <w:p w14:paraId="6F14B47C" w14:textId="77777777" w:rsidR="00E60117" w:rsidRPr="00B223CC" w:rsidRDefault="00E60117" w:rsidP="003C51CC">
            <w:pPr>
              <w:rPr>
                <w:i/>
                <w:iCs/>
              </w:rPr>
            </w:pPr>
            <w:r w:rsidRPr="00B223CC">
              <w:rPr>
                <w:i/>
                <w:iCs/>
              </w:rPr>
              <w:t>Utricularia minor</w:t>
            </w:r>
          </w:p>
        </w:tc>
        <w:tc>
          <w:tcPr>
            <w:tcW w:w="2126" w:type="dxa"/>
          </w:tcPr>
          <w:p w14:paraId="085CDF7A" w14:textId="77777777" w:rsidR="00E60117" w:rsidRPr="00B223CC" w:rsidRDefault="00E60117" w:rsidP="003C51CC">
            <w:proofErr w:type="spellStart"/>
            <w:r w:rsidRPr="00B223CC">
              <w:t>Barscraigh</w:t>
            </w:r>
            <w:proofErr w:type="spellEnd"/>
            <w:r w:rsidRPr="00B223CC">
              <w:t xml:space="preserve"> Loch</w:t>
            </w:r>
          </w:p>
        </w:tc>
        <w:tc>
          <w:tcPr>
            <w:tcW w:w="1575" w:type="dxa"/>
          </w:tcPr>
          <w:p w14:paraId="6DF60A7B" w14:textId="77777777" w:rsidR="00E60117" w:rsidRPr="00B223CC" w:rsidRDefault="00E60117" w:rsidP="003C51CC">
            <w:r w:rsidRPr="00B223CC">
              <w:t>2025</w:t>
            </w:r>
          </w:p>
        </w:tc>
        <w:tc>
          <w:tcPr>
            <w:tcW w:w="2268" w:type="dxa"/>
          </w:tcPr>
          <w:p w14:paraId="12FD159C" w14:textId="77777777" w:rsidR="00E60117" w:rsidRPr="00B223CC" w:rsidRDefault="00E60117" w:rsidP="003C51CC">
            <w:r w:rsidRPr="00B223CC">
              <w:t>Black Loch</w:t>
            </w:r>
          </w:p>
        </w:tc>
      </w:tr>
    </w:tbl>
    <w:p w14:paraId="3FB534F5" w14:textId="77777777" w:rsidR="00E60117" w:rsidRPr="00B223CC" w:rsidRDefault="00E60117" w:rsidP="00E60117">
      <w:pPr>
        <w:rPr>
          <w:sz w:val="24"/>
          <w:szCs w:val="24"/>
        </w:rPr>
      </w:pPr>
    </w:p>
    <w:p w14:paraId="5AB327D0" w14:textId="4B0A6944" w:rsidR="003F6009" w:rsidRPr="00B223CC" w:rsidRDefault="008D7E9E" w:rsidP="003F6009">
      <w:pPr>
        <w:rPr>
          <w:sz w:val="24"/>
          <w:szCs w:val="24"/>
        </w:rPr>
      </w:pPr>
      <w:r w:rsidRPr="00B223CC">
        <w:rPr>
          <w:sz w:val="24"/>
          <w:szCs w:val="24"/>
        </w:rPr>
        <w:t xml:space="preserve">It is </w:t>
      </w:r>
      <w:r w:rsidR="00644B25" w:rsidRPr="00B223CC">
        <w:rPr>
          <w:sz w:val="24"/>
          <w:szCs w:val="24"/>
        </w:rPr>
        <w:t xml:space="preserve">still </w:t>
      </w:r>
      <w:r w:rsidRPr="00B223CC">
        <w:rPr>
          <w:sz w:val="24"/>
          <w:szCs w:val="24"/>
        </w:rPr>
        <w:t>possible that the</w:t>
      </w:r>
      <w:r w:rsidR="00644B25" w:rsidRPr="00B223CC">
        <w:rPr>
          <w:sz w:val="24"/>
          <w:szCs w:val="24"/>
        </w:rPr>
        <w:t xml:space="preserve"> two missing species might be re-found. </w:t>
      </w:r>
      <w:r w:rsidR="00584F9C" w:rsidRPr="00B223CC">
        <w:rPr>
          <w:sz w:val="24"/>
          <w:szCs w:val="24"/>
        </w:rPr>
        <w:t>If they are only present in small quantity, they</w:t>
      </w:r>
      <w:r w:rsidR="0067692A" w:rsidRPr="00B223CC">
        <w:rPr>
          <w:sz w:val="24"/>
          <w:szCs w:val="24"/>
        </w:rPr>
        <w:t xml:space="preserve"> </w:t>
      </w:r>
      <w:r w:rsidR="00C0646D" w:rsidRPr="00B223CC">
        <w:rPr>
          <w:sz w:val="24"/>
          <w:szCs w:val="24"/>
        </w:rPr>
        <w:t>are more difficult to pick up</w:t>
      </w:r>
      <w:r w:rsidR="0067692A" w:rsidRPr="00B223CC">
        <w:rPr>
          <w:sz w:val="24"/>
          <w:szCs w:val="24"/>
        </w:rPr>
        <w:t xml:space="preserve">. </w:t>
      </w:r>
      <w:r w:rsidR="00644B25" w:rsidRPr="00B223CC">
        <w:rPr>
          <w:sz w:val="24"/>
          <w:szCs w:val="24"/>
        </w:rPr>
        <w:t xml:space="preserve">Quillwort is a plant which grows on the bottom of lochs and </w:t>
      </w:r>
      <w:r w:rsidR="00C56C95" w:rsidRPr="00B223CC">
        <w:rPr>
          <w:sz w:val="24"/>
          <w:szCs w:val="24"/>
        </w:rPr>
        <w:t xml:space="preserve">is most easily found when </w:t>
      </w:r>
      <w:r w:rsidR="00C02027" w:rsidRPr="00B223CC">
        <w:rPr>
          <w:sz w:val="24"/>
          <w:szCs w:val="24"/>
        </w:rPr>
        <w:t xml:space="preserve">uprooted by </w:t>
      </w:r>
      <w:r w:rsidR="00C56C95" w:rsidRPr="00B223CC">
        <w:rPr>
          <w:sz w:val="24"/>
          <w:szCs w:val="24"/>
        </w:rPr>
        <w:t>stormy we</w:t>
      </w:r>
      <w:r w:rsidR="00C02027" w:rsidRPr="00B223CC">
        <w:rPr>
          <w:sz w:val="24"/>
          <w:szCs w:val="24"/>
        </w:rPr>
        <w:t>ather</w:t>
      </w:r>
      <w:r w:rsidR="00C56C95" w:rsidRPr="00B223CC">
        <w:rPr>
          <w:sz w:val="24"/>
          <w:szCs w:val="24"/>
        </w:rPr>
        <w:t xml:space="preserve"> and </w:t>
      </w:r>
      <w:r w:rsidR="00F4501F" w:rsidRPr="00B223CC">
        <w:rPr>
          <w:sz w:val="24"/>
          <w:szCs w:val="24"/>
        </w:rPr>
        <w:t>washed up</w:t>
      </w:r>
      <w:r w:rsidR="00C56C95" w:rsidRPr="00B223CC">
        <w:rPr>
          <w:sz w:val="24"/>
          <w:szCs w:val="24"/>
        </w:rPr>
        <w:t xml:space="preserve"> on the tideline.</w:t>
      </w:r>
      <w:r w:rsidR="003F6009" w:rsidRPr="00B223CC">
        <w:rPr>
          <w:sz w:val="24"/>
          <w:szCs w:val="24"/>
        </w:rPr>
        <w:t xml:space="preserve"> However, these are both members of a group of submerged spiky rosette species, sometimes referred to as “</w:t>
      </w:r>
      <w:proofErr w:type="spellStart"/>
      <w:r w:rsidR="003F6009" w:rsidRPr="00B223CC">
        <w:rPr>
          <w:sz w:val="24"/>
          <w:szCs w:val="24"/>
        </w:rPr>
        <w:t>Isoetids</w:t>
      </w:r>
      <w:proofErr w:type="spellEnd"/>
      <w:r w:rsidR="003F6009" w:rsidRPr="00B223CC">
        <w:rPr>
          <w:sz w:val="24"/>
          <w:szCs w:val="24"/>
        </w:rPr>
        <w:t xml:space="preserve">”. It is notable that this group of plants are very poorly represented in the </w:t>
      </w:r>
      <w:proofErr w:type="spellStart"/>
      <w:r w:rsidR="003F6009" w:rsidRPr="00B223CC">
        <w:rPr>
          <w:sz w:val="24"/>
          <w:szCs w:val="24"/>
        </w:rPr>
        <w:t>Colvend</w:t>
      </w:r>
      <w:proofErr w:type="spellEnd"/>
      <w:r w:rsidR="003F6009" w:rsidRPr="00B223CC">
        <w:rPr>
          <w:sz w:val="24"/>
          <w:szCs w:val="24"/>
        </w:rPr>
        <w:t xml:space="preserve"> lochs with only a small amount of </w:t>
      </w:r>
      <w:proofErr w:type="spellStart"/>
      <w:r w:rsidR="003F6009" w:rsidRPr="00B223CC">
        <w:rPr>
          <w:sz w:val="24"/>
          <w:szCs w:val="24"/>
        </w:rPr>
        <w:t>Shoreweed</w:t>
      </w:r>
      <w:proofErr w:type="spellEnd"/>
      <w:r w:rsidR="003F6009" w:rsidRPr="00B223CC">
        <w:rPr>
          <w:sz w:val="24"/>
          <w:szCs w:val="24"/>
        </w:rPr>
        <w:t xml:space="preserve"> </w:t>
      </w:r>
      <w:proofErr w:type="spellStart"/>
      <w:r w:rsidR="003F6009" w:rsidRPr="00B223CC">
        <w:rPr>
          <w:i/>
          <w:iCs/>
          <w:sz w:val="24"/>
          <w:szCs w:val="24"/>
        </w:rPr>
        <w:t>Littorella</w:t>
      </w:r>
      <w:proofErr w:type="spellEnd"/>
      <w:r w:rsidR="003F6009" w:rsidRPr="00B223CC">
        <w:rPr>
          <w:i/>
          <w:iCs/>
          <w:sz w:val="24"/>
          <w:szCs w:val="24"/>
        </w:rPr>
        <w:t xml:space="preserve"> uniflora</w:t>
      </w:r>
      <w:r w:rsidR="003F6009" w:rsidRPr="00B223CC">
        <w:rPr>
          <w:sz w:val="24"/>
          <w:szCs w:val="24"/>
        </w:rPr>
        <w:t xml:space="preserve"> seen at </w:t>
      </w:r>
      <w:proofErr w:type="spellStart"/>
      <w:r w:rsidR="003F6009" w:rsidRPr="00B223CC">
        <w:rPr>
          <w:sz w:val="24"/>
          <w:szCs w:val="24"/>
        </w:rPr>
        <w:t>Barean</w:t>
      </w:r>
      <w:proofErr w:type="spellEnd"/>
      <w:r w:rsidR="003F6009" w:rsidRPr="00B223CC">
        <w:rPr>
          <w:sz w:val="24"/>
          <w:szCs w:val="24"/>
        </w:rPr>
        <w:t xml:space="preserve"> Loch. As bottom-growing species they are limited by light penetration which is restricted by the high colouring of the water at many sites. At White Loch the extension of swamp communities has probably also reduced the av</w:t>
      </w:r>
      <w:r w:rsidR="0078717F">
        <w:rPr>
          <w:sz w:val="24"/>
          <w:szCs w:val="24"/>
        </w:rPr>
        <w:t>ailability of suitable habitats but there are also concerns about nutrient enrichment here.</w:t>
      </w:r>
    </w:p>
    <w:p w14:paraId="71D7D298" w14:textId="7EC63736" w:rsidR="009D17D5" w:rsidRPr="00B223CC" w:rsidRDefault="009D17D5" w:rsidP="00E60117">
      <w:pPr>
        <w:rPr>
          <w:sz w:val="24"/>
          <w:szCs w:val="24"/>
        </w:rPr>
      </w:pPr>
      <w:r w:rsidRPr="00B223CC">
        <w:rPr>
          <w:sz w:val="24"/>
          <w:szCs w:val="24"/>
        </w:rPr>
        <w:t xml:space="preserve">While </w:t>
      </w:r>
      <w:r w:rsidR="00626022" w:rsidRPr="00B223CC">
        <w:rPr>
          <w:sz w:val="24"/>
          <w:szCs w:val="24"/>
        </w:rPr>
        <w:t>Fraser’s</w:t>
      </w:r>
      <w:r w:rsidRPr="00B223CC">
        <w:rPr>
          <w:sz w:val="24"/>
          <w:szCs w:val="24"/>
        </w:rPr>
        <w:t xml:space="preserve"> data</w:t>
      </w:r>
      <w:r w:rsidR="00626022" w:rsidRPr="00B223CC">
        <w:rPr>
          <w:sz w:val="24"/>
          <w:szCs w:val="24"/>
        </w:rPr>
        <w:t xml:space="preserve"> included some comments about abundance, in general the historical data</w:t>
      </w:r>
      <w:r w:rsidR="002B7DCF" w:rsidRPr="00B223CC">
        <w:rPr>
          <w:sz w:val="24"/>
          <w:szCs w:val="24"/>
        </w:rPr>
        <w:t xml:space="preserve"> does not. It is possible therefore that</w:t>
      </w:r>
      <w:r w:rsidR="00950F4B" w:rsidRPr="00B223CC">
        <w:rPr>
          <w:sz w:val="24"/>
          <w:szCs w:val="24"/>
        </w:rPr>
        <w:t>, even though the species are still present,</w:t>
      </w:r>
      <w:r w:rsidR="002B7DCF" w:rsidRPr="00B223CC">
        <w:rPr>
          <w:sz w:val="24"/>
          <w:szCs w:val="24"/>
        </w:rPr>
        <w:t xml:space="preserve"> there have been changes in abundance</w:t>
      </w:r>
      <w:r w:rsidR="00950F4B" w:rsidRPr="00B223CC">
        <w:rPr>
          <w:sz w:val="24"/>
          <w:szCs w:val="24"/>
        </w:rPr>
        <w:t>.</w:t>
      </w:r>
    </w:p>
    <w:p w14:paraId="19295576" w14:textId="77777777" w:rsidR="005076AA" w:rsidRPr="00B223CC" w:rsidRDefault="005076AA" w:rsidP="007E6DD7">
      <w:pPr>
        <w:rPr>
          <w:sz w:val="24"/>
          <w:szCs w:val="24"/>
        </w:rPr>
      </w:pPr>
    </w:p>
    <w:p w14:paraId="739A85AA" w14:textId="77777777" w:rsidR="008E29F9" w:rsidRDefault="008E29F9" w:rsidP="007E6DD7">
      <w:pPr>
        <w:rPr>
          <w:b/>
          <w:bCs/>
          <w:sz w:val="24"/>
          <w:szCs w:val="24"/>
        </w:rPr>
      </w:pPr>
    </w:p>
    <w:p w14:paraId="40158304" w14:textId="77777777" w:rsidR="008E29F9" w:rsidRDefault="008E29F9" w:rsidP="007E6DD7">
      <w:pPr>
        <w:rPr>
          <w:b/>
          <w:bCs/>
          <w:sz w:val="24"/>
          <w:szCs w:val="24"/>
        </w:rPr>
      </w:pPr>
    </w:p>
    <w:p w14:paraId="5D31D638" w14:textId="77777777" w:rsidR="008E29F9" w:rsidRDefault="008E29F9" w:rsidP="007E6DD7">
      <w:pPr>
        <w:rPr>
          <w:b/>
          <w:bCs/>
          <w:sz w:val="24"/>
          <w:szCs w:val="24"/>
        </w:rPr>
      </w:pPr>
    </w:p>
    <w:p w14:paraId="3C602EC1" w14:textId="77777777" w:rsidR="008E29F9" w:rsidRDefault="008E29F9" w:rsidP="007E6DD7">
      <w:pPr>
        <w:rPr>
          <w:b/>
          <w:bCs/>
          <w:sz w:val="24"/>
          <w:szCs w:val="24"/>
        </w:rPr>
      </w:pPr>
    </w:p>
    <w:p w14:paraId="649DD946" w14:textId="77777777" w:rsidR="008E29F9" w:rsidRDefault="008E29F9" w:rsidP="007E6DD7">
      <w:pPr>
        <w:rPr>
          <w:b/>
          <w:bCs/>
          <w:sz w:val="24"/>
          <w:szCs w:val="24"/>
        </w:rPr>
      </w:pPr>
    </w:p>
    <w:p w14:paraId="5AAB78B6" w14:textId="77777777" w:rsidR="008E29F9" w:rsidRDefault="008E29F9" w:rsidP="007E6DD7">
      <w:pPr>
        <w:rPr>
          <w:b/>
          <w:bCs/>
          <w:sz w:val="24"/>
          <w:szCs w:val="24"/>
        </w:rPr>
      </w:pPr>
    </w:p>
    <w:p w14:paraId="03A27759" w14:textId="16A5333D" w:rsidR="00D96970" w:rsidRPr="00B223CC" w:rsidRDefault="00C76F26" w:rsidP="007E6DD7">
      <w:pPr>
        <w:rPr>
          <w:sz w:val="24"/>
          <w:szCs w:val="24"/>
        </w:rPr>
      </w:pPr>
      <w:r w:rsidRPr="00B223CC">
        <w:rPr>
          <w:b/>
          <w:bCs/>
          <w:sz w:val="24"/>
          <w:szCs w:val="24"/>
        </w:rPr>
        <w:lastRenderedPageBreak/>
        <w:t xml:space="preserve">Notable </w:t>
      </w:r>
      <w:r w:rsidR="00D96970" w:rsidRPr="00B223CC">
        <w:rPr>
          <w:b/>
          <w:bCs/>
          <w:sz w:val="24"/>
          <w:szCs w:val="24"/>
        </w:rPr>
        <w:t>Species</w:t>
      </w:r>
      <w:r w:rsidR="00B53AFA" w:rsidRPr="00B223CC">
        <w:rPr>
          <w:sz w:val="24"/>
          <w:szCs w:val="24"/>
        </w:rPr>
        <w:t xml:space="preserve"> </w:t>
      </w:r>
    </w:p>
    <w:p w14:paraId="387E05CB" w14:textId="4ECBB405" w:rsidR="001F0EFF" w:rsidRPr="00B223CC" w:rsidRDefault="0051642A" w:rsidP="007E6DD7">
      <w:pPr>
        <w:rPr>
          <w:sz w:val="24"/>
          <w:szCs w:val="24"/>
        </w:rPr>
      </w:pPr>
      <w:r>
        <w:rPr>
          <w:sz w:val="24"/>
          <w:szCs w:val="24"/>
        </w:rPr>
        <w:t xml:space="preserve">The </w:t>
      </w:r>
      <w:proofErr w:type="spellStart"/>
      <w:r>
        <w:rPr>
          <w:sz w:val="24"/>
          <w:szCs w:val="24"/>
        </w:rPr>
        <w:t>Colvend</w:t>
      </w:r>
      <w:proofErr w:type="spellEnd"/>
      <w:r>
        <w:rPr>
          <w:sz w:val="24"/>
          <w:szCs w:val="24"/>
        </w:rPr>
        <w:t xml:space="preserve"> lochs and ponds are of significant local importance for their aquatic and wetland plants. This is </w:t>
      </w:r>
      <w:proofErr w:type="spellStart"/>
      <w:r>
        <w:rPr>
          <w:sz w:val="24"/>
          <w:szCs w:val="24"/>
        </w:rPr>
        <w:t>confimed</w:t>
      </w:r>
      <w:proofErr w:type="spellEnd"/>
      <w:r>
        <w:rPr>
          <w:sz w:val="24"/>
          <w:szCs w:val="24"/>
        </w:rPr>
        <w:t xml:space="preserve"> by the number of</w:t>
      </w:r>
      <w:r w:rsidR="001F0EFF" w:rsidRPr="00B223CC">
        <w:rPr>
          <w:sz w:val="24"/>
          <w:szCs w:val="24"/>
        </w:rPr>
        <w:t xml:space="preserve"> notable plant species found </w:t>
      </w:r>
      <w:r w:rsidR="00D107AA" w:rsidRPr="00B223CC">
        <w:rPr>
          <w:sz w:val="24"/>
          <w:szCs w:val="24"/>
        </w:rPr>
        <w:t>during</w:t>
      </w:r>
      <w:r w:rsidR="001F158D" w:rsidRPr="00B223CC">
        <w:rPr>
          <w:sz w:val="24"/>
          <w:szCs w:val="24"/>
        </w:rPr>
        <w:t xml:space="preserve"> the </w:t>
      </w:r>
      <w:proofErr w:type="spellStart"/>
      <w:r w:rsidR="001F158D" w:rsidRPr="00B223CC">
        <w:rPr>
          <w:sz w:val="24"/>
          <w:szCs w:val="24"/>
        </w:rPr>
        <w:t>Colvend</w:t>
      </w:r>
      <w:proofErr w:type="spellEnd"/>
      <w:r w:rsidR="001F158D" w:rsidRPr="00B223CC">
        <w:rPr>
          <w:sz w:val="24"/>
          <w:szCs w:val="24"/>
        </w:rPr>
        <w:t xml:space="preserve"> Lochs</w:t>
      </w:r>
      <w:r w:rsidR="00D107AA" w:rsidRPr="00B223CC">
        <w:rPr>
          <w:sz w:val="24"/>
          <w:szCs w:val="24"/>
        </w:rPr>
        <w:t xml:space="preserve"> Survey</w:t>
      </w:r>
      <w:r w:rsidR="001F158D" w:rsidRPr="00B223CC">
        <w:rPr>
          <w:sz w:val="24"/>
          <w:szCs w:val="24"/>
        </w:rPr>
        <w:t>:</w:t>
      </w:r>
    </w:p>
    <w:p w14:paraId="01F31622" w14:textId="14C809BC" w:rsidR="00BB65B4" w:rsidRPr="00B223CC" w:rsidRDefault="001A6792" w:rsidP="00BB65B4">
      <w:pPr>
        <w:rPr>
          <w:b/>
          <w:bCs/>
          <w:sz w:val="24"/>
          <w:szCs w:val="24"/>
        </w:rPr>
      </w:pPr>
      <w:r w:rsidRPr="00B223CC">
        <w:rPr>
          <w:b/>
          <w:bCs/>
          <w:sz w:val="24"/>
          <w:szCs w:val="24"/>
        </w:rPr>
        <w:t xml:space="preserve">Notable </w:t>
      </w:r>
      <w:r w:rsidR="0065037F" w:rsidRPr="00B223CC">
        <w:rPr>
          <w:b/>
          <w:bCs/>
          <w:sz w:val="24"/>
          <w:szCs w:val="24"/>
        </w:rPr>
        <w:t>Aquatic Species</w:t>
      </w:r>
    </w:p>
    <w:p w14:paraId="695EDF95" w14:textId="61920988" w:rsidR="000E1DF6" w:rsidRDefault="00D65DEF" w:rsidP="00BB65B4">
      <w:pPr>
        <w:rPr>
          <w:sz w:val="24"/>
          <w:szCs w:val="24"/>
        </w:rPr>
      </w:pPr>
      <w:r w:rsidRPr="00B223CC">
        <w:rPr>
          <w:sz w:val="24"/>
          <w:szCs w:val="24"/>
        </w:rPr>
        <w:t>Needle Spike-rush</w:t>
      </w:r>
      <w:r w:rsidRPr="00B223CC">
        <w:rPr>
          <w:i/>
          <w:iCs/>
          <w:sz w:val="24"/>
          <w:szCs w:val="24"/>
        </w:rPr>
        <w:t xml:space="preserve"> </w:t>
      </w:r>
      <w:r w:rsidR="00BB65B4" w:rsidRPr="00B223CC">
        <w:rPr>
          <w:i/>
          <w:iCs/>
          <w:sz w:val="24"/>
          <w:szCs w:val="24"/>
        </w:rPr>
        <w:t xml:space="preserve">Eleocharis </w:t>
      </w:r>
      <w:proofErr w:type="spellStart"/>
      <w:r w:rsidR="00BB65B4" w:rsidRPr="00B223CC">
        <w:rPr>
          <w:i/>
          <w:iCs/>
          <w:sz w:val="24"/>
          <w:szCs w:val="24"/>
        </w:rPr>
        <w:t>acicularis</w:t>
      </w:r>
      <w:proofErr w:type="spellEnd"/>
      <w:r w:rsidR="00BB65B4" w:rsidRPr="00B223CC">
        <w:rPr>
          <w:sz w:val="24"/>
          <w:szCs w:val="24"/>
        </w:rPr>
        <w:t xml:space="preserve"> </w:t>
      </w:r>
    </w:p>
    <w:p w14:paraId="16E87316" w14:textId="467517D0" w:rsidR="00573608" w:rsidRPr="00B223CC" w:rsidRDefault="00573608" w:rsidP="00BB65B4">
      <w:pPr>
        <w:rPr>
          <w:sz w:val="24"/>
          <w:szCs w:val="24"/>
        </w:rPr>
      </w:pPr>
      <w:r>
        <w:rPr>
          <w:sz w:val="24"/>
          <w:szCs w:val="24"/>
        </w:rPr>
        <w:t xml:space="preserve">Found in </w:t>
      </w:r>
      <w:proofErr w:type="spellStart"/>
      <w:r>
        <w:rPr>
          <w:sz w:val="24"/>
          <w:szCs w:val="24"/>
        </w:rPr>
        <w:t>Dunmuck</w:t>
      </w:r>
      <w:proofErr w:type="spellEnd"/>
      <w:r>
        <w:rPr>
          <w:sz w:val="24"/>
          <w:szCs w:val="24"/>
        </w:rPr>
        <w:t xml:space="preserve"> Upper Pond. Very rare Kirkcudbrightshire. In this area only previously recorded from Southwick Loch in 1982 but the habitat is no longer suitable there.</w:t>
      </w:r>
    </w:p>
    <w:p w14:paraId="3FA58286" w14:textId="77777777" w:rsidR="0051642A" w:rsidRDefault="0051642A" w:rsidP="00BB65B4">
      <w:pPr>
        <w:rPr>
          <w:sz w:val="24"/>
          <w:szCs w:val="24"/>
        </w:rPr>
      </w:pPr>
    </w:p>
    <w:p w14:paraId="686C76EA" w14:textId="6B3E9162" w:rsidR="00C97711" w:rsidRDefault="00D65DEF" w:rsidP="00BB65B4">
      <w:pPr>
        <w:rPr>
          <w:i/>
          <w:iCs/>
          <w:sz w:val="24"/>
          <w:szCs w:val="24"/>
        </w:rPr>
      </w:pPr>
      <w:r w:rsidRPr="00B223CC">
        <w:rPr>
          <w:sz w:val="24"/>
          <w:szCs w:val="24"/>
        </w:rPr>
        <w:t>Delicate Stonewort</w:t>
      </w:r>
      <w:r w:rsidRPr="00B223CC">
        <w:rPr>
          <w:i/>
          <w:iCs/>
          <w:sz w:val="24"/>
          <w:szCs w:val="24"/>
        </w:rPr>
        <w:t xml:space="preserve"> </w:t>
      </w:r>
      <w:r w:rsidR="00C97711" w:rsidRPr="00B223CC">
        <w:rPr>
          <w:i/>
          <w:iCs/>
          <w:sz w:val="24"/>
          <w:szCs w:val="24"/>
        </w:rPr>
        <w:t>Chara virgata</w:t>
      </w:r>
    </w:p>
    <w:p w14:paraId="4D660321" w14:textId="48FDF4D6" w:rsidR="00573608" w:rsidRDefault="00A37FA5" w:rsidP="00BB65B4">
      <w:pPr>
        <w:rPr>
          <w:iCs/>
          <w:sz w:val="24"/>
          <w:szCs w:val="24"/>
        </w:rPr>
      </w:pPr>
      <w:r>
        <w:rPr>
          <w:iCs/>
          <w:sz w:val="24"/>
          <w:szCs w:val="24"/>
        </w:rPr>
        <w:t xml:space="preserve">Found in </w:t>
      </w:r>
      <w:proofErr w:type="spellStart"/>
      <w:r>
        <w:rPr>
          <w:iCs/>
          <w:sz w:val="24"/>
          <w:szCs w:val="24"/>
        </w:rPr>
        <w:t>Barean</w:t>
      </w:r>
      <w:proofErr w:type="spellEnd"/>
      <w:r>
        <w:rPr>
          <w:iCs/>
          <w:sz w:val="24"/>
          <w:szCs w:val="24"/>
        </w:rPr>
        <w:t xml:space="preserve"> Loch. </w:t>
      </w:r>
      <w:r w:rsidR="00356BCB">
        <w:rPr>
          <w:iCs/>
          <w:sz w:val="24"/>
          <w:szCs w:val="24"/>
        </w:rPr>
        <w:t xml:space="preserve">Occasional in Kirkcudbrightshire. Not previously recorded from the </w:t>
      </w:r>
      <w:proofErr w:type="spellStart"/>
      <w:r w:rsidR="00356BCB">
        <w:rPr>
          <w:iCs/>
          <w:sz w:val="24"/>
          <w:szCs w:val="24"/>
        </w:rPr>
        <w:t>Colvend</w:t>
      </w:r>
      <w:proofErr w:type="spellEnd"/>
      <w:r w:rsidR="00356BCB">
        <w:rPr>
          <w:iCs/>
          <w:sz w:val="24"/>
          <w:szCs w:val="24"/>
        </w:rPr>
        <w:t xml:space="preserve"> area</w:t>
      </w:r>
      <w:r w:rsidR="00DC2A30">
        <w:rPr>
          <w:iCs/>
          <w:sz w:val="24"/>
          <w:szCs w:val="24"/>
        </w:rPr>
        <w:t xml:space="preserve">, although there are records from Mabie Forest and lochs near Beeswing and </w:t>
      </w:r>
      <w:proofErr w:type="spellStart"/>
      <w:r w:rsidR="00DC2A30">
        <w:rPr>
          <w:iCs/>
          <w:sz w:val="24"/>
          <w:szCs w:val="24"/>
        </w:rPr>
        <w:t>Crocketford</w:t>
      </w:r>
      <w:proofErr w:type="spellEnd"/>
      <w:r w:rsidR="00DC2A30">
        <w:rPr>
          <w:iCs/>
          <w:sz w:val="24"/>
          <w:szCs w:val="24"/>
        </w:rPr>
        <w:t>.</w:t>
      </w:r>
    </w:p>
    <w:p w14:paraId="1753C164" w14:textId="77777777" w:rsidR="00DC2A30" w:rsidRPr="00573608" w:rsidRDefault="00DC2A30" w:rsidP="00BB65B4">
      <w:pPr>
        <w:rPr>
          <w:iCs/>
          <w:sz w:val="24"/>
          <w:szCs w:val="24"/>
        </w:rPr>
      </w:pPr>
    </w:p>
    <w:p w14:paraId="03CBE600" w14:textId="66C09584" w:rsidR="00C97711" w:rsidRPr="00B223CC" w:rsidRDefault="00D65DEF" w:rsidP="00BB65B4">
      <w:pPr>
        <w:rPr>
          <w:sz w:val="24"/>
          <w:szCs w:val="24"/>
        </w:rPr>
      </w:pPr>
      <w:r w:rsidRPr="00B223CC">
        <w:rPr>
          <w:sz w:val="24"/>
          <w:szCs w:val="24"/>
        </w:rPr>
        <w:t>Floating Club-rush</w:t>
      </w:r>
      <w:r w:rsidR="00332091" w:rsidRPr="00B223CC">
        <w:rPr>
          <w:sz w:val="24"/>
          <w:szCs w:val="24"/>
        </w:rPr>
        <w:t xml:space="preserve"> </w:t>
      </w:r>
      <w:proofErr w:type="spellStart"/>
      <w:r w:rsidR="00C97711" w:rsidRPr="00B223CC">
        <w:rPr>
          <w:i/>
          <w:iCs/>
          <w:sz w:val="24"/>
          <w:szCs w:val="24"/>
        </w:rPr>
        <w:t>Eleogiton</w:t>
      </w:r>
      <w:proofErr w:type="spellEnd"/>
      <w:r w:rsidR="00C97711" w:rsidRPr="00B223CC">
        <w:rPr>
          <w:i/>
          <w:iCs/>
          <w:sz w:val="24"/>
          <w:szCs w:val="24"/>
        </w:rPr>
        <w:t xml:space="preserve"> </w:t>
      </w:r>
      <w:proofErr w:type="spellStart"/>
      <w:r w:rsidR="00C97711" w:rsidRPr="00B223CC">
        <w:rPr>
          <w:i/>
          <w:iCs/>
          <w:sz w:val="24"/>
          <w:szCs w:val="24"/>
        </w:rPr>
        <w:t>fluitans</w:t>
      </w:r>
      <w:proofErr w:type="spellEnd"/>
      <w:r w:rsidR="006D4A3A" w:rsidRPr="00B223CC">
        <w:rPr>
          <w:sz w:val="24"/>
          <w:szCs w:val="24"/>
        </w:rPr>
        <w:t xml:space="preserve"> </w:t>
      </w:r>
    </w:p>
    <w:p w14:paraId="151F65CD" w14:textId="16064ECC" w:rsidR="00F463A6" w:rsidRDefault="00F463A6" w:rsidP="00BB65B4">
      <w:pPr>
        <w:rPr>
          <w:sz w:val="24"/>
          <w:szCs w:val="24"/>
        </w:rPr>
      </w:pPr>
      <w:r>
        <w:rPr>
          <w:sz w:val="24"/>
          <w:szCs w:val="24"/>
        </w:rPr>
        <w:t xml:space="preserve">Found in </w:t>
      </w:r>
      <w:proofErr w:type="spellStart"/>
      <w:r>
        <w:rPr>
          <w:sz w:val="24"/>
          <w:szCs w:val="24"/>
        </w:rPr>
        <w:t>Dunmuck</w:t>
      </w:r>
      <w:proofErr w:type="spellEnd"/>
      <w:r>
        <w:rPr>
          <w:sz w:val="24"/>
          <w:szCs w:val="24"/>
        </w:rPr>
        <w:t xml:space="preserve"> Upper Pond. Occasional in Kirkcudbrightshire and not known previously nearer than Dumfries and </w:t>
      </w:r>
      <w:proofErr w:type="spellStart"/>
      <w:r>
        <w:rPr>
          <w:sz w:val="24"/>
          <w:szCs w:val="24"/>
        </w:rPr>
        <w:t>Rascarrel</w:t>
      </w:r>
      <w:proofErr w:type="spellEnd"/>
      <w:r>
        <w:rPr>
          <w:sz w:val="24"/>
          <w:szCs w:val="24"/>
        </w:rPr>
        <w:t>.</w:t>
      </w:r>
    </w:p>
    <w:p w14:paraId="0B09A602" w14:textId="77777777" w:rsidR="00F463A6" w:rsidRDefault="00F463A6" w:rsidP="00BB65B4">
      <w:pPr>
        <w:rPr>
          <w:sz w:val="24"/>
          <w:szCs w:val="24"/>
        </w:rPr>
      </w:pPr>
    </w:p>
    <w:p w14:paraId="702E6591" w14:textId="740AF11A" w:rsidR="000E1DF6" w:rsidRPr="00B223CC" w:rsidRDefault="0072472C" w:rsidP="00BB65B4">
      <w:pPr>
        <w:rPr>
          <w:i/>
          <w:iCs/>
          <w:sz w:val="24"/>
          <w:szCs w:val="24"/>
        </w:rPr>
      </w:pPr>
      <w:r w:rsidRPr="00B223CC">
        <w:rPr>
          <w:sz w:val="24"/>
          <w:szCs w:val="24"/>
        </w:rPr>
        <w:t>Lesser Marshwort</w:t>
      </w:r>
      <w:r w:rsidRPr="00B223CC">
        <w:rPr>
          <w:i/>
          <w:iCs/>
          <w:sz w:val="24"/>
          <w:szCs w:val="24"/>
        </w:rPr>
        <w:t xml:space="preserve"> </w:t>
      </w:r>
      <w:proofErr w:type="spellStart"/>
      <w:r w:rsidR="00BB65B4" w:rsidRPr="00B223CC">
        <w:rPr>
          <w:i/>
          <w:iCs/>
          <w:sz w:val="24"/>
          <w:szCs w:val="24"/>
        </w:rPr>
        <w:t>Helosciadium</w:t>
      </w:r>
      <w:proofErr w:type="spellEnd"/>
      <w:r w:rsidR="00BB65B4" w:rsidRPr="00B223CC">
        <w:rPr>
          <w:i/>
          <w:iCs/>
          <w:sz w:val="24"/>
          <w:szCs w:val="24"/>
        </w:rPr>
        <w:t xml:space="preserve"> </w:t>
      </w:r>
      <w:proofErr w:type="spellStart"/>
      <w:r w:rsidR="00BB65B4" w:rsidRPr="00B223CC">
        <w:rPr>
          <w:i/>
          <w:iCs/>
          <w:sz w:val="24"/>
          <w:szCs w:val="24"/>
        </w:rPr>
        <w:t>inundatum</w:t>
      </w:r>
      <w:proofErr w:type="spellEnd"/>
      <w:r w:rsidR="00BB65B4" w:rsidRPr="00B223CC">
        <w:rPr>
          <w:i/>
          <w:iCs/>
          <w:sz w:val="24"/>
          <w:szCs w:val="24"/>
        </w:rPr>
        <w:t xml:space="preserve"> </w:t>
      </w:r>
    </w:p>
    <w:p w14:paraId="5C5ECCD9" w14:textId="77777777" w:rsidR="00F463A6" w:rsidRDefault="00F463A6" w:rsidP="00BB65B4">
      <w:pPr>
        <w:rPr>
          <w:sz w:val="24"/>
          <w:szCs w:val="24"/>
        </w:rPr>
      </w:pPr>
      <w:r>
        <w:rPr>
          <w:sz w:val="24"/>
          <w:szCs w:val="24"/>
        </w:rPr>
        <w:t xml:space="preserve">Found in </w:t>
      </w:r>
      <w:proofErr w:type="spellStart"/>
      <w:r>
        <w:rPr>
          <w:sz w:val="24"/>
          <w:szCs w:val="24"/>
        </w:rPr>
        <w:t>Dunmuck</w:t>
      </w:r>
      <w:proofErr w:type="spellEnd"/>
      <w:r>
        <w:rPr>
          <w:sz w:val="24"/>
          <w:szCs w:val="24"/>
        </w:rPr>
        <w:t xml:space="preserve"> Upper Pond. Occasional in Kirkcudbrightshire </w:t>
      </w:r>
    </w:p>
    <w:p w14:paraId="6E8E7F6B" w14:textId="77777777" w:rsidR="00F463A6" w:rsidRDefault="00F463A6" w:rsidP="00BB65B4">
      <w:pPr>
        <w:rPr>
          <w:sz w:val="24"/>
          <w:szCs w:val="24"/>
        </w:rPr>
      </w:pPr>
    </w:p>
    <w:p w14:paraId="75AEA57F" w14:textId="3BE580E4" w:rsidR="000E1DF6" w:rsidRPr="00B223CC" w:rsidRDefault="00332091" w:rsidP="00BB65B4">
      <w:pPr>
        <w:rPr>
          <w:sz w:val="24"/>
          <w:szCs w:val="24"/>
        </w:rPr>
      </w:pPr>
      <w:r w:rsidRPr="00B223CC">
        <w:rPr>
          <w:sz w:val="24"/>
          <w:szCs w:val="24"/>
        </w:rPr>
        <w:t xml:space="preserve">Red Pondweed </w:t>
      </w:r>
      <w:proofErr w:type="spellStart"/>
      <w:r w:rsidR="00BB65B4" w:rsidRPr="00B223CC">
        <w:rPr>
          <w:i/>
          <w:iCs/>
          <w:sz w:val="24"/>
          <w:szCs w:val="24"/>
        </w:rPr>
        <w:t>Potamogeton</w:t>
      </w:r>
      <w:proofErr w:type="spellEnd"/>
      <w:r w:rsidR="00BB65B4" w:rsidRPr="00B223CC">
        <w:rPr>
          <w:i/>
          <w:iCs/>
          <w:sz w:val="24"/>
          <w:szCs w:val="24"/>
        </w:rPr>
        <w:t xml:space="preserve"> alpinus</w:t>
      </w:r>
      <w:r w:rsidR="00BB65B4" w:rsidRPr="00B223CC">
        <w:rPr>
          <w:sz w:val="24"/>
          <w:szCs w:val="24"/>
        </w:rPr>
        <w:t xml:space="preserve"> </w:t>
      </w:r>
    </w:p>
    <w:p w14:paraId="4CAE7CD2" w14:textId="3CB44EF1" w:rsidR="00BA0700" w:rsidRDefault="00BA0700" w:rsidP="00BB65B4">
      <w:pPr>
        <w:rPr>
          <w:sz w:val="24"/>
          <w:szCs w:val="24"/>
        </w:rPr>
      </w:pPr>
      <w:r>
        <w:rPr>
          <w:sz w:val="24"/>
          <w:szCs w:val="24"/>
        </w:rPr>
        <w:t xml:space="preserve">Rare in Kirkcudbrightshire, </w:t>
      </w:r>
      <w:proofErr w:type="gramStart"/>
      <w:r>
        <w:rPr>
          <w:sz w:val="24"/>
          <w:szCs w:val="24"/>
        </w:rPr>
        <w:t>Long</w:t>
      </w:r>
      <w:proofErr w:type="gramEnd"/>
      <w:r>
        <w:rPr>
          <w:sz w:val="24"/>
          <w:szCs w:val="24"/>
        </w:rPr>
        <w:t xml:space="preserve"> known in White Loch but it was last seen there in 1970. It occurs in </w:t>
      </w:r>
      <w:proofErr w:type="spellStart"/>
      <w:r>
        <w:rPr>
          <w:sz w:val="24"/>
          <w:szCs w:val="24"/>
        </w:rPr>
        <w:t>Clonyard</w:t>
      </w:r>
      <w:proofErr w:type="spellEnd"/>
      <w:r>
        <w:rPr>
          <w:sz w:val="24"/>
          <w:szCs w:val="24"/>
        </w:rPr>
        <w:t xml:space="preserve"> and </w:t>
      </w:r>
      <w:proofErr w:type="spellStart"/>
      <w:r>
        <w:rPr>
          <w:sz w:val="24"/>
          <w:szCs w:val="24"/>
        </w:rPr>
        <w:t>Barean</w:t>
      </w:r>
      <w:proofErr w:type="spellEnd"/>
      <w:r>
        <w:rPr>
          <w:sz w:val="24"/>
          <w:szCs w:val="24"/>
        </w:rPr>
        <w:t xml:space="preserve"> Lochs. Its nearest other sites are near Haugh of </w:t>
      </w:r>
      <w:proofErr w:type="spellStart"/>
      <w:r>
        <w:rPr>
          <w:sz w:val="24"/>
          <w:szCs w:val="24"/>
        </w:rPr>
        <w:t>Urr</w:t>
      </w:r>
      <w:proofErr w:type="spellEnd"/>
      <w:r>
        <w:rPr>
          <w:sz w:val="24"/>
          <w:szCs w:val="24"/>
        </w:rPr>
        <w:t>.</w:t>
      </w:r>
    </w:p>
    <w:p w14:paraId="6C4559AD" w14:textId="77777777" w:rsidR="00BA0700" w:rsidRDefault="00BA0700" w:rsidP="00BB65B4">
      <w:pPr>
        <w:rPr>
          <w:sz w:val="24"/>
          <w:szCs w:val="24"/>
        </w:rPr>
      </w:pPr>
    </w:p>
    <w:p w14:paraId="4B82D133" w14:textId="51ACDD08" w:rsidR="000E1DF6" w:rsidRPr="00B223CC" w:rsidRDefault="00412AD1" w:rsidP="00BB65B4">
      <w:pPr>
        <w:rPr>
          <w:i/>
          <w:iCs/>
          <w:sz w:val="24"/>
          <w:szCs w:val="24"/>
        </w:rPr>
      </w:pPr>
      <w:r w:rsidRPr="00B223CC">
        <w:rPr>
          <w:sz w:val="24"/>
          <w:szCs w:val="24"/>
        </w:rPr>
        <w:t>Blunt-leaved Pondweed</w:t>
      </w:r>
      <w:r w:rsidRPr="00B223CC">
        <w:rPr>
          <w:i/>
          <w:iCs/>
          <w:sz w:val="24"/>
          <w:szCs w:val="24"/>
        </w:rPr>
        <w:t xml:space="preserve"> </w:t>
      </w:r>
      <w:proofErr w:type="spellStart"/>
      <w:r w:rsidR="000E1DF6" w:rsidRPr="00B223CC">
        <w:rPr>
          <w:i/>
          <w:iCs/>
          <w:sz w:val="24"/>
          <w:szCs w:val="24"/>
        </w:rPr>
        <w:t>Potamogeton</w:t>
      </w:r>
      <w:proofErr w:type="spellEnd"/>
      <w:r w:rsidR="000E1DF6" w:rsidRPr="00B223CC">
        <w:rPr>
          <w:i/>
          <w:iCs/>
          <w:sz w:val="24"/>
          <w:szCs w:val="24"/>
        </w:rPr>
        <w:t xml:space="preserve"> obtusifolius</w:t>
      </w:r>
    </w:p>
    <w:p w14:paraId="3B8E31CB" w14:textId="352B314E" w:rsidR="00BA0700" w:rsidRDefault="00BA0700" w:rsidP="00BB65B4">
      <w:pPr>
        <w:rPr>
          <w:sz w:val="24"/>
          <w:szCs w:val="24"/>
        </w:rPr>
      </w:pPr>
      <w:r>
        <w:rPr>
          <w:sz w:val="24"/>
          <w:szCs w:val="24"/>
        </w:rPr>
        <w:t xml:space="preserve">Occasional in Kirkcudbrightshire. Recorded in several sites on this survey but not </w:t>
      </w:r>
      <w:proofErr w:type="spellStart"/>
      <w:r>
        <w:rPr>
          <w:sz w:val="24"/>
          <w:szCs w:val="24"/>
        </w:rPr>
        <w:t>refound</w:t>
      </w:r>
      <w:proofErr w:type="spellEnd"/>
      <w:r>
        <w:rPr>
          <w:sz w:val="24"/>
          <w:szCs w:val="24"/>
        </w:rPr>
        <w:t xml:space="preserve"> at </w:t>
      </w:r>
      <w:proofErr w:type="spellStart"/>
      <w:r>
        <w:rPr>
          <w:sz w:val="24"/>
          <w:szCs w:val="24"/>
        </w:rPr>
        <w:t>Drumstinchall</w:t>
      </w:r>
      <w:proofErr w:type="spellEnd"/>
      <w:r>
        <w:rPr>
          <w:sz w:val="24"/>
          <w:szCs w:val="24"/>
        </w:rPr>
        <w:t xml:space="preserve"> where it was last seen in 1974 and White Loch where last seen in 1970.</w:t>
      </w:r>
      <w:r w:rsidR="00A37FA5">
        <w:rPr>
          <w:sz w:val="24"/>
          <w:szCs w:val="24"/>
        </w:rPr>
        <w:t xml:space="preserve"> The</w:t>
      </w:r>
      <w:r w:rsidR="005002F3">
        <w:rPr>
          <w:sz w:val="24"/>
          <w:szCs w:val="24"/>
        </w:rPr>
        <w:t xml:space="preserve"> exact location of a record from </w:t>
      </w:r>
      <w:proofErr w:type="spellStart"/>
      <w:r w:rsidR="005002F3">
        <w:rPr>
          <w:sz w:val="24"/>
          <w:szCs w:val="24"/>
        </w:rPr>
        <w:t>Barscraigh</w:t>
      </w:r>
      <w:proofErr w:type="spellEnd"/>
      <w:r w:rsidR="005002F3">
        <w:rPr>
          <w:sz w:val="24"/>
          <w:szCs w:val="24"/>
        </w:rPr>
        <w:t xml:space="preserve"> in 1992 is not known.</w:t>
      </w:r>
    </w:p>
    <w:p w14:paraId="2A6FF29B" w14:textId="64A975F3" w:rsidR="0000563D" w:rsidRDefault="0000563D" w:rsidP="0000563D">
      <w:pPr>
        <w:spacing w:before="100" w:beforeAutospacing="1" w:after="100" w:afterAutospacing="1" w:line="240" w:lineRule="auto"/>
        <w:rPr>
          <w:rFonts w:ascii="Times New Roman" w:eastAsia="Times New Roman" w:hAnsi="Times New Roman" w:cs="Times New Roman"/>
          <w:kern w:val="0"/>
          <w:sz w:val="24"/>
          <w:szCs w:val="24"/>
          <w:lang w:eastAsia="en-GB"/>
          <w14:ligatures w14:val="none"/>
        </w:rPr>
      </w:pPr>
      <w:r>
        <w:rPr>
          <w:rFonts w:ascii="Times New Roman" w:eastAsia="Times New Roman" w:hAnsi="Times New Roman" w:cs="Times New Roman"/>
          <w:noProof/>
          <w:kern w:val="0"/>
          <w:sz w:val="24"/>
          <w:szCs w:val="24"/>
          <w:lang w:eastAsia="en-GB"/>
        </w:rPr>
        <w:lastRenderedPageBreak/>
        <w:drawing>
          <wp:inline distT="0" distB="0" distL="0" distR="0" wp14:anchorId="70E20893" wp14:editId="0D578E90">
            <wp:extent cx="3886200" cy="2728472"/>
            <wp:effectExtent l="0" t="0" r="0" b="0"/>
            <wp:docPr id="9" name="Picture 9" descr="C:\Users\Nick\Documents\SW Scotland\Colvend photos\DSCN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ick\Documents\SW Scotland\Colvend photos\DSCN0050.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3886200" cy="2728472"/>
                    </a:xfrm>
                    <a:prstGeom prst="rect">
                      <a:avLst/>
                    </a:prstGeom>
                    <a:noFill/>
                    <a:ln>
                      <a:noFill/>
                    </a:ln>
                    <a:extLst>
                      <a:ext uri="{53640926-AAD7-44D8-BBD7-CCE9431645EC}">
                        <a14:shadowObscured xmlns:a14="http://schemas.microsoft.com/office/drawing/2010/main"/>
                      </a:ext>
                    </a:extLst>
                  </pic:spPr>
                </pic:pic>
              </a:graphicData>
            </a:graphic>
          </wp:inline>
        </w:drawing>
      </w:r>
    </w:p>
    <w:p w14:paraId="37C16FE6" w14:textId="42024011" w:rsidR="0000563D" w:rsidRPr="0000563D" w:rsidRDefault="0000563D" w:rsidP="0000563D">
      <w:pPr>
        <w:spacing w:before="100" w:beforeAutospacing="1" w:after="100" w:afterAutospacing="1" w:line="240" w:lineRule="auto"/>
        <w:rPr>
          <w:rFonts w:eastAsia="Times New Roman" w:cs="Times New Roman"/>
          <w:kern w:val="0"/>
          <w:sz w:val="24"/>
          <w:szCs w:val="24"/>
          <w:lang w:eastAsia="en-GB"/>
          <w14:ligatures w14:val="none"/>
        </w:rPr>
      </w:pPr>
      <w:r w:rsidRPr="0051642A">
        <w:rPr>
          <w:rFonts w:eastAsia="Times New Roman" w:cs="Times New Roman"/>
          <w:kern w:val="0"/>
          <w:sz w:val="24"/>
          <w:szCs w:val="24"/>
          <w:lang w:eastAsia="en-GB"/>
          <w14:ligatures w14:val="none"/>
        </w:rPr>
        <w:t xml:space="preserve">Blunt-leaved Pondweed </w:t>
      </w:r>
      <w:proofErr w:type="spellStart"/>
      <w:r w:rsidRPr="0051642A">
        <w:rPr>
          <w:rFonts w:eastAsia="Times New Roman" w:cs="Times New Roman"/>
          <w:kern w:val="0"/>
          <w:sz w:val="24"/>
          <w:szCs w:val="24"/>
          <w:lang w:eastAsia="en-GB"/>
          <w14:ligatures w14:val="none"/>
        </w:rPr>
        <w:t>Barean</w:t>
      </w:r>
      <w:proofErr w:type="spellEnd"/>
      <w:r w:rsidRPr="0051642A">
        <w:rPr>
          <w:rFonts w:eastAsia="Times New Roman" w:cs="Times New Roman"/>
          <w:kern w:val="0"/>
          <w:sz w:val="24"/>
          <w:szCs w:val="24"/>
          <w:lang w:eastAsia="en-GB"/>
          <w14:ligatures w14:val="none"/>
        </w:rPr>
        <w:t xml:space="preserve"> Loch</w:t>
      </w:r>
    </w:p>
    <w:p w14:paraId="5B6FFC2F" w14:textId="77777777" w:rsidR="005002F3" w:rsidRDefault="005002F3" w:rsidP="00BB65B4">
      <w:pPr>
        <w:rPr>
          <w:sz w:val="24"/>
          <w:szCs w:val="24"/>
        </w:rPr>
      </w:pPr>
    </w:p>
    <w:p w14:paraId="68285CDD" w14:textId="577D8E23" w:rsidR="000E1DF6" w:rsidRDefault="0096562E" w:rsidP="00BB65B4">
      <w:pPr>
        <w:rPr>
          <w:i/>
          <w:iCs/>
          <w:sz w:val="24"/>
          <w:szCs w:val="24"/>
        </w:rPr>
      </w:pPr>
      <w:r w:rsidRPr="00B223CC">
        <w:rPr>
          <w:sz w:val="24"/>
          <w:szCs w:val="24"/>
        </w:rPr>
        <w:t>Translucent Stonewort</w:t>
      </w:r>
      <w:r w:rsidRPr="00B223CC">
        <w:rPr>
          <w:i/>
          <w:iCs/>
          <w:sz w:val="24"/>
          <w:szCs w:val="24"/>
        </w:rPr>
        <w:t xml:space="preserve"> </w:t>
      </w:r>
      <w:proofErr w:type="spellStart"/>
      <w:r w:rsidR="00BB65B4" w:rsidRPr="00B223CC">
        <w:rPr>
          <w:i/>
          <w:iCs/>
          <w:sz w:val="24"/>
          <w:szCs w:val="24"/>
        </w:rPr>
        <w:t>Nitella</w:t>
      </w:r>
      <w:proofErr w:type="spellEnd"/>
      <w:r w:rsidR="00BB65B4" w:rsidRPr="00B223CC">
        <w:rPr>
          <w:i/>
          <w:iCs/>
          <w:sz w:val="24"/>
          <w:szCs w:val="24"/>
        </w:rPr>
        <w:t xml:space="preserve"> </w:t>
      </w:r>
      <w:proofErr w:type="spellStart"/>
      <w:r w:rsidR="00BB65B4" w:rsidRPr="00B223CC">
        <w:rPr>
          <w:i/>
          <w:iCs/>
          <w:sz w:val="24"/>
          <w:szCs w:val="24"/>
        </w:rPr>
        <w:t>translucens</w:t>
      </w:r>
      <w:proofErr w:type="spellEnd"/>
    </w:p>
    <w:p w14:paraId="56B706F1" w14:textId="4C0762F8" w:rsidR="00EC1EC9" w:rsidRDefault="00EC1EC9" w:rsidP="00BB65B4">
      <w:pPr>
        <w:rPr>
          <w:iCs/>
          <w:sz w:val="24"/>
          <w:szCs w:val="24"/>
        </w:rPr>
      </w:pPr>
      <w:r>
        <w:rPr>
          <w:iCs/>
          <w:sz w:val="24"/>
          <w:szCs w:val="24"/>
        </w:rPr>
        <w:t xml:space="preserve">Only recorded from eight sites in Kirkcudbrightshire </w:t>
      </w:r>
      <w:r w:rsidR="00356BCB">
        <w:rPr>
          <w:iCs/>
          <w:sz w:val="24"/>
          <w:szCs w:val="24"/>
        </w:rPr>
        <w:t xml:space="preserve">but in the last 25 years it has only been seen here in </w:t>
      </w:r>
      <w:proofErr w:type="spellStart"/>
      <w:r w:rsidR="00356BCB">
        <w:rPr>
          <w:iCs/>
          <w:sz w:val="24"/>
          <w:szCs w:val="24"/>
        </w:rPr>
        <w:t>Barean</w:t>
      </w:r>
      <w:proofErr w:type="spellEnd"/>
      <w:r w:rsidR="00356BCB">
        <w:rPr>
          <w:iCs/>
          <w:sz w:val="24"/>
          <w:szCs w:val="24"/>
        </w:rPr>
        <w:t xml:space="preserve"> Loch and at Loch </w:t>
      </w:r>
      <w:proofErr w:type="spellStart"/>
      <w:r w:rsidR="00356BCB">
        <w:rPr>
          <w:iCs/>
          <w:sz w:val="24"/>
          <w:szCs w:val="24"/>
        </w:rPr>
        <w:t>Kindar</w:t>
      </w:r>
      <w:proofErr w:type="spellEnd"/>
      <w:r w:rsidR="00356BCB">
        <w:rPr>
          <w:iCs/>
          <w:sz w:val="24"/>
          <w:szCs w:val="24"/>
        </w:rPr>
        <w:t xml:space="preserve"> near New Abbey.</w:t>
      </w:r>
    </w:p>
    <w:p w14:paraId="526CB10A" w14:textId="77777777" w:rsidR="00356BCB" w:rsidRPr="00EC1EC9" w:rsidRDefault="00356BCB" w:rsidP="00BB65B4">
      <w:pPr>
        <w:rPr>
          <w:iCs/>
          <w:sz w:val="24"/>
          <w:szCs w:val="24"/>
        </w:rPr>
      </w:pPr>
    </w:p>
    <w:p w14:paraId="3D4B6FD8" w14:textId="51173B32" w:rsidR="000E1DF6" w:rsidRDefault="00041A5E" w:rsidP="00BB65B4">
      <w:pPr>
        <w:rPr>
          <w:sz w:val="24"/>
          <w:szCs w:val="24"/>
        </w:rPr>
      </w:pPr>
      <w:r w:rsidRPr="00B223CC">
        <w:rPr>
          <w:sz w:val="24"/>
          <w:szCs w:val="24"/>
        </w:rPr>
        <w:t>Dark</w:t>
      </w:r>
      <w:r w:rsidR="00436A28" w:rsidRPr="00B223CC">
        <w:rPr>
          <w:sz w:val="24"/>
          <w:szCs w:val="24"/>
        </w:rPr>
        <w:t xml:space="preserve"> Stonewort</w:t>
      </w:r>
      <w:r w:rsidR="00436A28" w:rsidRPr="00B223CC">
        <w:rPr>
          <w:i/>
          <w:iCs/>
          <w:sz w:val="24"/>
          <w:szCs w:val="24"/>
        </w:rPr>
        <w:t xml:space="preserve"> </w:t>
      </w:r>
      <w:proofErr w:type="spellStart"/>
      <w:r w:rsidR="000E1DF6" w:rsidRPr="00B223CC">
        <w:rPr>
          <w:i/>
          <w:iCs/>
          <w:sz w:val="24"/>
          <w:szCs w:val="24"/>
        </w:rPr>
        <w:t>Nitella</w:t>
      </w:r>
      <w:proofErr w:type="spellEnd"/>
      <w:r w:rsidR="00844957" w:rsidRPr="00B223CC">
        <w:rPr>
          <w:i/>
          <w:iCs/>
          <w:sz w:val="24"/>
          <w:szCs w:val="24"/>
        </w:rPr>
        <w:t xml:space="preserve"> </w:t>
      </w:r>
      <w:proofErr w:type="spellStart"/>
      <w:r w:rsidR="00844957" w:rsidRPr="00B223CC">
        <w:rPr>
          <w:i/>
          <w:iCs/>
          <w:sz w:val="24"/>
          <w:szCs w:val="24"/>
        </w:rPr>
        <w:t>flexilis</w:t>
      </w:r>
      <w:proofErr w:type="spellEnd"/>
      <w:r w:rsidR="00844957" w:rsidRPr="00B223CC">
        <w:rPr>
          <w:sz w:val="24"/>
          <w:szCs w:val="24"/>
        </w:rPr>
        <w:t xml:space="preserve"> </w:t>
      </w:r>
      <w:proofErr w:type="spellStart"/>
      <w:r w:rsidR="00844957" w:rsidRPr="00B223CC">
        <w:rPr>
          <w:sz w:val="24"/>
          <w:szCs w:val="24"/>
        </w:rPr>
        <w:t>agg</w:t>
      </w:r>
      <w:proofErr w:type="spellEnd"/>
    </w:p>
    <w:p w14:paraId="032EDCD8" w14:textId="18DA71BB" w:rsidR="00DC2A30" w:rsidRDefault="00DC2A30" w:rsidP="00BB65B4">
      <w:pPr>
        <w:rPr>
          <w:sz w:val="24"/>
          <w:szCs w:val="24"/>
        </w:rPr>
      </w:pPr>
      <w:r>
        <w:rPr>
          <w:sz w:val="24"/>
          <w:szCs w:val="24"/>
        </w:rPr>
        <w:t xml:space="preserve">Occasional in Kirkcudbrightshire. Still surviving in Southwick Loch where it was seen in 1994. </w:t>
      </w:r>
      <w:proofErr w:type="gramStart"/>
      <w:r>
        <w:rPr>
          <w:sz w:val="24"/>
          <w:szCs w:val="24"/>
        </w:rPr>
        <w:t>Also</w:t>
      </w:r>
      <w:proofErr w:type="gramEnd"/>
      <w:r>
        <w:rPr>
          <w:sz w:val="24"/>
          <w:szCs w:val="24"/>
        </w:rPr>
        <w:t xml:space="preserve"> in </w:t>
      </w:r>
      <w:proofErr w:type="spellStart"/>
      <w:r>
        <w:rPr>
          <w:sz w:val="24"/>
          <w:szCs w:val="24"/>
        </w:rPr>
        <w:t>Barean</w:t>
      </w:r>
      <w:proofErr w:type="spellEnd"/>
      <w:r>
        <w:rPr>
          <w:sz w:val="24"/>
          <w:szCs w:val="24"/>
        </w:rPr>
        <w:t xml:space="preserve"> Loch, </w:t>
      </w:r>
      <w:proofErr w:type="spellStart"/>
      <w:r>
        <w:rPr>
          <w:sz w:val="24"/>
          <w:szCs w:val="24"/>
        </w:rPr>
        <w:t>Clonyard</w:t>
      </w:r>
      <w:proofErr w:type="spellEnd"/>
      <w:r>
        <w:rPr>
          <w:sz w:val="24"/>
          <w:szCs w:val="24"/>
        </w:rPr>
        <w:t xml:space="preserve"> Loch and </w:t>
      </w:r>
      <w:proofErr w:type="spellStart"/>
      <w:r>
        <w:rPr>
          <w:sz w:val="24"/>
          <w:szCs w:val="24"/>
        </w:rPr>
        <w:t>Clonyard</w:t>
      </w:r>
      <w:proofErr w:type="spellEnd"/>
      <w:r>
        <w:rPr>
          <w:sz w:val="24"/>
          <w:szCs w:val="24"/>
        </w:rPr>
        <w:t xml:space="preserve"> Pond.</w:t>
      </w:r>
    </w:p>
    <w:p w14:paraId="0F49C85C" w14:textId="77777777" w:rsidR="00DC2A30" w:rsidRPr="00B223CC" w:rsidRDefault="00DC2A30" w:rsidP="00BB65B4">
      <w:pPr>
        <w:rPr>
          <w:sz w:val="24"/>
          <w:szCs w:val="24"/>
        </w:rPr>
      </w:pPr>
    </w:p>
    <w:p w14:paraId="6E065758" w14:textId="5A7B817D" w:rsidR="00EF73F0" w:rsidRPr="00B223CC" w:rsidRDefault="001B3739" w:rsidP="00BB65B4">
      <w:pPr>
        <w:rPr>
          <w:i/>
          <w:iCs/>
          <w:sz w:val="24"/>
          <w:szCs w:val="24"/>
        </w:rPr>
      </w:pPr>
      <w:r w:rsidRPr="00B223CC">
        <w:rPr>
          <w:sz w:val="24"/>
          <w:szCs w:val="24"/>
        </w:rPr>
        <w:t xml:space="preserve">Lesser Bladderwort </w:t>
      </w:r>
      <w:r w:rsidR="00EF73F0" w:rsidRPr="00B223CC">
        <w:rPr>
          <w:i/>
          <w:iCs/>
          <w:sz w:val="24"/>
          <w:szCs w:val="24"/>
        </w:rPr>
        <w:t>Utricularia</w:t>
      </w:r>
      <w:r w:rsidR="00844957" w:rsidRPr="00B223CC">
        <w:rPr>
          <w:i/>
          <w:iCs/>
          <w:sz w:val="24"/>
          <w:szCs w:val="24"/>
        </w:rPr>
        <w:t xml:space="preserve"> m</w:t>
      </w:r>
      <w:r w:rsidR="002E73FB" w:rsidRPr="00B223CC">
        <w:rPr>
          <w:i/>
          <w:iCs/>
          <w:sz w:val="24"/>
          <w:szCs w:val="24"/>
        </w:rPr>
        <w:t>inor</w:t>
      </w:r>
    </w:p>
    <w:p w14:paraId="722A7269" w14:textId="550F5C6B" w:rsidR="005002F3" w:rsidRDefault="005002F3" w:rsidP="00BB65B4">
      <w:pPr>
        <w:rPr>
          <w:sz w:val="24"/>
          <w:szCs w:val="24"/>
        </w:rPr>
      </w:pPr>
      <w:r>
        <w:rPr>
          <w:sz w:val="24"/>
          <w:szCs w:val="24"/>
        </w:rPr>
        <w:t xml:space="preserve">Occasional in Kirkcudbrightshire </w:t>
      </w:r>
      <w:r w:rsidR="003F3C06">
        <w:rPr>
          <w:sz w:val="24"/>
          <w:szCs w:val="24"/>
        </w:rPr>
        <w:t>and</w:t>
      </w:r>
      <w:r>
        <w:rPr>
          <w:sz w:val="24"/>
          <w:szCs w:val="24"/>
        </w:rPr>
        <w:t xml:space="preserve"> rare in the east. It has long been known from the </w:t>
      </w:r>
      <w:proofErr w:type="spellStart"/>
      <w:r>
        <w:rPr>
          <w:sz w:val="24"/>
          <w:szCs w:val="24"/>
        </w:rPr>
        <w:t>Colvend</w:t>
      </w:r>
      <w:proofErr w:type="spellEnd"/>
      <w:r>
        <w:rPr>
          <w:sz w:val="24"/>
          <w:szCs w:val="24"/>
        </w:rPr>
        <w:t xml:space="preserve"> area whe</w:t>
      </w:r>
      <w:r w:rsidR="00EC1EC9">
        <w:rPr>
          <w:sz w:val="24"/>
          <w:szCs w:val="24"/>
        </w:rPr>
        <w:t>re</w:t>
      </w:r>
      <w:r>
        <w:rPr>
          <w:sz w:val="24"/>
          <w:szCs w:val="24"/>
        </w:rPr>
        <w:t xml:space="preserve"> Fraser (1885) reported it from </w:t>
      </w:r>
      <w:proofErr w:type="spellStart"/>
      <w:r>
        <w:rPr>
          <w:sz w:val="24"/>
          <w:szCs w:val="24"/>
        </w:rPr>
        <w:t>Barscraigh</w:t>
      </w:r>
      <w:proofErr w:type="spellEnd"/>
      <w:r>
        <w:rPr>
          <w:sz w:val="24"/>
          <w:szCs w:val="24"/>
        </w:rPr>
        <w:t xml:space="preserve"> Loch. It grows</w:t>
      </w:r>
      <w:r w:rsidR="003F3C06">
        <w:rPr>
          <w:sz w:val="24"/>
          <w:szCs w:val="24"/>
        </w:rPr>
        <w:t xml:space="preserve"> in Black Loch and another site in Dalbeattie Forest as well as a pond on </w:t>
      </w:r>
      <w:proofErr w:type="spellStart"/>
      <w:r w:rsidR="003F3C06">
        <w:rPr>
          <w:sz w:val="24"/>
          <w:szCs w:val="24"/>
        </w:rPr>
        <w:t>So</w:t>
      </w:r>
      <w:r w:rsidR="00A37FA5">
        <w:rPr>
          <w:sz w:val="24"/>
          <w:szCs w:val="24"/>
        </w:rPr>
        <w:t>u</w:t>
      </w:r>
      <w:r w:rsidR="003F3C06">
        <w:rPr>
          <w:sz w:val="24"/>
          <w:szCs w:val="24"/>
        </w:rPr>
        <w:t>therness</w:t>
      </w:r>
      <w:proofErr w:type="spellEnd"/>
      <w:r w:rsidR="003F3C06">
        <w:rPr>
          <w:sz w:val="24"/>
          <w:szCs w:val="24"/>
        </w:rPr>
        <w:t xml:space="preserve"> Links.</w:t>
      </w:r>
    </w:p>
    <w:p w14:paraId="5C0BD80B" w14:textId="77777777" w:rsidR="003F3C06" w:rsidRDefault="003F3C06" w:rsidP="00BB65B4">
      <w:pPr>
        <w:rPr>
          <w:sz w:val="24"/>
          <w:szCs w:val="24"/>
        </w:rPr>
      </w:pPr>
    </w:p>
    <w:p w14:paraId="690F5691" w14:textId="0FEB2527" w:rsidR="00BB65B4" w:rsidRDefault="001B3739" w:rsidP="00BB65B4">
      <w:pPr>
        <w:rPr>
          <w:sz w:val="24"/>
          <w:szCs w:val="24"/>
        </w:rPr>
      </w:pPr>
      <w:r w:rsidRPr="00B223CC">
        <w:rPr>
          <w:sz w:val="24"/>
          <w:szCs w:val="24"/>
        </w:rPr>
        <w:t xml:space="preserve">Greater Bladderwort </w:t>
      </w:r>
      <w:r w:rsidR="00EF73F0" w:rsidRPr="00B223CC">
        <w:rPr>
          <w:i/>
          <w:iCs/>
          <w:sz w:val="24"/>
          <w:szCs w:val="24"/>
        </w:rPr>
        <w:t>Utricularia</w:t>
      </w:r>
      <w:r w:rsidR="00BB65B4" w:rsidRPr="00B223CC">
        <w:rPr>
          <w:i/>
          <w:iCs/>
          <w:sz w:val="24"/>
          <w:szCs w:val="24"/>
        </w:rPr>
        <w:t xml:space="preserve"> </w:t>
      </w:r>
      <w:r w:rsidR="002E73FB" w:rsidRPr="00B223CC">
        <w:rPr>
          <w:i/>
          <w:iCs/>
          <w:sz w:val="24"/>
          <w:szCs w:val="24"/>
        </w:rPr>
        <w:t>vulgaris</w:t>
      </w:r>
      <w:r w:rsidR="002E73FB" w:rsidRPr="00B223CC">
        <w:rPr>
          <w:sz w:val="24"/>
          <w:szCs w:val="24"/>
        </w:rPr>
        <w:t xml:space="preserve"> </w:t>
      </w:r>
      <w:proofErr w:type="spellStart"/>
      <w:r w:rsidR="002E73FB" w:rsidRPr="00B223CC">
        <w:rPr>
          <w:sz w:val="24"/>
          <w:szCs w:val="24"/>
        </w:rPr>
        <w:t>agg</w:t>
      </w:r>
      <w:proofErr w:type="spellEnd"/>
    </w:p>
    <w:p w14:paraId="1F827AFE" w14:textId="0949D0B3" w:rsidR="003F3C06" w:rsidRPr="00B223CC" w:rsidRDefault="003F3C06" w:rsidP="00BB65B4">
      <w:pPr>
        <w:rPr>
          <w:sz w:val="24"/>
          <w:szCs w:val="24"/>
        </w:rPr>
      </w:pPr>
      <w:r>
        <w:rPr>
          <w:sz w:val="24"/>
          <w:szCs w:val="24"/>
        </w:rPr>
        <w:t>Occasional in Kirkcudbrightshire and rare in the east.</w:t>
      </w:r>
      <w:r w:rsidR="00EC1EC9">
        <w:rPr>
          <w:sz w:val="24"/>
          <w:szCs w:val="24"/>
        </w:rPr>
        <w:t xml:space="preserve"> It has long been known from the </w:t>
      </w:r>
      <w:proofErr w:type="spellStart"/>
      <w:r w:rsidR="00EC1EC9">
        <w:rPr>
          <w:sz w:val="24"/>
          <w:szCs w:val="24"/>
        </w:rPr>
        <w:t>Colvend</w:t>
      </w:r>
      <w:proofErr w:type="spellEnd"/>
      <w:r w:rsidR="00EC1EC9">
        <w:rPr>
          <w:sz w:val="24"/>
          <w:szCs w:val="24"/>
        </w:rPr>
        <w:t xml:space="preserve"> area where Fraser (1885) reported it from </w:t>
      </w:r>
      <w:proofErr w:type="spellStart"/>
      <w:r w:rsidR="00EC1EC9">
        <w:rPr>
          <w:sz w:val="24"/>
          <w:szCs w:val="24"/>
        </w:rPr>
        <w:t>Barscraigh</w:t>
      </w:r>
      <w:proofErr w:type="spellEnd"/>
      <w:r w:rsidR="00EC1EC9">
        <w:rPr>
          <w:sz w:val="24"/>
          <w:szCs w:val="24"/>
        </w:rPr>
        <w:t xml:space="preserve"> Loch. It grows in </w:t>
      </w:r>
      <w:proofErr w:type="spellStart"/>
      <w:r w:rsidR="00EC1EC9">
        <w:rPr>
          <w:sz w:val="24"/>
          <w:szCs w:val="24"/>
        </w:rPr>
        <w:t>Barean</w:t>
      </w:r>
      <w:proofErr w:type="spellEnd"/>
      <w:r w:rsidR="00EC1EC9">
        <w:rPr>
          <w:sz w:val="24"/>
          <w:szCs w:val="24"/>
        </w:rPr>
        <w:t xml:space="preserve"> </w:t>
      </w:r>
      <w:proofErr w:type="gramStart"/>
      <w:r w:rsidR="00EC1EC9">
        <w:rPr>
          <w:sz w:val="24"/>
          <w:szCs w:val="24"/>
        </w:rPr>
        <w:t>Loch</w:t>
      </w:r>
      <w:proofErr w:type="gramEnd"/>
      <w:r w:rsidR="00EC1EC9">
        <w:rPr>
          <w:sz w:val="24"/>
          <w:szCs w:val="24"/>
        </w:rPr>
        <w:t xml:space="preserve"> but it was not </w:t>
      </w:r>
      <w:proofErr w:type="spellStart"/>
      <w:proofErr w:type="gramStart"/>
      <w:r w:rsidR="00EC1EC9">
        <w:rPr>
          <w:sz w:val="24"/>
          <w:szCs w:val="24"/>
        </w:rPr>
        <w:t>refound</w:t>
      </w:r>
      <w:proofErr w:type="spellEnd"/>
      <w:proofErr w:type="gramEnd"/>
      <w:r w:rsidR="00EC1EC9">
        <w:rPr>
          <w:sz w:val="24"/>
          <w:szCs w:val="24"/>
        </w:rPr>
        <w:t xml:space="preserve"> in White Loch where it was seen in 1996.</w:t>
      </w:r>
    </w:p>
    <w:p w14:paraId="7CC366FA" w14:textId="77777777" w:rsidR="000E1DF6" w:rsidRPr="00B223CC" w:rsidRDefault="000E1DF6" w:rsidP="00BB65B4">
      <w:pPr>
        <w:rPr>
          <w:sz w:val="24"/>
          <w:szCs w:val="24"/>
        </w:rPr>
      </w:pPr>
    </w:p>
    <w:p w14:paraId="0830E567" w14:textId="77777777" w:rsidR="008E29F9" w:rsidRDefault="008E29F9" w:rsidP="007E6DD7">
      <w:pPr>
        <w:rPr>
          <w:b/>
          <w:bCs/>
          <w:sz w:val="24"/>
          <w:szCs w:val="24"/>
        </w:rPr>
      </w:pPr>
    </w:p>
    <w:p w14:paraId="451226AD" w14:textId="6CAB7192" w:rsidR="00BB65B4" w:rsidRPr="00B223CC" w:rsidRDefault="001A6792" w:rsidP="007E6DD7">
      <w:pPr>
        <w:rPr>
          <w:b/>
          <w:bCs/>
          <w:sz w:val="24"/>
          <w:szCs w:val="24"/>
        </w:rPr>
      </w:pPr>
      <w:r w:rsidRPr="00B223CC">
        <w:rPr>
          <w:b/>
          <w:bCs/>
          <w:sz w:val="24"/>
          <w:szCs w:val="24"/>
        </w:rPr>
        <w:lastRenderedPageBreak/>
        <w:t xml:space="preserve">Notable </w:t>
      </w:r>
      <w:r w:rsidR="0065037F" w:rsidRPr="00B223CC">
        <w:rPr>
          <w:b/>
          <w:bCs/>
          <w:sz w:val="24"/>
          <w:szCs w:val="24"/>
        </w:rPr>
        <w:t>Emergent/Marginal Species</w:t>
      </w:r>
    </w:p>
    <w:p w14:paraId="76619572" w14:textId="5A5F2985" w:rsidR="00C76F26" w:rsidRPr="00B223CC" w:rsidRDefault="00D96970" w:rsidP="007E6DD7">
      <w:pPr>
        <w:rPr>
          <w:i/>
          <w:iCs/>
          <w:sz w:val="24"/>
          <w:szCs w:val="24"/>
        </w:rPr>
      </w:pPr>
      <w:r w:rsidRPr="00B223CC">
        <w:rPr>
          <w:sz w:val="24"/>
          <w:szCs w:val="24"/>
        </w:rPr>
        <w:t xml:space="preserve">Royal Fern </w:t>
      </w:r>
      <w:r w:rsidR="002B389B" w:rsidRPr="00B223CC">
        <w:rPr>
          <w:i/>
          <w:iCs/>
          <w:sz w:val="24"/>
          <w:szCs w:val="24"/>
        </w:rPr>
        <w:t>Osmunda</w:t>
      </w:r>
      <w:r w:rsidRPr="00B223CC">
        <w:rPr>
          <w:i/>
          <w:iCs/>
          <w:sz w:val="24"/>
          <w:szCs w:val="24"/>
        </w:rPr>
        <w:t xml:space="preserve"> regalis</w:t>
      </w:r>
    </w:p>
    <w:p w14:paraId="49551A72" w14:textId="6F7CFA3B" w:rsidR="007168ED" w:rsidRDefault="007168ED" w:rsidP="007E6DD7">
      <w:pPr>
        <w:rPr>
          <w:sz w:val="24"/>
          <w:szCs w:val="24"/>
        </w:rPr>
      </w:pPr>
      <w:r w:rsidRPr="00B223CC">
        <w:rPr>
          <w:sz w:val="24"/>
          <w:szCs w:val="24"/>
        </w:rPr>
        <w:t>James Fraser (1895) refer</w:t>
      </w:r>
      <w:r w:rsidR="00351F33" w:rsidRPr="00B223CC">
        <w:rPr>
          <w:sz w:val="24"/>
          <w:szCs w:val="24"/>
        </w:rPr>
        <w:t>red</w:t>
      </w:r>
      <w:r w:rsidRPr="00B223CC">
        <w:rPr>
          <w:sz w:val="24"/>
          <w:szCs w:val="24"/>
        </w:rPr>
        <w:t xml:space="preserve"> to the ‘extirpation’</w:t>
      </w:r>
      <w:r w:rsidR="005239F8" w:rsidRPr="00B223CC">
        <w:rPr>
          <w:sz w:val="24"/>
          <w:szCs w:val="24"/>
        </w:rPr>
        <w:t xml:space="preserve"> of Royal F</w:t>
      </w:r>
      <w:r w:rsidR="00327A06" w:rsidRPr="00B223CC">
        <w:rPr>
          <w:sz w:val="24"/>
          <w:szCs w:val="24"/>
        </w:rPr>
        <w:t>e</w:t>
      </w:r>
      <w:r w:rsidR="005239F8" w:rsidRPr="00B223CC">
        <w:rPr>
          <w:sz w:val="24"/>
          <w:szCs w:val="24"/>
        </w:rPr>
        <w:t xml:space="preserve">rn from White Loch where previously it had been </w:t>
      </w:r>
      <w:r w:rsidR="00A933F5" w:rsidRPr="00B223CC">
        <w:rPr>
          <w:sz w:val="24"/>
          <w:szCs w:val="24"/>
        </w:rPr>
        <w:t>‘abundant’</w:t>
      </w:r>
      <w:r w:rsidR="00856F6B" w:rsidRPr="00B223CC">
        <w:rPr>
          <w:sz w:val="24"/>
          <w:szCs w:val="24"/>
        </w:rPr>
        <w:t xml:space="preserve">. The first record for </w:t>
      </w:r>
      <w:r w:rsidR="00327A06" w:rsidRPr="00B223CC">
        <w:rPr>
          <w:sz w:val="24"/>
          <w:szCs w:val="24"/>
        </w:rPr>
        <w:t>this plant in Kirkcudbrightshire was at Lot’s Wife Southwick in 1843</w:t>
      </w:r>
      <w:r w:rsidR="003160D8" w:rsidRPr="00B223CC">
        <w:rPr>
          <w:sz w:val="24"/>
          <w:szCs w:val="24"/>
        </w:rPr>
        <w:t xml:space="preserve"> but there have been no records in the </w:t>
      </w:r>
      <w:proofErr w:type="spellStart"/>
      <w:r w:rsidR="003160D8" w:rsidRPr="00B223CC">
        <w:rPr>
          <w:sz w:val="24"/>
          <w:szCs w:val="24"/>
        </w:rPr>
        <w:t>Colvend</w:t>
      </w:r>
      <w:proofErr w:type="spellEnd"/>
      <w:r w:rsidR="003160D8" w:rsidRPr="00B223CC">
        <w:rPr>
          <w:sz w:val="24"/>
          <w:szCs w:val="24"/>
        </w:rPr>
        <w:t xml:space="preserve"> area </w:t>
      </w:r>
      <w:r w:rsidR="007105F9" w:rsidRPr="00B223CC">
        <w:rPr>
          <w:sz w:val="24"/>
          <w:szCs w:val="24"/>
        </w:rPr>
        <w:t xml:space="preserve">since 1895. One likely reason </w:t>
      </w:r>
      <w:r w:rsidR="00A16DCE" w:rsidRPr="00B223CC">
        <w:rPr>
          <w:sz w:val="24"/>
          <w:szCs w:val="24"/>
        </w:rPr>
        <w:t xml:space="preserve">for </w:t>
      </w:r>
      <w:r w:rsidR="0024153A" w:rsidRPr="00B223CC">
        <w:rPr>
          <w:sz w:val="24"/>
          <w:szCs w:val="24"/>
        </w:rPr>
        <w:t>its</w:t>
      </w:r>
      <w:r w:rsidR="00A16DCE" w:rsidRPr="00B223CC">
        <w:rPr>
          <w:sz w:val="24"/>
          <w:szCs w:val="24"/>
        </w:rPr>
        <w:t xml:space="preserve"> loss </w:t>
      </w:r>
      <w:r w:rsidR="0024153A" w:rsidRPr="00B223CC">
        <w:rPr>
          <w:sz w:val="24"/>
          <w:szCs w:val="24"/>
        </w:rPr>
        <w:t>is</w:t>
      </w:r>
      <w:r w:rsidR="007105F9" w:rsidRPr="00B223CC">
        <w:rPr>
          <w:sz w:val="24"/>
          <w:szCs w:val="24"/>
        </w:rPr>
        <w:t xml:space="preserve"> the Victorian fern craze which saw</w:t>
      </w:r>
      <w:r w:rsidR="003B1866" w:rsidRPr="00B223CC">
        <w:rPr>
          <w:sz w:val="24"/>
          <w:szCs w:val="24"/>
        </w:rPr>
        <w:t xml:space="preserve"> widespread collection of ferns from the wild for planting in</w:t>
      </w:r>
      <w:r w:rsidR="0037583F" w:rsidRPr="00B223CC">
        <w:rPr>
          <w:sz w:val="24"/>
          <w:szCs w:val="24"/>
        </w:rPr>
        <w:t xml:space="preserve"> gardens and conservatories</w:t>
      </w:r>
      <w:r w:rsidR="00B3663F" w:rsidRPr="00B223CC">
        <w:rPr>
          <w:sz w:val="24"/>
          <w:szCs w:val="24"/>
        </w:rPr>
        <w:t xml:space="preserve"> which coincided with easier access to the countryside </w:t>
      </w:r>
      <w:r w:rsidR="00E218C6" w:rsidRPr="00B223CC">
        <w:rPr>
          <w:sz w:val="24"/>
          <w:szCs w:val="24"/>
        </w:rPr>
        <w:t>through the rail network</w:t>
      </w:r>
      <w:r w:rsidR="0037583F" w:rsidRPr="00B223CC">
        <w:rPr>
          <w:sz w:val="24"/>
          <w:szCs w:val="24"/>
        </w:rPr>
        <w:t xml:space="preserve">. </w:t>
      </w:r>
      <w:r w:rsidR="003B1866" w:rsidRPr="00B223CC">
        <w:rPr>
          <w:sz w:val="24"/>
          <w:szCs w:val="24"/>
        </w:rPr>
        <w:t xml:space="preserve"> </w:t>
      </w:r>
      <w:r w:rsidR="00D60A78" w:rsidRPr="00B223CC">
        <w:rPr>
          <w:sz w:val="24"/>
          <w:szCs w:val="24"/>
        </w:rPr>
        <w:t>We were therefore delighted to find a single</w:t>
      </w:r>
      <w:r w:rsidR="0028725A" w:rsidRPr="00B223CC">
        <w:rPr>
          <w:sz w:val="24"/>
          <w:szCs w:val="24"/>
        </w:rPr>
        <w:t>, large</w:t>
      </w:r>
      <w:r w:rsidR="00D60A78" w:rsidRPr="00B223CC">
        <w:rPr>
          <w:sz w:val="24"/>
          <w:szCs w:val="24"/>
        </w:rPr>
        <w:t xml:space="preserve"> plant of Royal Fern</w:t>
      </w:r>
      <w:r w:rsidR="0028725A" w:rsidRPr="00B223CC">
        <w:rPr>
          <w:sz w:val="24"/>
          <w:szCs w:val="24"/>
        </w:rPr>
        <w:t xml:space="preserve"> during our survey.</w:t>
      </w:r>
    </w:p>
    <w:p w14:paraId="495961F7" w14:textId="77777777" w:rsidR="00A37FA5" w:rsidRPr="00B223CC" w:rsidRDefault="00A37FA5" w:rsidP="007E6DD7">
      <w:pPr>
        <w:rPr>
          <w:sz w:val="24"/>
          <w:szCs w:val="24"/>
        </w:rPr>
      </w:pPr>
    </w:p>
    <w:p w14:paraId="106AAC72" w14:textId="77777777" w:rsidR="00543386" w:rsidRPr="00B223CC" w:rsidRDefault="00543386" w:rsidP="00543386">
      <w:pPr>
        <w:rPr>
          <w:i/>
          <w:iCs/>
          <w:sz w:val="24"/>
          <w:szCs w:val="24"/>
        </w:rPr>
      </w:pPr>
      <w:r w:rsidRPr="00B223CC">
        <w:rPr>
          <w:sz w:val="24"/>
          <w:szCs w:val="24"/>
        </w:rPr>
        <w:t xml:space="preserve">Great Fen-sedge </w:t>
      </w:r>
      <w:proofErr w:type="spellStart"/>
      <w:r w:rsidRPr="00B223CC">
        <w:rPr>
          <w:i/>
          <w:iCs/>
          <w:sz w:val="24"/>
          <w:szCs w:val="24"/>
        </w:rPr>
        <w:t>Cladium</w:t>
      </w:r>
      <w:proofErr w:type="spellEnd"/>
      <w:r w:rsidRPr="00B223CC">
        <w:rPr>
          <w:i/>
          <w:iCs/>
          <w:sz w:val="24"/>
          <w:szCs w:val="24"/>
        </w:rPr>
        <w:t xml:space="preserve"> </w:t>
      </w:r>
      <w:proofErr w:type="spellStart"/>
      <w:r w:rsidRPr="00B223CC">
        <w:rPr>
          <w:i/>
          <w:iCs/>
          <w:sz w:val="24"/>
          <w:szCs w:val="24"/>
        </w:rPr>
        <w:t>mariscus</w:t>
      </w:r>
      <w:proofErr w:type="spellEnd"/>
    </w:p>
    <w:p w14:paraId="67663FDE" w14:textId="77777777" w:rsidR="00543386" w:rsidRPr="00B223CC" w:rsidRDefault="00543386" w:rsidP="00543386">
      <w:pPr>
        <w:rPr>
          <w:sz w:val="24"/>
          <w:szCs w:val="24"/>
        </w:rPr>
      </w:pPr>
      <w:r w:rsidRPr="00B223CC">
        <w:rPr>
          <w:sz w:val="24"/>
          <w:szCs w:val="24"/>
        </w:rPr>
        <w:t xml:space="preserve">This too was mentioned by James Fraser as one of the special plants of the </w:t>
      </w:r>
      <w:proofErr w:type="spellStart"/>
      <w:r w:rsidRPr="00B223CC">
        <w:rPr>
          <w:sz w:val="24"/>
          <w:szCs w:val="24"/>
        </w:rPr>
        <w:t>Colvend</w:t>
      </w:r>
      <w:proofErr w:type="spellEnd"/>
      <w:r w:rsidRPr="00B223CC">
        <w:rPr>
          <w:sz w:val="24"/>
          <w:szCs w:val="24"/>
        </w:rPr>
        <w:t xml:space="preserve"> Lochs which he recorded at ‘</w:t>
      </w:r>
      <w:proofErr w:type="spellStart"/>
      <w:r w:rsidRPr="00B223CC">
        <w:rPr>
          <w:sz w:val="24"/>
          <w:szCs w:val="24"/>
        </w:rPr>
        <w:t>Barnhourie</w:t>
      </w:r>
      <w:proofErr w:type="spellEnd"/>
      <w:r w:rsidRPr="00B223CC">
        <w:rPr>
          <w:sz w:val="24"/>
          <w:szCs w:val="24"/>
        </w:rPr>
        <w:t xml:space="preserve">’ Loch now known as </w:t>
      </w:r>
      <w:proofErr w:type="spellStart"/>
      <w:r w:rsidRPr="00B223CC">
        <w:rPr>
          <w:sz w:val="24"/>
          <w:szCs w:val="24"/>
        </w:rPr>
        <w:t>Newbarns</w:t>
      </w:r>
      <w:proofErr w:type="spellEnd"/>
      <w:r w:rsidRPr="00B223CC">
        <w:rPr>
          <w:sz w:val="24"/>
          <w:szCs w:val="24"/>
        </w:rPr>
        <w:t xml:space="preserve"> Loch. Surprisingly Fraser didn’t mention its occurrence at </w:t>
      </w:r>
      <w:proofErr w:type="spellStart"/>
      <w:r w:rsidRPr="00B223CC">
        <w:rPr>
          <w:sz w:val="24"/>
          <w:szCs w:val="24"/>
        </w:rPr>
        <w:t>Clonyard</w:t>
      </w:r>
      <w:proofErr w:type="spellEnd"/>
      <w:r w:rsidRPr="00B223CC">
        <w:rPr>
          <w:sz w:val="24"/>
          <w:szCs w:val="24"/>
        </w:rPr>
        <w:t xml:space="preserve"> Loch where there is a bigger population than at </w:t>
      </w:r>
      <w:proofErr w:type="spellStart"/>
      <w:r w:rsidRPr="00B223CC">
        <w:rPr>
          <w:sz w:val="24"/>
          <w:szCs w:val="24"/>
        </w:rPr>
        <w:t>Newbarns</w:t>
      </w:r>
      <w:proofErr w:type="spellEnd"/>
      <w:r w:rsidRPr="00B223CC">
        <w:rPr>
          <w:sz w:val="24"/>
          <w:szCs w:val="24"/>
        </w:rPr>
        <w:t xml:space="preserve">. </w:t>
      </w:r>
      <w:proofErr w:type="gramStart"/>
      <w:r w:rsidRPr="00B223CC">
        <w:rPr>
          <w:sz w:val="24"/>
          <w:szCs w:val="24"/>
        </w:rPr>
        <w:t>It would seem that it</w:t>
      </w:r>
      <w:proofErr w:type="gramEnd"/>
      <w:r w:rsidRPr="00B223CC">
        <w:rPr>
          <w:sz w:val="24"/>
          <w:szCs w:val="24"/>
        </w:rPr>
        <w:t xml:space="preserve"> wasn’t recorded at </w:t>
      </w:r>
      <w:proofErr w:type="spellStart"/>
      <w:r w:rsidRPr="00B223CC">
        <w:rPr>
          <w:sz w:val="24"/>
          <w:szCs w:val="24"/>
        </w:rPr>
        <w:t>Clonyard</w:t>
      </w:r>
      <w:proofErr w:type="spellEnd"/>
      <w:r w:rsidRPr="00B223CC">
        <w:rPr>
          <w:sz w:val="24"/>
          <w:szCs w:val="24"/>
        </w:rPr>
        <w:t xml:space="preserve"> until 1983. Our survey reaffirmed the presence of the plant at both sites.</w:t>
      </w:r>
    </w:p>
    <w:p w14:paraId="58AD192A" w14:textId="07507CB9" w:rsidR="00543386" w:rsidRDefault="00543386" w:rsidP="00543386">
      <w:pPr>
        <w:rPr>
          <w:sz w:val="24"/>
          <w:szCs w:val="24"/>
        </w:rPr>
      </w:pPr>
      <w:r w:rsidRPr="00B223CC">
        <w:rPr>
          <w:sz w:val="24"/>
          <w:szCs w:val="24"/>
        </w:rPr>
        <w:t>Great Fen-sedge is a scarce plant in Kirk</w:t>
      </w:r>
      <w:r w:rsidR="00DC2A30">
        <w:rPr>
          <w:sz w:val="24"/>
          <w:szCs w:val="24"/>
        </w:rPr>
        <w:t>c</w:t>
      </w:r>
      <w:r w:rsidRPr="00B223CC">
        <w:rPr>
          <w:sz w:val="24"/>
          <w:szCs w:val="24"/>
        </w:rPr>
        <w:t xml:space="preserve">udbrightshire, occurring at just one other site besides the </w:t>
      </w:r>
      <w:proofErr w:type="spellStart"/>
      <w:r w:rsidRPr="00B223CC">
        <w:rPr>
          <w:sz w:val="24"/>
          <w:szCs w:val="24"/>
        </w:rPr>
        <w:t>Colvend</w:t>
      </w:r>
      <w:proofErr w:type="spellEnd"/>
      <w:r w:rsidRPr="00B223CC">
        <w:rPr>
          <w:sz w:val="24"/>
          <w:szCs w:val="24"/>
        </w:rPr>
        <w:t xml:space="preserve"> Lochs. It is more typical of the Norfolk Fenland where it was used for thatching. Its other name is ‘Saw Sedge’ as it has an extremely rough edge to the leaf and requires careful handling.</w:t>
      </w:r>
    </w:p>
    <w:p w14:paraId="05102C8E" w14:textId="77777777" w:rsidR="00A37FA5" w:rsidRPr="00B223CC" w:rsidRDefault="00A37FA5" w:rsidP="00543386">
      <w:pPr>
        <w:rPr>
          <w:sz w:val="24"/>
          <w:szCs w:val="24"/>
        </w:rPr>
      </w:pPr>
    </w:p>
    <w:p w14:paraId="03AB4138" w14:textId="77777777" w:rsidR="00543386" w:rsidRPr="00B223CC" w:rsidRDefault="00543386" w:rsidP="00543386">
      <w:pPr>
        <w:rPr>
          <w:sz w:val="24"/>
          <w:szCs w:val="24"/>
        </w:rPr>
      </w:pPr>
      <w:r w:rsidRPr="00B223CC">
        <w:rPr>
          <w:sz w:val="24"/>
          <w:szCs w:val="24"/>
        </w:rPr>
        <w:t xml:space="preserve">Bog Sedge </w:t>
      </w:r>
      <w:proofErr w:type="spellStart"/>
      <w:r w:rsidRPr="00B223CC">
        <w:rPr>
          <w:i/>
          <w:iCs/>
          <w:sz w:val="24"/>
          <w:szCs w:val="24"/>
        </w:rPr>
        <w:t>Carex</w:t>
      </w:r>
      <w:proofErr w:type="spellEnd"/>
      <w:r w:rsidRPr="00B223CC">
        <w:rPr>
          <w:i/>
          <w:iCs/>
          <w:sz w:val="24"/>
          <w:szCs w:val="24"/>
        </w:rPr>
        <w:t xml:space="preserve"> </w:t>
      </w:r>
      <w:proofErr w:type="spellStart"/>
      <w:r w:rsidRPr="00B223CC">
        <w:rPr>
          <w:i/>
          <w:iCs/>
          <w:sz w:val="24"/>
          <w:szCs w:val="24"/>
        </w:rPr>
        <w:t>limosa</w:t>
      </w:r>
      <w:proofErr w:type="spellEnd"/>
    </w:p>
    <w:p w14:paraId="5BF1B677" w14:textId="16BA9B7A" w:rsidR="00543386" w:rsidRDefault="00543386" w:rsidP="00543386">
      <w:pPr>
        <w:rPr>
          <w:sz w:val="24"/>
          <w:szCs w:val="24"/>
        </w:rPr>
      </w:pPr>
      <w:r w:rsidRPr="00B223CC">
        <w:rPr>
          <w:sz w:val="24"/>
          <w:szCs w:val="24"/>
        </w:rPr>
        <w:t xml:space="preserve">Fraser (1895) states that this sedge was rare but occurred in great abundance at the foot of </w:t>
      </w:r>
      <w:proofErr w:type="spellStart"/>
      <w:r w:rsidRPr="00B223CC">
        <w:rPr>
          <w:sz w:val="24"/>
          <w:szCs w:val="24"/>
        </w:rPr>
        <w:t>Barscraig</w:t>
      </w:r>
      <w:r w:rsidR="00DC2A30">
        <w:rPr>
          <w:sz w:val="24"/>
          <w:szCs w:val="24"/>
        </w:rPr>
        <w:t>h</w:t>
      </w:r>
      <w:proofErr w:type="spellEnd"/>
      <w:r w:rsidRPr="00B223CC">
        <w:rPr>
          <w:sz w:val="24"/>
          <w:szCs w:val="24"/>
        </w:rPr>
        <w:t xml:space="preserve"> Loch (Cloak Loch), now drained. Fortunately</w:t>
      </w:r>
      <w:r w:rsidR="00FB7F48" w:rsidRPr="00B223CC">
        <w:rPr>
          <w:sz w:val="24"/>
          <w:szCs w:val="24"/>
        </w:rPr>
        <w:t>,</w:t>
      </w:r>
      <w:r w:rsidRPr="00B223CC">
        <w:rPr>
          <w:sz w:val="24"/>
          <w:szCs w:val="24"/>
        </w:rPr>
        <w:t xml:space="preserve"> it still grows at Black Loch where we re-found it during our survey. This is the only site in Kirk</w:t>
      </w:r>
      <w:r w:rsidR="0019311B" w:rsidRPr="00B223CC">
        <w:rPr>
          <w:sz w:val="24"/>
          <w:szCs w:val="24"/>
        </w:rPr>
        <w:t>c</w:t>
      </w:r>
      <w:r w:rsidRPr="00B223CC">
        <w:rPr>
          <w:sz w:val="24"/>
          <w:szCs w:val="24"/>
        </w:rPr>
        <w:t>udbrightshire for this special sedge.</w:t>
      </w:r>
    </w:p>
    <w:p w14:paraId="2D1CE94B" w14:textId="77777777" w:rsidR="00AD167F" w:rsidRDefault="00AD167F" w:rsidP="00543386">
      <w:pPr>
        <w:rPr>
          <w:sz w:val="24"/>
          <w:szCs w:val="24"/>
        </w:rPr>
      </w:pPr>
    </w:p>
    <w:p w14:paraId="1802B7C0" w14:textId="0C48E549" w:rsidR="00744960" w:rsidRDefault="00744960" w:rsidP="00543386">
      <w:pPr>
        <w:rPr>
          <w:i/>
          <w:sz w:val="24"/>
          <w:szCs w:val="24"/>
        </w:rPr>
      </w:pPr>
      <w:r>
        <w:rPr>
          <w:sz w:val="24"/>
          <w:szCs w:val="24"/>
        </w:rPr>
        <w:t xml:space="preserve">Lesser Tussock Sedge </w:t>
      </w:r>
      <w:proofErr w:type="spellStart"/>
      <w:r>
        <w:rPr>
          <w:i/>
          <w:sz w:val="24"/>
          <w:szCs w:val="24"/>
        </w:rPr>
        <w:t>Carex</w:t>
      </w:r>
      <w:proofErr w:type="spellEnd"/>
      <w:r>
        <w:rPr>
          <w:i/>
          <w:sz w:val="24"/>
          <w:szCs w:val="24"/>
        </w:rPr>
        <w:t xml:space="preserve"> </w:t>
      </w:r>
      <w:proofErr w:type="spellStart"/>
      <w:r>
        <w:rPr>
          <w:i/>
          <w:sz w:val="24"/>
          <w:szCs w:val="24"/>
        </w:rPr>
        <w:t>diandra</w:t>
      </w:r>
      <w:proofErr w:type="spellEnd"/>
    </w:p>
    <w:p w14:paraId="6390C615" w14:textId="2D8A48F0" w:rsidR="00744960" w:rsidRPr="00744960" w:rsidRDefault="00744960" w:rsidP="00543386">
      <w:pPr>
        <w:rPr>
          <w:i/>
          <w:sz w:val="24"/>
          <w:szCs w:val="24"/>
        </w:rPr>
      </w:pPr>
      <w:r>
        <w:rPr>
          <w:sz w:val="24"/>
          <w:szCs w:val="24"/>
        </w:rPr>
        <w:t xml:space="preserve">This species is occasional in Kirkcudbrightshire but rare in the east. In this area it occurs at Black Loch and an area of fen by </w:t>
      </w:r>
      <w:proofErr w:type="spellStart"/>
      <w:r>
        <w:rPr>
          <w:sz w:val="24"/>
          <w:szCs w:val="24"/>
        </w:rPr>
        <w:t>Auchenlosh</w:t>
      </w:r>
      <w:proofErr w:type="spellEnd"/>
      <w:r>
        <w:rPr>
          <w:sz w:val="24"/>
          <w:szCs w:val="24"/>
        </w:rPr>
        <w:t xml:space="preserve"> Hill but otherwise in the eastern part of the county </w:t>
      </w:r>
      <w:r w:rsidR="00AD167F">
        <w:rPr>
          <w:sz w:val="24"/>
          <w:szCs w:val="24"/>
        </w:rPr>
        <w:t xml:space="preserve">it is only known on the </w:t>
      </w:r>
      <w:proofErr w:type="spellStart"/>
      <w:r w:rsidR="00AD167F">
        <w:rPr>
          <w:sz w:val="24"/>
          <w:szCs w:val="24"/>
        </w:rPr>
        <w:t>Almorness</w:t>
      </w:r>
      <w:proofErr w:type="spellEnd"/>
      <w:r w:rsidR="00AD167F">
        <w:rPr>
          <w:sz w:val="24"/>
          <w:szCs w:val="24"/>
        </w:rPr>
        <w:t xml:space="preserve"> headland and near </w:t>
      </w:r>
      <w:proofErr w:type="spellStart"/>
      <w:r w:rsidR="00AD167F">
        <w:rPr>
          <w:sz w:val="24"/>
          <w:szCs w:val="24"/>
        </w:rPr>
        <w:t>Cargenbridge</w:t>
      </w:r>
      <w:proofErr w:type="spellEnd"/>
      <w:r w:rsidR="00AD167F">
        <w:rPr>
          <w:sz w:val="24"/>
          <w:szCs w:val="24"/>
        </w:rPr>
        <w:t>.</w:t>
      </w:r>
    </w:p>
    <w:p w14:paraId="3DB764DF" w14:textId="77777777" w:rsidR="0051642A" w:rsidRDefault="0051642A" w:rsidP="00543386">
      <w:pPr>
        <w:rPr>
          <w:sz w:val="24"/>
          <w:szCs w:val="24"/>
        </w:rPr>
      </w:pPr>
    </w:p>
    <w:p w14:paraId="42087944" w14:textId="28E1655F" w:rsidR="00A37FA5" w:rsidRDefault="00BF08DE" w:rsidP="00543386">
      <w:pPr>
        <w:rPr>
          <w:i/>
          <w:sz w:val="24"/>
          <w:szCs w:val="24"/>
        </w:rPr>
      </w:pPr>
      <w:r>
        <w:rPr>
          <w:sz w:val="24"/>
          <w:szCs w:val="24"/>
        </w:rPr>
        <w:t>Marsh</w:t>
      </w:r>
      <w:r w:rsidR="00A37FA5">
        <w:rPr>
          <w:sz w:val="24"/>
          <w:szCs w:val="24"/>
        </w:rPr>
        <w:t xml:space="preserve"> St. John’s Wort </w:t>
      </w:r>
      <w:r w:rsidR="00A37FA5">
        <w:rPr>
          <w:i/>
          <w:sz w:val="24"/>
          <w:szCs w:val="24"/>
        </w:rPr>
        <w:t xml:space="preserve">Hypericum </w:t>
      </w:r>
      <w:proofErr w:type="spellStart"/>
      <w:r w:rsidR="00A37FA5">
        <w:rPr>
          <w:i/>
          <w:sz w:val="24"/>
          <w:szCs w:val="24"/>
        </w:rPr>
        <w:t>elodes</w:t>
      </w:r>
      <w:proofErr w:type="spellEnd"/>
    </w:p>
    <w:p w14:paraId="6869C390" w14:textId="6B3EA57D" w:rsidR="00A37FA5" w:rsidRDefault="00744960" w:rsidP="00543386">
      <w:pPr>
        <w:rPr>
          <w:sz w:val="24"/>
          <w:szCs w:val="24"/>
        </w:rPr>
      </w:pPr>
      <w:r>
        <w:rPr>
          <w:sz w:val="24"/>
          <w:szCs w:val="24"/>
        </w:rPr>
        <w:t>Another</w:t>
      </w:r>
      <w:r w:rsidR="00D11D5A">
        <w:rPr>
          <w:sz w:val="24"/>
          <w:szCs w:val="24"/>
        </w:rPr>
        <w:t xml:space="preserve"> species </w:t>
      </w:r>
      <w:r>
        <w:rPr>
          <w:sz w:val="24"/>
          <w:szCs w:val="24"/>
        </w:rPr>
        <w:t xml:space="preserve">that </w:t>
      </w:r>
      <w:r w:rsidR="00D11D5A">
        <w:rPr>
          <w:sz w:val="24"/>
          <w:szCs w:val="24"/>
        </w:rPr>
        <w:t xml:space="preserve">is occasional in Kirkcudbrightshire but rare in the east. </w:t>
      </w:r>
      <w:r w:rsidR="00BF08DE">
        <w:rPr>
          <w:sz w:val="24"/>
          <w:szCs w:val="24"/>
        </w:rPr>
        <w:t xml:space="preserve">Fraser (1895) mentions </w:t>
      </w:r>
      <w:r w:rsidR="00D11D5A">
        <w:rPr>
          <w:sz w:val="24"/>
          <w:szCs w:val="24"/>
        </w:rPr>
        <w:t>it</w:t>
      </w:r>
      <w:r w:rsidR="00BF08DE">
        <w:rPr>
          <w:sz w:val="24"/>
          <w:szCs w:val="24"/>
        </w:rPr>
        <w:t xml:space="preserve"> without giving a locality</w:t>
      </w:r>
      <w:r w:rsidR="00D11D5A">
        <w:rPr>
          <w:sz w:val="24"/>
          <w:szCs w:val="24"/>
        </w:rPr>
        <w:t xml:space="preserve"> but on this </w:t>
      </w:r>
      <w:proofErr w:type="gramStart"/>
      <w:r w:rsidR="00D11D5A">
        <w:rPr>
          <w:sz w:val="24"/>
          <w:szCs w:val="24"/>
        </w:rPr>
        <w:t>survey</w:t>
      </w:r>
      <w:proofErr w:type="gramEnd"/>
      <w:r w:rsidR="00D11D5A">
        <w:rPr>
          <w:sz w:val="24"/>
          <w:szCs w:val="24"/>
        </w:rPr>
        <w:t xml:space="preserve"> it was seen at Black Loch, </w:t>
      </w:r>
      <w:proofErr w:type="spellStart"/>
      <w:r w:rsidR="00D11D5A">
        <w:rPr>
          <w:sz w:val="24"/>
          <w:szCs w:val="24"/>
        </w:rPr>
        <w:t>Barean</w:t>
      </w:r>
      <w:proofErr w:type="spellEnd"/>
      <w:r w:rsidR="00D11D5A">
        <w:rPr>
          <w:sz w:val="24"/>
          <w:szCs w:val="24"/>
        </w:rPr>
        <w:t xml:space="preserve"> Loch, </w:t>
      </w:r>
      <w:proofErr w:type="spellStart"/>
      <w:r w:rsidR="00D11D5A">
        <w:rPr>
          <w:sz w:val="24"/>
          <w:szCs w:val="24"/>
        </w:rPr>
        <w:t>Newbarns</w:t>
      </w:r>
      <w:proofErr w:type="spellEnd"/>
      <w:r w:rsidR="00D11D5A">
        <w:rPr>
          <w:sz w:val="24"/>
          <w:szCs w:val="24"/>
        </w:rPr>
        <w:t xml:space="preserve"> Loch and on </w:t>
      </w:r>
      <w:proofErr w:type="spellStart"/>
      <w:r w:rsidR="00D11D5A">
        <w:rPr>
          <w:sz w:val="24"/>
          <w:szCs w:val="24"/>
        </w:rPr>
        <w:t>Colvend</w:t>
      </w:r>
      <w:proofErr w:type="spellEnd"/>
      <w:r w:rsidR="00D11D5A">
        <w:rPr>
          <w:sz w:val="24"/>
          <w:szCs w:val="24"/>
        </w:rPr>
        <w:t xml:space="preserve"> Golf Course.</w:t>
      </w:r>
    </w:p>
    <w:p w14:paraId="3820D252" w14:textId="1A0F1FFF" w:rsidR="0019311B" w:rsidRPr="00B223CC" w:rsidRDefault="00CC5D30" w:rsidP="0019311B">
      <w:pPr>
        <w:rPr>
          <w:noProof/>
          <w:sz w:val="24"/>
          <w:szCs w:val="24"/>
        </w:rPr>
      </w:pPr>
      <w:r w:rsidRPr="00B223CC">
        <w:rPr>
          <w:sz w:val="24"/>
          <w:szCs w:val="24"/>
        </w:rPr>
        <w:lastRenderedPageBreak/>
        <w:t xml:space="preserve">   </w:t>
      </w:r>
      <w:r w:rsidR="004D586D" w:rsidRPr="00B223CC">
        <w:rPr>
          <w:noProof/>
          <w:sz w:val="24"/>
          <w:szCs w:val="24"/>
          <w:lang w:eastAsia="en-GB"/>
        </w:rPr>
        <w:drawing>
          <wp:inline distT="0" distB="0" distL="0" distR="0" wp14:anchorId="5C9DB9D6" wp14:editId="6AF82488">
            <wp:extent cx="2377440" cy="3170875"/>
            <wp:effectExtent l="0" t="0" r="3810" b="0"/>
            <wp:docPr id="810708319" name="Picture 3">
              <a:extLst xmlns:a="http://schemas.openxmlformats.org/drawingml/2006/main">
                <a:ext uri="{FF2B5EF4-FFF2-40B4-BE49-F238E27FC236}">
                  <a16:creationId xmlns:a16="http://schemas.microsoft.com/office/drawing/2014/main" id="{39F13256-F0D0-26BD-78E3-2FE9CC7DB9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39F13256-F0D0-26BD-78E3-2FE9CC7DB9B9}"/>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77440" cy="3170875"/>
                    </a:xfrm>
                    <a:prstGeom prst="rect">
                      <a:avLst/>
                    </a:prstGeom>
                  </pic:spPr>
                </pic:pic>
              </a:graphicData>
            </a:graphic>
          </wp:inline>
        </w:drawing>
      </w:r>
      <w:r w:rsidRPr="00B223CC">
        <w:rPr>
          <w:noProof/>
          <w:sz w:val="24"/>
          <w:szCs w:val="24"/>
        </w:rPr>
        <w:t xml:space="preserve">  </w:t>
      </w:r>
      <w:r w:rsidR="00543386" w:rsidRPr="00B223CC">
        <w:rPr>
          <w:noProof/>
          <w:sz w:val="24"/>
          <w:szCs w:val="24"/>
        </w:rPr>
        <w:t xml:space="preserve"> </w:t>
      </w:r>
      <w:r w:rsidRPr="00B223CC">
        <w:rPr>
          <w:noProof/>
          <w:sz w:val="24"/>
          <w:szCs w:val="24"/>
          <w:lang w:eastAsia="en-GB"/>
        </w:rPr>
        <w:drawing>
          <wp:inline distT="0" distB="0" distL="0" distR="0" wp14:anchorId="20A4F167" wp14:editId="2D1EE338">
            <wp:extent cx="2378075" cy="3169886"/>
            <wp:effectExtent l="0" t="0" r="3175" b="0"/>
            <wp:docPr id="17442876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95943" cy="3193704"/>
                    </a:xfrm>
                    <a:prstGeom prst="rect">
                      <a:avLst/>
                    </a:prstGeom>
                    <a:noFill/>
                  </pic:spPr>
                </pic:pic>
              </a:graphicData>
            </a:graphic>
          </wp:inline>
        </w:drawing>
      </w:r>
      <w:r w:rsidR="00543386" w:rsidRPr="00B223CC">
        <w:rPr>
          <w:noProof/>
          <w:sz w:val="24"/>
          <w:szCs w:val="24"/>
        </w:rPr>
        <w:t xml:space="preserve">   </w:t>
      </w:r>
      <w:r w:rsidR="00543386" w:rsidRPr="00B223CC">
        <w:rPr>
          <w:noProof/>
          <w:sz w:val="24"/>
          <w:szCs w:val="24"/>
          <w:lang w:eastAsia="en-GB"/>
        </w:rPr>
        <w:drawing>
          <wp:inline distT="0" distB="0" distL="0" distR="0" wp14:anchorId="4607C8C4" wp14:editId="37ADD709">
            <wp:extent cx="2422615" cy="3161753"/>
            <wp:effectExtent l="0" t="0" r="0" b="635"/>
            <wp:docPr id="20907122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36362" cy="3179694"/>
                    </a:xfrm>
                    <a:prstGeom prst="rect">
                      <a:avLst/>
                    </a:prstGeom>
                    <a:noFill/>
                  </pic:spPr>
                </pic:pic>
              </a:graphicData>
            </a:graphic>
          </wp:inline>
        </w:drawing>
      </w:r>
      <w:r w:rsidR="004205C7" w:rsidRPr="00B223CC">
        <w:rPr>
          <w:noProof/>
          <w:sz w:val="24"/>
          <w:szCs w:val="24"/>
        </w:rPr>
        <w:t xml:space="preserve">   </w:t>
      </w:r>
      <w:r w:rsidR="00B223CC">
        <w:rPr>
          <w:noProof/>
          <w:sz w:val="24"/>
          <w:szCs w:val="24"/>
        </w:rPr>
        <w:t xml:space="preserve">  </w:t>
      </w:r>
      <w:r w:rsidR="0019311B" w:rsidRPr="00B223CC">
        <w:rPr>
          <w:noProof/>
          <w:sz w:val="24"/>
          <w:szCs w:val="24"/>
        </w:rPr>
        <w:t>Royal Fern, Great Fen-sedge and Bog Sedge</w:t>
      </w:r>
    </w:p>
    <w:p w14:paraId="7886F8AE" w14:textId="2F5CCC36" w:rsidR="0080018A" w:rsidRPr="00B223CC" w:rsidRDefault="0080018A" w:rsidP="007E6DD7">
      <w:pPr>
        <w:rPr>
          <w:b/>
          <w:bCs/>
          <w:sz w:val="24"/>
          <w:szCs w:val="24"/>
        </w:rPr>
      </w:pPr>
      <w:r w:rsidRPr="00B223CC">
        <w:rPr>
          <w:b/>
          <w:bCs/>
          <w:sz w:val="24"/>
          <w:szCs w:val="24"/>
        </w:rPr>
        <w:t>Non</w:t>
      </w:r>
      <w:r w:rsidR="008437EB" w:rsidRPr="00B223CC">
        <w:rPr>
          <w:b/>
          <w:bCs/>
          <w:sz w:val="24"/>
          <w:szCs w:val="24"/>
        </w:rPr>
        <w:t>-</w:t>
      </w:r>
      <w:r w:rsidRPr="00B223CC">
        <w:rPr>
          <w:b/>
          <w:bCs/>
          <w:sz w:val="24"/>
          <w:szCs w:val="24"/>
        </w:rPr>
        <w:t xml:space="preserve">Native Plants </w:t>
      </w:r>
    </w:p>
    <w:p w14:paraId="6EB3F9E9" w14:textId="3F5E4710" w:rsidR="00870BEB" w:rsidRPr="00B223CC" w:rsidRDefault="002B2F4C" w:rsidP="003E40DB">
      <w:pPr>
        <w:rPr>
          <w:sz w:val="24"/>
          <w:szCs w:val="24"/>
        </w:rPr>
      </w:pPr>
      <w:proofErr w:type="gramStart"/>
      <w:r w:rsidRPr="00B223CC">
        <w:rPr>
          <w:sz w:val="24"/>
          <w:szCs w:val="24"/>
        </w:rPr>
        <w:t>A number of</w:t>
      </w:r>
      <w:proofErr w:type="gramEnd"/>
      <w:r w:rsidRPr="00B223CC">
        <w:rPr>
          <w:sz w:val="24"/>
          <w:szCs w:val="24"/>
        </w:rPr>
        <w:t xml:space="preserve"> non-native aquatic plants were recorded. This is not surprising as over half the recorded British flora</w:t>
      </w:r>
      <w:r w:rsidR="00B112DD" w:rsidRPr="00B223CC">
        <w:rPr>
          <w:sz w:val="24"/>
          <w:szCs w:val="24"/>
        </w:rPr>
        <w:t xml:space="preserve"> </w:t>
      </w:r>
      <w:r w:rsidR="007824D7" w:rsidRPr="00B223CC">
        <w:rPr>
          <w:sz w:val="24"/>
          <w:szCs w:val="24"/>
        </w:rPr>
        <w:t xml:space="preserve">now </w:t>
      </w:r>
      <w:r w:rsidR="00B112DD" w:rsidRPr="00B223CC">
        <w:rPr>
          <w:sz w:val="24"/>
          <w:szCs w:val="24"/>
        </w:rPr>
        <w:t>comprises non-native species.</w:t>
      </w:r>
      <w:r w:rsidR="008737A9" w:rsidRPr="00B223CC">
        <w:rPr>
          <w:sz w:val="24"/>
          <w:szCs w:val="24"/>
        </w:rPr>
        <w:t xml:space="preserve"> </w:t>
      </w:r>
    </w:p>
    <w:p w14:paraId="0738DB57" w14:textId="4B69BE43" w:rsidR="00C232D6" w:rsidRPr="00B223CC" w:rsidRDefault="00C232D6" w:rsidP="003E40DB">
      <w:pPr>
        <w:rPr>
          <w:sz w:val="24"/>
          <w:szCs w:val="24"/>
        </w:rPr>
      </w:pPr>
      <w:r w:rsidRPr="00B223CC">
        <w:rPr>
          <w:sz w:val="24"/>
          <w:szCs w:val="24"/>
        </w:rPr>
        <w:t>A native plant is one that arrived naturally in Britain</w:t>
      </w:r>
      <w:r w:rsidR="004A49D3" w:rsidRPr="00B223CC">
        <w:rPr>
          <w:sz w:val="24"/>
          <w:szCs w:val="24"/>
        </w:rPr>
        <w:t xml:space="preserve"> since the end of the last glaciation without the assistance of </w:t>
      </w:r>
      <w:r w:rsidR="007824D7" w:rsidRPr="00B223CC">
        <w:rPr>
          <w:sz w:val="24"/>
          <w:szCs w:val="24"/>
        </w:rPr>
        <w:t>humans</w:t>
      </w:r>
      <w:r w:rsidR="00327718" w:rsidRPr="00B223CC">
        <w:rPr>
          <w:sz w:val="24"/>
          <w:szCs w:val="24"/>
        </w:rPr>
        <w:t>,</w:t>
      </w:r>
      <w:r w:rsidR="007824D7" w:rsidRPr="00B223CC">
        <w:rPr>
          <w:sz w:val="24"/>
          <w:szCs w:val="24"/>
        </w:rPr>
        <w:t xml:space="preserve"> or</w:t>
      </w:r>
      <w:r w:rsidR="00C6777F" w:rsidRPr="00B223CC">
        <w:rPr>
          <w:sz w:val="24"/>
          <w:szCs w:val="24"/>
        </w:rPr>
        <w:t xml:space="preserve"> </w:t>
      </w:r>
      <w:r w:rsidR="009F2683" w:rsidRPr="00B223CC">
        <w:rPr>
          <w:sz w:val="24"/>
          <w:szCs w:val="24"/>
        </w:rPr>
        <w:t xml:space="preserve">in rare cases, </w:t>
      </w:r>
      <w:r w:rsidR="00C6777F" w:rsidRPr="00B223CC">
        <w:rPr>
          <w:sz w:val="24"/>
          <w:szCs w:val="24"/>
        </w:rPr>
        <w:t xml:space="preserve">persisted during the last ice age. </w:t>
      </w:r>
      <w:r w:rsidR="00CF44DF" w:rsidRPr="00B223CC">
        <w:rPr>
          <w:sz w:val="24"/>
          <w:szCs w:val="24"/>
        </w:rPr>
        <w:t>A plant introduced by human intervention, either deliberately o</w:t>
      </w:r>
      <w:r w:rsidR="007824D7" w:rsidRPr="00B223CC">
        <w:rPr>
          <w:sz w:val="24"/>
          <w:szCs w:val="24"/>
        </w:rPr>
        <w:t>r</w:t>
      </w:r>
      <w:r w:rsidR="00CF44DF" w:rsidRPr="00B223CC">
        <w:rPr>
          <w:sz w:val="24"/>
          <w:szCs w:val="24"/>
        </w:rPr>
        <w:t xml:space="preserve"> by accident, </w:t>
      </w:r>
      <w:r w:rsidR="008437EB" w:rsidRPr="00B223CC">
        <w:rPr>
          <w:sz w:val="24"/>
          <w:szCs w:val="24"/>
        </w:rPr>
        <w:t>is described a</w:t>
      </w:r>
      <w:r w:rsidR="00327718" w:rsidRPr="00B223CC">
        <w:rPr>
          <w:sz w:val="24"/>
          <w:szCs w:val="24"/>
        </w:rPr>
        <w:t>s</w:t>
      </w:r>
      <w:r w:rsidR="008437EB" w:rsidRPr="00B223CC">
        <w:rPr>
          <w:sz w:val="24"/>
          <w:szCs w:val="24"/>
        </w:rPr>
        <w:t xml:space="preserve"> non-native.</w:t>
      </w:r>
    </w:p>
    <w:p w14:paraId="5F721070" w14:textId="60E08D58" w:rsidR="00327718" w:rsidRPr="00B223CC" w:rsidRDefault="002E430E" w:rsidP="003E40DB">
      <w:pPr>
        <w:rPr>
          <w:sz w:val="24"/>
          <w:szCs w:val="24"/>
        </w:rPr>
      </w:pPr>
      <w:r w:rsidRPr="00B223CC">
        <w:rPr>
          <w:sz w:val="24"/>
          <w:szCs w:val="24"/>
        </w:rPr>
        <w:t>Many non-native plants</w:t>
      </w:r>
      <w:r w:rsidR="00227DAE" w:rsidRPr="00B223CC">
        <w:rPr>
          <w:sz w:val="24"/>
          <w:szCs w:val="24"/>
        </w:rPr>
        <w:t xml:space="preserve"> cause no problems and make an attractive addition to our flora. </w:t>
      </w:r>
      <w:r w:rsidR="002D2687" w:rsidRPr="00B223CC">
        <w:rPr>
          <w:sz w:val="24"/>
          <w:szCs w:val="24"/>
        </w:rPr>
        <w:t>However, n</w:t>
      </w:r>
      <w:r w:rsidR="002E5B9A" w:rsidRPr="00B223CC">
        <w:rPr>
          <w:sz w:val="24"/>
          <w:szCs w:val="24"/>
        </w:rPr>
        <w:t xml:space="preserve">on-native plants that </w:t>
      </w:r>
      <w:r w:rsidR="00AE4EC8" w:rsidRPr="00B223CC">
        <w:rPr>
          <w:sz w:val="24"/>
          <w:szCs w:val="24"/>
        </w:rPr>
        <w:t xml:space="preserve">spread aggressively </w:t>
      </w:r>
      <w:r w:rsidR="00986B32" w:rsidRPr="00B223CC">
        <w:rPr>
          <w:sz w:val="24"/>
          <w:szCs w:val="24"/>
        </w:rPr>
        <w:t xml:space="preserve">(described as invasive) </w:t>
      </w:r>
      <w:r w:rsidR="00AE4EC8" w:rsidRPr="00B223CC">
        <w:rPr>
          <w:sz w:val="24"/>
          <w:szCs w:val="24"/>
        </w:rPr>
        <w:t>can do environmental harm</w:t>
      </w:r>
      <w:r w:rsidR="004B5B81" w:rsidRPr="00B223CC">
        <w:rPr>
          <w:sz w:val="24"/>
          <w:szCs w:val="24"/>
        </w:rPr>
        <w:t xml:space="preserve"> by out-competing native species.</w:t>
      </w:r>
      <w:r w:rsidR="004F09FC" w:rsidRPr="00B223CC">
        <w:rPr>
          <w:sz w:val="24"/>
          <w:szCs w:val="24"/>
        </w:rPr>
        <w:t xml:space="preserve"> Some of these were introduced</w:t>
      </w:r>
      <w:r w:rsidR="00793F25" w:rsidRPr="00B223CC">
        <w:rPr>
          <w:sz w:val="24"/>
          <w:szCs w:val="24"/>
        </w:rPr>
        <w:t xml:space="preserve"> </w:t>
      </w:r>
      <w:r w:rsidR="00793F25" w:rsidRPr="00B223CC">
        <w:rPr>
          <w:sz w:val="24"/>
          <w:szCs w:val="24"/>
        </w:rPr>
        <w:lastRenderedPageBreak/>
        <w:t>as garden ornamentals and escaped into the wild</w:t>
      </w:r>
      <w:r w:rsidR="00BB7592" w:rsidRPr="00B223CC">
        <w:rPr>
          <w:sz w:val="24"/>
          <w:szCs w:val="24"/>
        </w:rPr>
        <w:t xml:space="preserve"> where the lack of natural predators mean they can</w:t>
      </w:r>
      <w:r w:rsidR="00767358" w:rsidRPr="00B223CC">
        <w:rPr>
          <w:sz w:val="24"/>
          <w:szCs w:val="24"/>
        </w:rPr>
        <w:t xml:space="preserve"> sp</w:t>
      </w:r>
      <w:r w:rsidR="0066190E" w:rsidRPr="00B223CC">
        <w:rPr>
          <w:sz w:val="24"/>
          <w:szCs w:val="24"/>
        </w:rPr>
        <w:t>r</w:t>
      </w:r>
      <w:r w:rsidR="00767358" w:rsidRPr="00B223CC">
        <w:rPr>
          <w:sz w:val="24"/>
          <w:szCs w:val="24"/>
        </w:rPr>
        <w:t>ead out of control</w:t>
      </w:r>
      <w:r w:rsidR="00793F25" w:rsidRPr="00B223CC">
        <w:rPr>
          <w:sz w:val="24"/>
          <w:szCs w:val="24"/>
        </w:rPr>
        <w:t>.</w:t>
      </w:r>
    </w:p>
    <w:p w14:paraId="5D58E59E" w14:textId="6DBAD261" w:rsidR="0066190E" w:rsidRPr="00B223CC" w:rsidRDefault="00032F70" w:rsidP="003E40DB">
      <w:pPr>
        <w:rPr>
          <w:sz w:val="24"/>
          <w:szCs w:val="24"/>
        </w:rPr>
      </w:pPr>
      <w:r w:rsidRPr="00B223CC">
        <w:rPr>
          <w:sz w:val="24"/>
          <w:szCs w:val="24"/>
        </w:rPr>
        <w:t>Some of the</w:t>
      </w:r>
      <w:r w:rsidR="0066190E" w:rsidRPr="00B223CC">
        <w:rPr>
          <w:sz w:val="24"/>
          <w:szCs w:val="24"/>
        </w:rPr>
        <w:t xml:space="preserve"> non-native aquatic plants recorded in our survey are listed below together with comments on</w:t>
      </w:r>
      <w:r w:rsidR="008945BA" w:rsidRPr="00B223CC">
        <w:rPr>
          <w:sz w:val="24"/>
          <w:szCs w:val="24"/>
        </w:rPr>
        <w:t xml:space="preserve"> their </w:t>
      </w:r>
      <w:r w:rsidR="00492C7F" w:rsidRPr="00B223CC">
        <w:rPr>
          <w:sz w:val="24"/>
          <w:szCs w:val="24"/>
        </w:rPr>
        <w:t xml:space="preserve">location and </w:t>
      </w:r>
      <w:r w:rsidR="006903D9" w:rsidRPr="00B223CC">
        <w:rPr>
          <w:sz w:val="24"/>
          <w:szCs w:val="24"/>
        </w:rPr>
        <w:t>any treatment required</w:t>
      </w:r>
      <w:r w:rsidR="008945BA" w:rsidRPr="00B223CC">
        <w:rPr>
          <w:sz w:val="24"/>
          <w:szCs w:val="24"/>
        </w:rPr>
        <w:t>.</w:t>
      </w:r>
    </w:p>
    <w:p w14:paraId="604906B3" w14:textId="4EA1A7A8" w:rsidR="0043190D" w:rsidRPr="00B223CC" w:rsidRDefault="00AE2724" w:rsidP="003E40DB">
      <w:pPr>
        <w:rPr>
          <w:sz w:val="24"/>
          <w:szCs w:val="24"/>
        </w:rPr>
      </w:pPr>
      <w:r w:rsidRPr="00B223CC">
        <w:rPr>
          <w:sz w:val="24"/>
          <w:szCs w:val="24"/>
        </w:rPr>
        <w:t xml:space="preserve">Frogbit </w:t>
      </w:r>
      <w:proofErr w:type="spellStart"/>
      <w:r w:rsidR="008B124C" w:rsidRPr="00B223CC">
        <w:rPr>
          <w:i/>
          <w:iCs/>
          <w:sz w:val="24"/>
          <w:szCs w:val="24"/>
        </w:rPr>
        <w:t>Hydrocharis</w:t>
      </w:r>
      <w:proofErr w:type="spellEnd"/>
      <w:r w:rsidR="0066305D" w:rsidRPr="00B223CC">
        <w:rPr>
          <w:i/>
          <w:iCs/>
          <w:sz w:val="24"/>
          <w:szCs w:val="24"/>
        </w:rPr>
        <w:t xml:space="preserve"> </w:t>
      </w:r>
      <w:proofErr w:type="spellStart"/>
      <w:r w:rsidR="0066305D" w:rsidRPr="00B223CC">
        <w:rPr>
          <w:i/>
          <w:iCs/>
          <w:sz w:val="24"/>
          <w:szCs w:val="24"/>
        </w:rPr>
        <w:t>morsus</w:t>
      </w:r>
      <w:proofErr w:type="spellEnd"/>
      <w:r w:rsidR="0066305D" w:rsidRPr="00B223CC">
        <w:rPr>
          <w:i/>
          <w:iCs/>
          <w:sz w:val="24"/>
          <w:szCs w:val="24"/>
        </w:rPr>
        <w:t xml:space="preserve"> </w:t>
      </w:r>
      <w:proofErr w:type="spellStart"/>
      <w:r w:rsidR="0066305D" w:rsidRPr="00B223CC">
        <w:rPr>
          <w:i/>
          <w:iCs/>
          <w:sz w:val="24"/>
          <w:szCs w:val="24"/>
        </w:rPr>
        <w:t>ranae</w:t>
      </w:r>
      <w:proofErr w:type="spellEnd"/>
      <w:r w:rsidR="00BB6330" w:rsidRPr="00B223CC">
        <w:rPr>
          <w:sz w:val="24"/>
          <w:szCs w:val="24"/>
        </w:rPr>
        <w:t>. Present in White Loch. Native in parts of England</w:t>
      </w:r>
      <w:r w:rsidR="00366D36" w:rsidRPr="00B223CC">
        <w:rPr>
          <w:sz w:val="24"/>
          <w:szCs w:val="24"/>
        </w:rPr>
        <w:t xml:space="preserve"> but not in Scotland. Doesn’t appear to be </w:t>
      </w:r>
      <w:r w:rsidR="00395102" w:rsidRPr="00B223CC">
        <w:rPr>
          <w:sz w:val="24"/>
          <w:szCs w:val="24"/>
        </w:rPr>
        <w:t>a problem at current levels.</w:t>
      </w:r>
    </w:p>
    <w:p w14:paraId="3ED7FF5F" w14:textId="0FEB48ED" w:rsidR="00AF5254" w:rsidRPr="00B223CC" w:rsidRDefault="00AE2724" w:rsidP="00AF5254">
      <w:pPr>
        <w:rPr>
          <w:sz w:val="24"/>
          <w:szCs w:val="24"/>
        </w:rPr>
      </w:pPr>
      <w:r w:rsidRPr="00B223CC">
        <w:rPr>
          <w:sz w:val="24"/>
          <w:szCs w:val="24"/>
        </w:rPr>
        <w:t xml:space="preserve">Canadian Waterweed </w:t>
      </w:r>
      <w:r w:rsidR="006E31AA" w:rsidRPr="00B223CC">
        <w:rPr>
          <w:i/>
          <w:iCs/>
          <w:sz w:val="24"/>
          <w:szCs w:val="24"/>
        </w:rPr>
        <w:t>Elodea canadensis</w:t>
      </w:r>
      <w:r w:rsidR="00A828F7" w:rsidRPr="00B223CC">
        <w:rPr>
          <w:sz w:val="24"/>
          <w:szCs w:val="24"/>
        </w:rPr>
        <w:t xml:space="preserve"> and </w:t>
      </w:r>
      <w:r w:rsidRPr="00B223CC">
        <w:rPr>
          <w:sz w:val="24"/>
          <w:szCs w:val="24"/>
        </w:rPr>
        <w:t xml:space="preserve">Nutall’s Waterweed </w:t>
      </w:r>
      <w:r w:rsidR="006E31AA" w:rsidRPr="00B223CC">
        <w:rPr>
          <w:i/>
          <w:iCs/>
          <w:sz w:val="24"/>
          <w:szCs w:val="24"/>
        </w:rPr>
        <w:t xml:space="preserve">E. </w:t>
      </w:r>
      <w:r w:rsidR="006A4E8A" w:rsidRPr="00B223CC">
        <w:rPr>
          <w:i/>
          <w:iCs/>
          <w:sz w:val="24"/>
          <w:szCs w:val="24"/>
        </w:rPr>
        <w:t>n</w:t>
      </w:r>
      <w:r w:rsidR="006E31AA" w:rsidRPr="00B223CC">
        <w:rPr>
          <w:i/>
          <w:iCs/>
          <w:sz w:val="24"/>
          <w:szCs w:val="24"/>
        </w:rPr>
        <w:t>uttallii</w:t>
      </w:r>
      <w:r w:rsidR="00DC2A30">
        <w:rPr>
          <w:i/>
          <w:iCs/>
          <w:sz w:val="24"/>
          <w:szCs w:val="24"/>
        </w:rPr>
        <w:t>.</w:t>
      </w:r>
      <w:r w:rsidR="007D278B" w:rsidRPr="00B223CC">
        <w:rPr>
          <w:sz w:val="24"/>
          <w:szCs w:val="24"/>
        </w:rPr>
        <w:t xml:space="preserve"> Both present at </w:t>
      </w:r>
      <w:proofErr w:type="gramStart"/>
      <w:r w:rsidR="007D278B" w:rsidRPr="00B223CC">
        <w:rPr>
          <w:sz w:val="24"/>
          <w:szCs w:val="24"/>
        </w:rPr>
        <w:t xml:space="preserve">a number </w:t>
      </w:r>
      <w:r w:rsidR="00E43713" w:rsidRPr="00B223CC">
        <w:rPr>
          <w:sz w:val="24"/>
          <w:szCs w:val="24"/>
        </w:rPr>
        <w:t>o</w:t>
      </w:r>
      <w:r w:rsidR="007D278B" w:rsidRPr="00B223CC">
        <w:rPr>
          <w:sz w:val="24"/>
          <w:szCs w:val="24"/>
        </w:rPr>
        <w:t>f</w:t>
      </w:r>
      <w:proofErr w:type="gramEnd"/>
      <w:r w:rsidR="007D278B" w:rsidRPr="00B223CC">
        <w:rPr>
          <w:sz w:val="24"/>
          <w:szCs w:val="24"/>
        </w:rPr>
        <w:t xml:space="preserve"> sites</w:t>
      </w:r>
      <w:r w:rsidR="00E43713" w:rsidRPr="00B223CC">
        <w:rPr>
          <w:sz w:val="24"/>
          <w:szCs w:val="24"/>
        </w:rPr>
        <w:t xml:space="preserve">. </w:t>
      </w:r>
      <w:r w:rsidR="00E43713" w:rsidRPr="00B223CC">
        <w:rPr>
          <w:i/>
          <w:iCs/>
          <w:sz w:val="24"/>
          <w:szCs w:val="24"/>
        </w:rPr>
        <w:t xml:space="preserve">E. </w:t>
      </w:r>
      <w:proofErr w:type="spellStart"/>
      <w:r w:rsidR="00E43713" w:rsidRPr="00B223CC">
        <w:rPr>
          <w:i/>
          <w:iCs/>
          <w:sz w:val="24"/>
          <w:szCs w:val="24"/>
        </w:rPr>
        <w:t>nutallii</w:t>
      </w:r>
      <w:proofErr w:type="spellEnd"/>
      <w:r w:rsidR="00E43713" w:rsidRPr="00B223CC">
        <w:rPr>
          <w:sz w:val="24"/>
          <w:szCs w:val="24"/>
        </w:rPr>
        <w:t xml:space="preserve"> is </w:t>
      </w:r>
      <w:r w:rsidR="00A14918" w:rsidRPr="00B223CC">
        <w:rPr>
          <w:sz w:val="24"/>
          <w:szCs w:val="24"/>
        </w:rPr>
        <w:t>especially</w:t>
      </w:r>
      <w:r w:rsidR="00E43713" w:rsidRPr="00B223CC">
        <w:rPr>
          <w:sz w:val="24"/>
          <w:szCs w:val="24"/>
        </w:rPr>
        <w:t xml:space="preserve"> dominant at </w:t>
      </w:r>
      <w:proofErr w:type="spellStart"/>
      <w:r w:rsidR="00E43713" w:rsidRPr="00B223CC">
        <w:rPr>
          <w:sz w:val="24"/>
          <w:szCs w:val="24"/>
        </w:rPr>
        <w:t>Fairgirth</w:t>
      </w:r>
      <w:proofErr w:type="spellEnd"/>
      <w:r w:rsidR="005A57F8" w:rsidRPr="00B223CC">
        <w:rPr>
          <w:sz w:val="24"/>
          <w:szCs w:val="24"/>
        </w:rPr>
        <w:t xml:space="preserve"> and</w:t>
      </w:r>
      <w:r w:rsidR="007C0CDB" w:rsidRPr="00B223CC">
        <w:rPr>
          <w:sz w:val="24"/>
          <w:szCs w:val="24"/>
        </w:rPr>
        <w:t xml:space="preserve"> </w:t>
      </w:r>
      <w:proofErr w:type="spellStart"/>
      <w:r w:rsidR="007C0CDB" w:rsidRPr="00B223CC">
        <w:rPr>
          <w:sz w:val="24"/>
          <w:szCs w:val="24"/>
        </w:rPr>
        <w:t>Auchenskeoch</w:t>
      </w:r>
      <w:proofErr w:type="spellEnd"/>
      <w:r w:rsidR="007C0CDB" w:rsidRPr="00B223CC">
        <w:rPr>
          <w:sz w:val="24"/>
          <w:szCs w:val="24"/>
        </w:rPr>
        <w:t xml:space="preserve"> and </w:t>
      </w:r>
      <w:r w:rsidR="00224E70" w:rsidRPr="00B223CC">
        <w:rPr>
          <w:sz w:val="24"/>
          <w:szCs w:val="24"/>
        </w:rPr>
        <w:t xml:space="preserve">abundant at </w:t>
      </w:r>
      <w:r w:rsidR="007C0CDB" w:rsidRPr="00B223CC">
        <w:rPr>
          <w:sz w:val="24"/>
          <w:szCs w:val="24"/>
        </w:rPr>
        <w:t>Barend</w:t>
      </w:r>
      <w:r w:rsidR="00E43713" w:rsidRPr="00B223CC">
        <w:rPr>
          <w:sz w:val="24"/>
          <w:szCs w:val="24"/>
        </w:rPr>
        <w:t>.</w:t>
      </w:r>
      <w:r w:rsidR="00EA618A" w:rsidRPr="00B223CC">
        <w:rPr>
          <w:sz w:val="24"/>
          <w:szCs w:val="24"/>
        </w:rPr>
        <w:t xml:space="preserve">  </w:t>
      </w:r>
      <w:r w:rsidR="00AF5254" w:rsidRPr="00B223CC">
        <w:rPr>
          <w:sz w:val="24"/>
          <w:szCs w:val="24"/>
        </w:rPr>
        <w:t>Although both are invasive species, they are widespread in the county and control would be impossible. It is possible that the acid nature of some of the sites limits their invasiveness.</w:t>
      </w:r>
    </w:p>
    <w:p w14:paraId="678497F6" w14:textId="5780DFBD" w:rsidR="006A4E8A" w:rsidRPr="00B223CC" w:rsidRDefault="00AE2724" w:rsidP="003E40DB">
      <w:pPr>
        <w:rPr>
          <w:sz w:val="24"/>
          <w:szCs w:val="24"/>
        </w:rPr>
      </w:pPr>
      <w:r w:rsidRPr="00B223CC">
        <w:rPr>
          <w:sz w:val="24"/>
          <w:szCs w:val="24"/>
        </w:rPr>
        <w:t xml:space="preserve">American Skunk Cabbage </w:t>
      </w:r>
      <w:proofErr w:type="spellStart"/>
      <w:r w:rsidR="00B6469F" w:rsidRPr="00B223CC">
        <w:rPr>
          <w:i/>
          <w:iCs/>
          <w:sz w:val="24"/>
          <w:szCs w:val="24"/>
        </w:rPr>
        <w:t>Lysichiton</w:t>
      </w:r>
      <w:proofErr w:type="spellEnd"/>
      <w:r w:rsidR="00B6469F" w:rsidRPr="00B223CC">
        <w:rPr>
          <w:i/>
          <w:iCs/>
          <w:sz w:val="24"/>
          <w:szCs w:val="24"/>
        </w:rPr>
        <w:t xml:space="preserve"> americanus</w:t>
      </w:r>
      <w:r w:rsidR="00A850F5" w:rsidRPr="00B223CC">
        <w:rPr>
          <w:sz w:val="24"/>
          <w:szCs w:val="24"/>
        </w:rPr>
        <w:t xml:space="preserve"> </w:t>
      </w:r>
      <w:r w:rsidR="00E90C2C" w:rsidRPr="00B223CC">
        <w:rPr>
          <w:sz w:val="24"/>
          <w:szCs w:val="24"/>
        </w:rPr>
        <w:t>This occurs in some of the gardens</w:t>
      </w:r>
      <w:r w:rsidR="00801B8F" w:rsidRPr="00B223CC">
        <w:rPr>
          <w:sz w:val="24"/>
          <w:szCs w:val="24"/>
        </w:rPr>
        <w:t xml:space="preserve"> on the east side of White Loch and complete removal of plants is desirable</w:t>
      </w:r>
      <w:r w:rsidRPr="00B223CC">
        <w:rPr>
          <w:sz w:val="24"/>
          <w:szCs w:val="24"/>
        </w:rPr>
        <w:t xml:space="preserve"> to avoid spread.</w:t>
      </w:r>
    </w:p>
    <w:p w14:paraId="65159812" w14:textId="1CEFD6E9" w:rsidR="00395102" w:rsidRPr="00B223CC" w:rsidRDefault="00AE2724" w:rsidP="003E40DB">
      <w:pPr>
        <w:rPr>
          <w:sz w:val="24"/>
          <w:szCs w:val="24"/>
        </w:rPr>
      </w:pPr>
      <w:r w:rsidRPr="00B223CC">
        <w:rPr>
          <w:sz w:val="24"/>
          <w:szCs w:val="24"/>
        </w:rPr>
        <w:t xml:space="preserve">Fringed </w:t>
      </w:r>
      <w:proofErr w:type="gramStart"/>
      <w:r w:rsidRPr="00B223CC">
        <w:rPr>
          <w:sz w:val="24"/>
          <w:szCs w:val="24"/>
        </w:rPr>
        <w:t>Water-lily</w:t>
      </w:r>
      <w:proofErr w:type="gramEnd"/>
      <w:r w:rsidRPr="00B223CC">
        <w:rPr>
          <w:sz w:val="24"/>
          <w:szCs w:val="24"/>
        </w:rPr>
        <w:t xml:space="preserve"> </w:t>
      </w:r>
      <w:proofErr w:type="spellStart"/>
      <w:r w:rsidR="00395102" w:rsidRPr="00B223CC">
        <w:rPr>
          <w:i/>
          <w:iCs/>
          <w:sz w:val="24"/>
          <w:szCs w:val="24"/>
        </w:rPr>
        <w:t>Nymphoides</w:t>
      </w:r>
      <w:proofErr w:type="spellEnd"/>
      <w:r w:rsidR="00395102" w:rsidRPr="00B223CC">
        <w:rPr>
          <w:i/>
          <w:iCs/>
          <w:sz w:val="24"/>
          <w:szCs w:val="24"/>
        </w:rPr>
        <w:t xml:space="preserve"> peltat</w:t>
      </w:r>
      <w:r w:rsidR="003D7FDB" w:rsidRPr="00B223CC">
        <w:rPr>
          <w:i/>
          <w:iCs/>
          <w:sz w:val="24"/>
          <w:szCs w:val="24"/>
        </w:rPr>
        <w:t>a</w:t>
      </w:r>
      <w:r w:rsidR="00395102" w:rsidRPr="00B223CC">
        <w:rPr>
          <w:sz w:val="24"/>
          <w:szCs w:val="24"/>
        </w:rPr>
        <w:t xml:space="preserve"> </w:t>
      </w:r>
      <w:r w:rsidR="00FA16D3" w:rsidRPr="00B223CC">
        <w:rPr>
          <w:sz w:val="24"/>
          <w:szCs w:val="24"/>
        </w:rPr>
        <w:t xml:space="preserve">Present at </w:t>
      </w:r>
      <w:r w:rsidR="002E742F" w:rsidRPr="00B223CC">
        <w:rPr>
          <w:sz w:val="24"/>
          <w:szCs w:val="24"/>
        </w:rPr>
        <w:t xml:space="preserve">Southwick House and </w:t>
      </w:r>
      <w:proofErr w:type="spellStart"/>
      <w:r w:rsidR="002E742F" w:rsidRPr="00B223CC">
        <w:rPr>
          <w:sz w:val="24"/>
          <w:szCs w:val="24"/>
        </w:rPr>
        <w:t>Auchenskeoch</w:t>
      </w:r>
      <w:proofErr w:type="spellEnd"/>
      <w:r w:rsidR="00CE5B48" w:rsidRPr="00B223CC">
        <w:rPr>
          <w:sz w:val="24"/>
          <w:szCs w:val="24"/>
        </w:rPr>
        <w:t xml:space="preserve"> Loch</w:t>
      </w:r>
      <w:r w:rsidR="00547EE8" w:rsidRPr="00B223CC">
        <w:rPr>
          <w:sz w:val="24"/>
          <w:szCs w:val="24"/>
        </w:rPr>
        <w:t>, both presumed deliberately introduced as garden plants</w:t>
      </w:r>
      <w:r w:rsidR="0025364A" w:rsidRPr="00B223CC">
        <w:rPr>
          <w:sz w:val="24"/>
          <w:szCs w:val="24"/>
        </w:rPr>
        <w:t xml:space="preserve"> and therefore no </w:t>
      </w:r>
      <w:r w:rsidR="00CE5B48" w:rsidRPr="00B223CC">
        <w:rPr>
          <w:sz w:val="24"/>
          <w:szCs w:val="24"/>
        </w:rPr>
        <w:t>action</w:t>
      </w:r>
      <w:r w:rsidR="0025364A" w:rsidRPr="00B223CC">
        <w:rPr>
          <w:sz w:val="24"/>
          <w:szCs w:val="24"/>
        </w:rPr>
        <w:t xml:space="preserve"> recommended.</w:t>
      </w:r>
    </w:p>
    <w:p w14:paraId="15B0AA9C" w14:textId="2559B55B" w:rsidR="0066305D" w:rsidRPr="00B223CC" w:rsidRDefault="00AE2724" w:rsidP="003E40DB">
      <w:pPr>
        <w:rPr>
          <w:sz w:val="24"/>
          <w:szCs w:val="24"/>
        </w:rPr>
      </w:pPr>
      <w:r w:rsidRPr="00B223CC">
        <w:rPr>
          <w:sz w:val="24"/>
          <w:szCs w:val="24"/>
        </w:rPr>
        <w:t xml:space="preserve">New Zealand </w:t>
      </w:r>
      <w:proofErr w:type="spellStart"/>
      <w:r w:rsidRPr="00B223CC">
        <w:rPr>
          <w:sz w:val="24"/>
          <w:szCs w:val="24"/>
        </w:rPr>
        <w:t>Pigmyweed</w:t>
      </w:r>
      <w:proofErr w:type="spellEnd"/>
      <w:r w:rsidRPr="00B223CC">
        <w:rPr>
          <w:sz w:val="24"/>
          <w:szCs w:val="24"/>
        </w:rPr>
        <w:t xml:space="preserve"> </w:t>
      </w:r>
      <w:r w:rsidR="00141CCF" w:rsidRPr="00B223CC">
        <w:rPr>
          <w:i/>
          <w:iCs/>
          <w:sz w:val="24"/>
          <w:szCs w:val="24"/>
        </w:rPr>
        <w:t xml:space="preserve">Crassula </w:t>
      </w:r>
      <w:proofErr w:type="spellStart"/>
      <w:r w:rsidR="00141CCF" w:rsidRPr="00B223CC">
        <w:rPr>
          <w:i/>
          <w:iCs/>
          <w:sz w:val="24"/>
          <w:szCs w:val="24"/>
        </w:rPr>
        <w:t>helmsii</w:t>
      </w:r>
      <w:proofErr w:type="spellEnd"/>
      <w:r w:rsidR="00A850F5" w:rsidRPr="00B223CC">
        <w:rPr>
          <w:sz w:val="24"/>
          <w:szCs w:val="24"/>
        </w:rPr>
        <w:t xml:space="preserve"> </w:t>
      </w:r>
      <w:r w:rsidR="004C5B94" w:rsidRPr="00B223CC">
        <w:rPr>
          <w:sz w:val="24"/>
          <w:szCs w:val="24"/>
        </w:rPr>
        <w:t>Present on the east side of White Loch</w:t>
      </w:r>
      <w:r w:rsidR="004E2A4E" w:rsidRPr="00B223CC">
        <w:rPr>
          <w:sz w:val="24"/>
          <w:szCs w:val="24"/>
        </w:rPr>
        <w:t xml:space="preserve">. Currently the area affected is limited but </w:t>
      </w:r>
      <w:r w:rsidR="0025364A" w:rsidRPr="00B223CC">
        <w:rPr>
          <w:sz w:val="24"/>
          <w:szCs w:val="24"/>
        </w:rPr>
        <w:t xml:space="preserve">urgent specialist </w:t>
      </w:r>
      <w:r w:rsidR="00E90C2C" w:rsidRPr="00B223CC">
        <w:rPr>
          <w:sz w:val="24"/>
          <w:szCs w:val="24"/>
        </w:rPr>
        <w:t>treatment to control it is required.</w:t>
      </w:r>
    </w:p>
    <w:p w14:paraId="3E0DA709" w14:textId="6FA5D933" w:rsidR="00A56128" w:rsidRPr="00B223CC" w:rsidRDefault="00AE2724" w:rsidP="003E40DB">
      <w:pPr>
        <w:rPr>
          <w:sz w:val="24"/>
          <w:szCs w:val="24"/>
        </w:rPr>
      </w:pPr>
      <w:r w:rsidRPr="00B223CC">
        <w:rPr>
          <w:sz w:val="24"/>
          <w:szCs w:val="24"/>
        </w:rPr>
        <w:t xml:space="preserve">Cape-pondweed </w:t>
      </w:r>
      <w:proofErr w:type="spellStart"/>
      <w:r w:rsidR="00A56128" w:rsidRPr="00B223CC">
        <w:rPr>
          <w:i/>
          <w:iCs/>
          <w:sz w:val="24"/>
          <w:szCs w:val="24"/>
        </w:rPr>
        <w:t>Apo</w:t>
      </w:r>
      <w:r w:rsidR="00126EFF" w:rsidRPr="00B223CC">
        <w:rPr>
          <w:i/>
          <w:iCs/>
          <w:sz w:val="24"/>
          <w:szCs w:val="24"/>
        </w:rPr>
        <w:t>nogeton</w:t>
      </w:r>
      <w:proofErr w:type="spellEnd"/>
      <w:r w:rsidR="00126EFF" w:rsidRPr="00B223CC">
        <w:rPr>
          <w:i/>
          <w:iCs/>
          <w:sz w:val="24"/>
          <w:szCs w:val="24"/>
        </w:rPr>
        <w:t xml:space="preserve"> </w:t>
      </w:r>
      <w:proofErr w:type="spellStart"/>
      <w:r w:rsidR="00126EFF" w:rsidRPr="00B223CC">
        <w:rPr>
          <w:i/>
          <w:iCs/>
          <w:sz w:val="24"/>
          <w:szCs w:val="24"/>
        </w:rPr>
        <w:t>distachyos</w:t>
      </w:r>
      <w:proofErr w:type="spellEnd"/>
      <w:r w:rsidR="00126EFF" w:rsidRPr="00B223CC">
        <w:rPr>
          <w:sz w:val="24"/>
          <w:szCs w:val="24"/>
        </w:rPr>
        <w:t xml:space="preserve"> Present </w:t>
      </w:r>
      <w:r w:rsidR="00914FE4" w:rsidRPr="00B223CC">
        <w:rPr>
          <w:sz w:val="24"/>
          <w:szCs w:val="24"/>
        </w:rPr>
        <w:t>at</w:t>
      </w:r>
      <w:r w:rsidR="00126EFF" w:rsidRPr="00B223CC">
        <w:rPr>
          <w:sz w:val="24"/>
          <w:szCs w:val="24"/>
        </w:rPr>
        <w:t xml:space="preserve"> </w:t>
      </w:r>
      <w:proofErr w:type="spellStart"/>
      <w:r w:rsidR="00126EFF" w:rsidRPr="00B223CC">
        <w:rPr>
          <w:sz w:val="24"/>
          <w:szCs w:val="24"/>
        </w:rPr>
        <w:t>Dunmuck</w:t>
      </w:r>
      <w:proofErr w:type="spellEnd"/>
      <w:r w:rsidR="00914FE4" w:rsidRPr="00B223CC">
        <w:rPr>
          <w:sz w:val="24"/>
          <w:szCs w:val="24"/>
        </w:rPr>
        <w:t>. Not believed to</w:t>
      </w:r>
      <w:r w:rsidR="00FA16D3" w:rsidRPr="00B223CC">
        <w:rPr>
          <w:sz w:val="24"/>
          <w:szCs w:val="24"/>
        </w:rPr>
        <w:t xml:space="preserve"> spread to other sites without human assistance.</w:t>
      </w:r>
      <w:r w:rsidR="00AF3DAB" w:rsidRPr="00B223CC">
        <w:rPr>
          <w:sz w:val="24"/>
          <w:szCs w:val="24"/>
        </w:rPr>
        <w:t xml:space="preserve"> No action recommended.</w:t>
      </w:r>
    </w:p>
    <w:p w14:paraId="6899E72E" w14:textId="2E86446B" w:rsidR="00FD0100" w:rsidRPr="00B223CC" w:rsidRDefault="00A247E5" w:rsidP="003E40DB">
      <w:pPr>
        <w:rPr>
          <w:sz w:val="24"/>
          <w:szCs w:val="24"/>
        </w:rPr>
      </w:pPr>
      <w:r w:rsidRPr="00B223CC">
        <w:rPr>
          <w:sz w:val="24"/>
          <w:szCs w:val="24"/>
        </w:rPr>
        <w:t xml:space="preserve">Least Duckweed </w:t>
      </w:r>
      <w:r w:rsidR="00FD0100" w:rsidRPr="00B223CC">
        <w:rPr>
          <w:i/>
          <w:iCs/>
          <w:sz w:val="24"/>
          <w:szCs w:val="24"/>
        </w:rPr>
        <w:t xml:space="preserve">Lemna </w:t>
      </w:r>
      <w:proofErr w:type="spellStart"/>
      <w:r w:rsidR="00FD0100" w:rsidRPr="00B223CC">
        <w:rPr>
          <w:i/>
          <w:iCs/>
          <w:sz w:val="24"/>
          <w:szCs w:val="24"/>
        </w:rPr>
        <w:t>minuta</w:t>
      </w:r>
      <w:proofErr w:type="spellEnd"/>
      <w:r w:rsidR="007E513F" w:rsidRPr="00B223CC">
        <w:rPr>
          <w:i/>
          <w:iCs/>
          <w:sz w:val="24"/>
          <w:szCs w:val="24"/>
        </w:rPr>
        <w:t xml:space="preserve"> </w:t>
      </w:r>
      <w:r w:rsidR="007E513F" w:rsidRPr="00B223CC">
        <w:rPr>
          <w:sz w:val="24"/>
          <w:szCs w:val="24"/>
        </w:rPr>
        <w:t>Only found at Barend</w:t>
      </w:r>
      <w:r w:rsidR="0000777D" w:rsidRPr="00B223CC">
        <w:rPr>
          <w:sz w:val="24"/>
          <w:szCs w:val="24"/>
        </w:rPr>
        <w:t>. A tiny plant which would be impossible to control</w:t>
      </w:r>
      <w:r w:rsidR="005A04EA" w:rsidRPr="00B223CC">
        <w:rPr>
          <w:sz w:val="24"/>
          <w:szCs w:val="24"/>
        </w:rPr>
        <w:t xml:space="preserve"> and not causing a problem.</w:t>
      </w:r>
    </w:p>
    <w:p w14:paraId="2454933D" w14:textId="740BB8D2" w:rsidR="00460ED3" w:rsidRPr="00B223CC" w:rsidRDefault="000A6E04" w:rsidP="003E40DB">
      <w:pPr>
        <w:rPr>
          <w:sz w:val="24"/>
          <w:szCs w:val="24"/>
        </w:rPr>
      </w:pPr>
      <w:r w:rsidRPr="00B223CC">
        <w:rPr>
          <w:sz w:val="24"/>
          <w:szCs w:val="24"/>
        </w:rPr>
        <w:t xml:space="preserve">Japanese Knotweed </w:t>
      </w:r>
      <w:proofErr w:type="spellStart"/>
      <w:r w:rsidRPr="00B223CC">
        <w:rPr>
          <w:i/>
          <w:iCs/>
          <w:sz w:val="24"/>
          <w:szCs w:val="24"/>
        </w:rPr>
        <w:t>Reynoutria</w:t>
      </w:r>
      <w:proofErr w:type="spellEnd"/>
      <w:r w:rsidRPr="00B223CC">
        <w:rPr>
          <w:i/>
          <w:iCs/>
          <w:sz w:val="24"/>
          <w:szCs w:val="24"/>
        </w:rPr>
        <w:t xml:space="preserve"> japonica</w:t>
      </w:r>
      <w:r w:rsidR="007E513F" w:rsidRPr="00B223CC">
        <w:rPr>
          <w:i/>
          <w:iCs/>
          <w:sz w:val="24"/>
          <w:szCs w:val="24"/>
        </w:rPr>
        <w:t xml:space="preserve"> </w:t>
      </w:r>
      <w:r w:rsidR="007E513F" w:rsidRPr="00B223CC">
        <w:rPr>
          <w:sz w:val="24"/>
          <w:szCs w:val="24"/>
        </w:rPr>
        <w:t xml:space="preserve">Only found at </w:t>
      </w:r>
      <w:proofErr w:type="spellStart"/>
      <w:r w:rsidR="007E513F" w:rsidRPr="00B223CC">
        <w:rPr>
          <w:sz w:val="24"/>
          <w:szCs w:val="24"/>
        </w:rPr>
        <w:t>Drumstin</w:t>
      </w:r>
      <w:r w:rsidR="0090059F" w:rsidRPr="00B223CC">
        <w:rPr>
          <w:sz w:val="24"/>
          <w:szCs w:val="24"/>
        </w:rPr>
        <w:t>ch</w:t>
      </w:r>
      <w:r w:rsidR="007E513F" w:rsidRPr="00B223CC">
        <w:rPr>
          <w:sz w:val="24"/>
          <w:szCs w:val="24"/>
        </w:rPr>
        <w:t>all</w:t>
      </w:r>
      <w:proofErr w:type="spellEnd"/>
      <w:r w:rsidR="005633E2" w:rsidRPr="00B223CC">
        <w:rPr>
          <w:sz w:val="24"/>
          <w:szCs w:val="24"/>
        </w:rPr>
        <w:t xml:space="preserve">. </w:t>
      </w:r>
      <w:r w:rsidR="00C64CA0" w:rsidRPr="00B223CC">
        <w:rPr>
          <w:sz w:val="24"/>
          <w:szCs w:val="24"/>
        </w:rPr>
        <w:t xml:space="preserve"> An</w:t>
      </w:r>
      <w:r w:rsidR="005633E2" w:rsidRPr="00B223CC">
        <w:rPr>
          <w:sz w:val="24"/>
          <w:szCs w:val="24"/>
        </w:rPr>
        <w:t xml:space="preserve"> invasive plant</w:t>
      </w:r>
      <w:r w:rsidR="00C64CA0" w:rsidRPr="00B223CC">
        <w:rPr>
          <w:sz w:val="24"/>
          <w:szCs w:val="24"/>
        </w:rPr>
        <w:t xml:space="preserve"> which should be</w:t>
      </w:r>
      <w:r w:rsidR="00E251B2" w:rsidRPr="00B223CC">
        <w:rPr>
          <w:sz w:val="24"/>
          <w:szCs w:val="24"/>
        </w:rPr>
        <w:t xml:space="preserve"> controlled.</w:t>
      </w:r>
    </w:p>
    <w:p w14:paraId="4D55A5FD" w14:textId="5C6D82C5" w:rsidR="00032F70" w:rsidRPr="00B223CC" w:rsidRDefault="00032F70" w:rsidP="003E40DB">
      <w:pPr>
        <w:rPr>
          <w:b/>
          <w:bCs/>
          <w:sz w:val="24"/>
          <w:szCs w:val="24"/>
        </w:rPr>
      </w:pPr>
      <w:r w:rsidRPr="00B223CC">
        <w:rPr>
          <w:b/>
          <w:bCs/>
          <w:sz w:val="24"/>
          <w:szCs w:val="24"/>
        </w:rPr>
        <w:t xml:space="preserve">The </w:t>
      </w:r>
      <w:r w:rsidR="00E251B2" w:rsidRPr="00B223CC">
        <w:rPr>
          <w:b/>
          <w:bCs/>
          <w:sz w:val="24"/>
          <w:szCs w:val="24"/>
        </w:rPr>
        <w:t>three</w:t>
      </w:r>
      <w:r w:rsidR="007B613D" w:rsidRPr="00B223CC">
        <w:rPr>
          <w:b/>
          <w:bCs/>
          <w:sz w:val="24"/>
          <w:szCs w:val="24"/>
        </w:rPr>
        <w:t xml:space="preserve"> species requiring control are</w:t>
      </w:r>
      <w:r w:rsidR="00E251B2" w:rsidRPr="00B223CC">
        <w:rPr>
          <w:b/>
          <w:bCs/>
          <w:sz w:val="24"/>
          <w:szCs w:val="24"/>
        </w:rPr>
        <w:t xml:space="preserve"> Japanese </w:t>
      </w:r>
      <w:r w:rsidR="0031043B" w:rsidRPr="00B223CC">
        <w:rPr>
          <w:b/>
          <w:bCs/>
          <w:sz w:val="24"/>
          <w:szCs w:val="24"/>
        </w:rPr>
        <w:t>Knotweed,</w:t>
      </w:r>
      <w:r w:rsidR="007B613D" w:rsidRPr="00B223CC">
        <w:rPr>
          <w:b/>
          <w:bCs/>
          <w:sz w:val="24"/>
          <w:szCs w:val="24"/>
        </w:rPr>
        <w:t xml:space="preserve"> American Skunk Cabbage</w:t>
      </w:r>
      <w:r w:rsidR="00F92375" w:rsidRPr="00B223CC">
        <w:rPr>
          <w:b/>
          <w:bCs/>
          <w:sz w:val="24"/>
          <w:szCs w:val="24"/>
        </w:rPr>
        <w:t xml:space="preserve"> and New Zealand </w:t>
      </w:r>
      <w:proofErr w:type="spellStart"/>
      <w:r w:rsidR="00F92375" w:rsidRPr="00B223CC">
        <w:rPr>
          <w:b/>
          <w:bCs/>
          <w:sz w:val="24"/>
          <w:szCs w:val="24"/>
        </w:rPr>
        <w:t>Pigmyweed</w:t>
      </w:r>
      <w:proofErr w:type="spellEnd"/>
      <w:r w:rsidR="00F92375" w:rsidRPr="00B223CC">
        <w:rPr>
          <w:b/>
          <w:bCs/>
          <w:sz w:val="24"/>
          <w:szCs w:val="24"/>
        </w:rPr>
        <w:t>. The latter requires a specialist contractor.</w:t>
      </w:r>
    </w:p>
    <w:p w14:paraId="7F588AEE" w14:textId="77777777" w:rsidR="003E40DB" w:rsidRPr="00B223CC" w:rsidRDefault="003E40DB" w:rsidP="003E40DB">
      <w:pPr>
        <w:rPr>
          <w:sz w:val="24"/>
          <w:szCs w:val="24"/>
        </w:rPr>
      </w:pPr>
    </w:p>
    <w:p w14:paraId="5735008F" w14:textId="11736849" w:rsidR="00BF183A" w:rsidRPr="00B223CC" w:rsidRDefault="00BF183A" w:rsidP="003E40DB">
      <w:pPr>
        <w:rPr>
          <w:b/>
          <w:bCs/>
          <w:sz w:val="24"/>
          <w:szCs w:val="24"/>
        </w:rPr>
      </w:pPr>
      <w:r w:rsidRPr="00B223CC">
        <w:rPr>
          <w:b/>
          <w:bCs/>
          <w:sz w:val="24"/>
          <w:szCs w:val="24"/>
        </w:rPr>
        <w:t>Further Work</w:t>
      </w:r>
    </w:p>
    <w:p w14:paraId="75C17766" w14:textId="0636BE0E" w:rsidR="00BF183A" w:rsidRPr="00B223CC" w:rsidRDefault="00BF5103" w:rsidP="003E40DB">
      <w:pPr>
        <w:rPr>
          <w:sz w:val="24"/>
          <w:szCs w:val="24"/>
        </w:rPr>
      </w:pPr>
      <w:r w:rsidRPr="00B223CC">
        <w:rPr>
          <w:sz w:val="24"/>
          <w:szCs w:val="24"/>
        </w:rPr>
        <w:t>Urgent f</w:t>
      </w:r>
      <w:r w:rsidR="00E160ED" w:rsidRPr="00B223CC">
        <w:rPr>
          <w:sz w:val="24"/>
          <w:szCs w:val="24"/>
        </w:rPr>
        <w:t>ollow-up work is needed</w:t>
      </w:r>
      <w:r w:rsidR="000720FB" w:rsidRPr="00B223CC">
        <w:rPr>
          <w:sz w:val="24"/>
          <w:szCs w:val="24"/>
        </w:rPr>
        <w:t xml:space="preserve"> to:</w:t>
      </w:r>
    </w:p>
    <w:p w14:paraId="1FE61B7A" w14:textId="620054E8" w:rsidR="000720FB" w:rsidRPr="00B223CC" w:rsidRDefault="000720FB" w:rsidP="00D11D5A">
      <w:pPr>
        <w:pStyle w:val="ListParagraph"/>
        <w:numPr>
          <w:ilvl w:val="0"/>
          <w:numId w:val="2"/>
        </w:numPr>
        <w:rPr>
          <w:sz w:val="24"/>
          <w:szCs w:val="24"/>
        </w:rPr>
      </w:pPr>
      <w:r w:rsidRPr="00B223CC">
        <w:rPr>
          <w:sz w:val="24"/>
          <w:szCs w:val="24"/>
        </w:rPr>
        <w:t xml:space="preserve">Control invasive species as </w:t>
      </w:r>
      <w:r w:rsidR="00260973" w:rsidRPr="00B223CC">
        <w:rPr>
          <w:sz w:val="24"/>
          <w:szCs w:val="24"/>
        </w:rPr>
        <w:t>recommended above</w:t>
      </w:r>
    </w:p>
    <w:p w14:paraId="2CBE6A7F" w14:textId="5354751E" w:rsidR="00BF5103" w:rsidRPr="00B223CC" w:rsidRDefault="00BF5103" w:rsidP="00BF5103">
      <w:pPr>
        <w:rPr>
          <w:sz w:val="24"/>
          <w:szCs w:val="24"/>
        </w:rPr>
      </w:pPr>
      <w:r w:rsidRPr="00B223CC">
        <w:rPr>
          <w:sz w:val="24"/>
          <w:szCs w:val="24"/>
        </w:rPr>
        <w:t>In the longer term</w:t>
      </w:r>
      <w:r w:rsidR="001A3965" w:rsidRPr="00B223CC">
        <w:rPr>
          <w:sz w:val="24"/>
          <w:szCs w:val="24"/>
        </w:rPr>
        <w:t xml:space="preserve"> </w:t>
      </w:r>
      <w:r w:rsidR="00D06F2B" w:rsidRPr="00B223CC">
        <w:rPr>
          <w:sz w:val="24"/>
          <w:szCs w:val="24"/>
        </w:rPr>
        <w:t>we aim</w:t>
      </w:r>
      <w:r w:rsidR="001A3965" w:rsidRPr="00B223CC">
        <w:rPr>
          <w:sz w:val="24"/>
          <w:szCs w:val="24"/>
        </w:rPr>
        <w:t xml:space="preserve"> to:</w:t>
      </w:r>
    </w:p>
    <w:p w14:paraId="6B6AD629" w14:textId="47E74303" w:rsidR="00260973" w:rsidRPr="00B223CC" w:rsidRDefault="0086783E" w:rsidP="00D11D5A">
      <w:pPr>
        <w:pStyle w:val="ListParagraph"/>
        <w:numPr>
          <w:ilvl w:val="0"/>
          <w:numId w:val="2"/>
        </w:numPr>
        <w:rPr>
          <w:sz w:val="24"/>
          <w:szCs w:val="24"/>
        </w:rPr>
      </w:pPr>
      <w:r w:rsidRPr="00B223CC">
        <w:rPr>
          <w:sz w:val="24"/>
          <w:szCs w:val="24"/>
        </w:rPr>
        <w:t>Research</w:t>
      </w:r>
      <w:r w:rsidR="00723684" w:rsidRPr="00B223CC">
        <w:rPr>
          <w:sz w:val="24"/>
          <w:szCs w:val="24"/>
        </w:rPr>
        <w:t xml:space="preserve"> in more detail</w:t>
      </w:r>
      <w:r w:rsidR="00260973" w:rsidRPr="00B223CC">
        <w:rPr>
          <w:sz w:val="24"/>
          <w:szCs w:val="24"/>
        </w:rPr>
        <w:t xml:space="preserve"> the history of the water bodies in the Community Council area</w:t>
      </w:r>
      <w:r w:rsidR="00415E33" w:rsidRPr="00B223CC">
        <w:rPr>
          <w:sz w:val="24"/>
          <w:szCs w:val="24"/>
        </w:rPr>
        <w:t>, both as wildlife habit</w:t>
      </w:r>
      <w:r w:rsidR="007B2728" w:rsidRPr="00B223CC">
        <w:rPr>
          <w:sz w:val="24"/>
          <w:szCs w:val="24"/>
        </w:rPr>
        <w:t>ats and</w:t>
      </w:r>
      <w:r w:rsidR="00D13E18" w:rsidRPr="00B223CC">
        <w:rPr>
          <w:sz w:val="24"/>
          <w:szCs w:val="24"/>
        </w:rPr>
        <w:t xml:space="preserve"> </w:t>
      </w:r>
      <w:r w:rsidR="00190AD5" w:rsidRPr="00B223CC">
        <w:rPr>
          <w:sz w:val="24"/>
          <w:szCs w:val="24"/>
        </w:rPr>
        <w:t xml:space="preserve">as </w:t>
      </w:r>
      <w:r w:rsidR="000E7336" w:rsidRPr="00B223CC">
        <w:rPr>
          <w:sz w:val="24"/>
          <w:szCs w:val="24"/>
        </w:rPr>
        <w:t>features in</w:t>
      </w:r>
      <w:r w:rsidR="00190AD5" w:rsidRPr="00B223CC">
        <w:rPr>
          <w:sz w:val="24"/>
          <w:szCs w:val="24"/>
        </w:rPr>
        <w:t xml:space="preserve"> our </w:t>
      </w:r>
      <w:r w:rsidR="0092291A" w:rsidRPr="00B223CC">
        <w:rPr>
          <w:sz w:val="24"/>
          <w:szCs w:val="24"/>
        </w:rPr>
        <w:t xml:space="preserve">cultural </w:t>
      </w:r>
      <w:r w:rsidR="00190AD5" w:rsidRPr="00B223CC">
        <w:rPr>
          <w:sz w:val="24"/>
          <w:szCs w:val="24"/>
        </w:rPr>
        <w:t>landscape</w:t>
      </w:r>
    </w:p>
    <w:p w14:paraId="7FEBA6F4" w14:textId="02D13EAF" w:rsidR="001A3965" w:rsidRPr="00B223CC" w:rsidRDefault="00F14BB1" w:rsidP="00D11D5A">
      <w:pPr>
        <w:pStyle w:val="ListParagraph"/>
        <w:numPr>
          <w:ilvl w:val="0"/>
          <w:numId w:val="2"/>
        </w:numPr>
        <w:rPr>
          <w:sz w:val="24"/>
          <w:szCs w:val="24"/>
        </w:rPr>
      </w:pPr>
      <w:r w:rsidRPr="00B223CC">
        <w:rPr>
          <w:sz w:val="24"/>
          <w:szCs w:val="24"/>
        </w:rPr>
        <w:lastRenderedPageBreak/>
        <w:t xml:space="preserve">Add </w:t>
      </w:r>
      <w:r w:rsidR="009B6EC5" w:rsidRPr="00B223CC">
        <w:rPr>
          <w:sz w:val="24"/>
          <w:szCs w:val="24"/>
        </w:rPr>
        <w:t xml:space="preserve">information about other taxa </w:t>
      </w:r>
      <w:r w:rsidR="000E7336" w:rsidRPr="00B223CC">
        <w:rPr>
          <w:sz w:val="24"/>
          <w:szCs w:val="24"/>
        </w:rPr>
        <w:t xml:space="preserve">that </w:t>
      </w:r>
      <w:r w:rsidR="00EC3A94" w:rsidRPr="00B223CC">
        <w:rPr>
          <w:sz w:val="24"/>
          <w:szCs w:val="24"/>
        </w:rPr>
        <w:t>are part of the loch habitat</w:t>
      </w:r>
      <w:r w:rsidR="000E56F7" w:rsidRPr="00B223CC">
        <w:rPr>
          <w:sz w:val="24"/>
          <w:szCs w:val="24"/>
        </w:rPr>
        <w:t>,</w:t>
      </w:r>
      <w:r w:rsidR="00EC3A94" w:rsidRPr="00B223CC">
        <w:rPr>
          <w:sz w:val="24"/>
          <w:szCs w:val="24"/>
        </w:rPr>
        <w:t xml:space="preserve"> </w:t>
      </w:r>
      <w:r w:rsidR="009B6EC5" w:rsidRPr="00B223CC">
        <w:rPr>
          <w:sz w:val="24"/>
          <w:szCs w:val="24"/>
        </w:rPr>
        <w:t>such as invertebrates and birds</w:t>
      </w:r>
    </w:p>
    <w:p w14:paraId="5A732FFF" w14:textId="73835F13" w:rsidR="009B6EC5" w:rsidRPr="00B223CC" w:rsidRDefault="002D13F3" w:rsidP="00D11D5A">
      <w:pPr>
        <w:pStyle w:val="ListParagraph"/>
        <w:numPr>
          <w:ilvl w:val="0"/>
          <w:numId w:val="2"/>
        </w:numPr>
        <w:rPr>
          <w:sz w:val="24"/>
          <w:szCs w:val="24"/>
        </w:rPr>
      </w:pPr>
      <w:r w:rsidRPr="00B223CC">
        <w:rPr>
          <w:sz w:val="24"/>
          <w:szCs w:val="24"/>
        </w:rPr>
        <w:t xml:space="preserve">Identify sources of </w:t>
      </w:r>
      <w:r w:rsidR="00651541" w:rsidRPr="00B223CC">
        <w:rPr>
          <w:sz w:val="24"/>
          <w:szCs w:val="24"/>
        </w:rPr>
        <w:t xml:space="preserve">nutrient </w:t>
      </w:r>
      <w:r w:rsidRPr="00B223CC">
        <w:rPr>
          <w:sz w:val="24"/>
          <w:szCs w:val="24"/>
        </w:rPr>
        <w:t>enrichment which might be limiting</w:t>
      </w:r>
      <w:r w:rsidR="006F40FA" w:rsidRPr="00B223CC">
        <w:rPr>
          <w:sz w:val="24"/>
          <w:szCs w:val="24"/>
        </w:rPr>
        <w:t xml:space="preserve"> wildlife interest and seek to address any problems</w:t>
      </w:r>
    </w:p>
    <w:p w14:paraId="308C8041" w14:textId="15A44EE8" w:rsidR="003B6870" w:rsidRPr="00B223CC" w:rsidRDefault="003B6870" w:rsidP="00D11D5A">
      <w:pPr>
        <w:pStyle w:val="ListParagraph"/>
        <w:numPr>
          <w:ilvl w:val="0"/>
          <w:numId w:val="2"/>
        </w:numPr>
        <w:rPr>
          <w:sz w:val="24"/>
          <w:szCs w:val="24"/>
        </w:rPr>
      </w:pPr>
      <w:r w:rsidRPr="00B223CC">
        <w:rPr>
          <w:sz w:val="24"/>
          <w:szCs w:val="24"/>
        </w:rPr>
        <w:t>Identify opp</w:t>
      </w:r>
      <w:r w:rsidR="00606880" w:rsidRPr="00B223CC">
        <w:rPr>
          <w:sz w:val="24"/>
          <w:szCs w:val="24"/>
        </w:rPr>
        <w:t>ortunities for enhancement</w:t>
      </w:r>
      <w:r w:rsidR="00651EDB" w:rsidRPr="00B223CC">
        <w:rPr>
          <w:sz w:val="24"/>
          <w:szCs w:val="24"/>
        </w:rPr>
        <w:t xml:space="preserve"> where the wildlife value is </w:t>
      </w:r>
      <w:r w:rsidR="00285EFE" w:rsidRPr="00B223CC">
        <w:rPr>
          <w:sz w:val="24"/>
          <w:szCs w:val="24"/>
        </w:rPr>
        <w:t xml:space="preserve">adversely </w:t>
      </w:r>
      <w:r w:rsidR="00E45339" w:rsidRPr="00B223CC">
        <w:rPr>
          <w:sz w:val="24"/>
          <w:szCs w:val="24"/>
        </w:rPr>
        <w:t>impacted</w:t>
      </w:r>
      <w:r w:rsidR="00651EDB" w:rsidRPr="00B223CC">
        <w:rPr>
          <w:sz w:val="24"/>
          <w:szCs w:val="24"/>
        </w:rPr>
        <w:t xml:space="preserve"> by excess</w:t>
      </w:r>
      <w:r w:rsidR="00C81A97" w:rsidRPr="00B223CC">
        <w:rPr>
          <w:sz w:val="24"/>
          <w:szCs w:val="24"/>
        </w:rPr>
        <w:t xml:space="preserve"> </w:t>
      </w:r>
      <w:r w:rsidR="00E45339" w:rsidRPr="00B223CC">
        <w:rPr>
          <w:sz w:val="24"/>
          <w:szCs w:val="24"/>
        </w:rPr>
        <w:t xml:space="preserve">marginal </w:t>
      </w:r>
      <w:r w:rsidR="00C81A97" w:rsidRPr="00B223CC">
        <w:rPr>
          <w:sz w:val="24"/>
          <w:szCs w:val="24"/>
        </w:rPr>
        <w:t>swamp growth</w:t>
      </w:r>
      <w:r w:rsidR="0036463E" w:rsidRPr="00B223CC">
        <w:rPr>
          <w:sz w:val="24"/>
          <w:szCs w:val="24"/>
        </w:rPr>
        <w:t>,</w:t>
      </w:r>
      <w:r w:rsidR="00C81A97" w:rsidRPr="00B223CC">
        <w:rPr>
          <w:sz w:val="24"/>
          <w:szCs w:val="24"/>
        </w:rPr>
        <w:t xml:space="preserve"> shading</w:t>
      </w:r>
      <w:r w:rsidR="0036463E" w:rsidRPr="00B223CC">
        <w:rPr>
          <w:sz w:val="24"/>
          <w:szCs w:val="24"/>
        </w:rPr>
        <w:t xml:space="preserve"> or </w:t>
      </w:r>
      <w:r w:rsidR="00191CCC" w:rsidRPr="00B223CC">
        <w:rPr>
          <w:sz w:val="24"/>
          <w:szCs w:val="24"/>
        </w:rPr>
        <w:t>overgrazing</w:t>
      </w:r>
    </w:p>
    <w:p w14:paraId="5764D0FA" w14:textId="495F7F93" w:rsidR="00723684" w:rsidRPr="00B223CC" w:rsidRDefault="00723684" w:rsidP="00D11D5A">
      <w:pPr>
        <w:pStyle w:val="ListParagraph"/>
        <w:numPr>
          <w:ilvl w:val="0"/>
          <w:numId w:val="2"/>
        </w:numPr>
        <w:rPr>
          <w:sz w:val="24"/>
          <w:szCs w:val="24"/>
        </w:rPr>
      </w:pPr>
      <w:r w:rsidRPr="00B223CC">
        <w:rPr>
          <w:sz w:val="24"/>
          <w:szCs w:val="24"/>
        </w:rPr>
        <w:t>Engag</w:t>
      </w:r>
      <w:r w:rsidR="001A3965" w:rsidRPr="00B223CC">
        <w:rPr>
          <w:sz w:val="24"/>
          <w:szCs w:val="24"/>
        </w:rPr>
        <w:t>e further</w:t>
      </w:r>
      <w:r w:rsidRPr="00B223CC">
        <w:rPr>
          <w:sz w:val="24"/>
          <w:szCs w:val="24"/>
        </w:rPr>
        <w:t xml:space="preserve"> with</w:t>
      </w:r>
      <w:r w:rsidR="0026250D" w:rsidRPr="00B223CC">
        <w:rPr>
          <w:sz w:val="24"/>
          <w:szCs w:val="24"/>
        </w:rPr>
        <w:t xml:space="preserve"> residents</w:t>
      </w:r>
      <w:r w:rsidR="001A3965" w:rsidRPr="00B223CC">
        <w:rPr>
          <w:sz w:val="24"/>
          <w:szCs w:val="24"/>
        </w:rPr>
        <w:t>,</w:t>
      </w:r>
      <w:r w:rsidR="0026250D" w:rsidRPr="00B223CC">
        <w:rPr>
          <w:sz w:val="24"/>
          <w:szCs w:val="24"/>
        </w:rPr>
        <w:t xml:space="preserve"> visitors </w:t>
      </w:r>
      <w:r w:rsidR="001A3965" w:rsidRPr="00B223CC">
        <w:rPr>
          <w:sz w:val="24"/>
          <w:szCs w:val="24"/>
        </w:rPr>
        <w:t xml:space="preserve">and stakeholders </w:t>
      </w:r>
      <w:r w:rsidR="0026250D" w:rsidRPr="00B223CC">
        <w:rPr>
          <w:sz w:val="24"/>
          <w:szCs w:val="24"/>
        </w:rPr>
        <w:t xml:space="preserve">to ensure the </w:t>
      </w:r>
      <w:r w:rsidR="005E3070" w:rsidRPr="00B223CC">
        <w:rPr>
          <w:sz w:val="24"/>
          <w:szCs w:val="24"/>
        </w:rPr>
        <w:t>lochs are valued and protected for the future</w:t>
      </w:r>
    </w:p>
    <w:p w14:paraId="74C0C106" w14:textId="1A5B0BDE" w:rsidR="003C703D" w:rsidRPr="00B223CC" w:rsidRDefault="003C703D" w:rsidP="00D11D5A">
      <w:pPr>
        <w:pStyle w:val="ListParagraph"/>
        <w:numPr>
          <w:ilvl w:val="0"/>
          <w:numId w:val="2"/>
        </w:numPr>
        <w:rPr>
          <w:sz w:val="24"/>
          <w:szCs w:val="24"/>
        </w:rPr>
      </w:pPr>
      <w:r w:rsidRPr="00B223CC">
        <w:rPr>
          <w:sz w:val="24"/>
          <w:szCs w:val="24"/>
        </w:rPr>
        <w:t>Make use of this baseline survey to monitor changes</w:t>
      </w:r>
      <w:r w:rsidR="009268F5" w:rsidRPr="00B223CC">
        <w:rPr>
          <w:sz w:val="24"/>
          <w:szCs w:val="24"/>
        </w:rPr>
        <w:t xml:space="preserve"> </w:t>
      </w:r>
    </w:p>
    <w:p w14:paraId="6C019227" w14:textId="77777777" w:rsidR="005E3070" w:rsidRPr="00B223CC" w:rsidRDefault="005E3070" w:rsidP="00CB555E">
      <w:pPr>
        <w:pStyle w:val="ListParagraph"/>
        <w:rPr>
          <w:sz w:val="24"/>
          <w:szCs w:val="24"/>
        </w:rPr>
      </w:pPr>
    </w:p>
    <w:p w14:paraId="4F692D80" w14:textId="2891BEB6" w:rsidR="00D349E1" w:rsidRPr="00B223CC" w:rsidRDefault="00D349E1" w:rsidP="00D349E1">
      <w:pPr>
        <w:rPr>
          <w:b/>
          <w:bCs/>
          <w:sz w:val="24"/>
          <w:szCs w:val="24"/>
        </w:rPr>
      </w:pPr>
      <w:r w:rsidRPr="00B223CC">
        <w:rPr>
          <w:b/>
          <w:bCs/>
          <w:sz w:val="24"/>
          <w:szCs w:val="24"/>
        </w:rPr>
        <w:t>Acknowle</w:t>
      </w:r>
      <w:r w:rsidR="00D132A6" w:rsidRPr="00B223CC">
        <w:rPr>
          <w:b/>
          <w:bCs/>
          <w:sz w:val="24"/>
          <w:szCs w:val="24"/>
        </w:rPr>
        <w:t>d</w:t>
      </w:r>
      <w:r w:rsidRPr="00B223CC">
        <w:rPr>
          <w:b/>
          <w:bCs/>
          <w:sz w:val="24"/>
          <w:szCs w:val="24"/>
        </w:rPr>
        <w:t>ge</w:t>
      </w:r>
      <w:r w:rsidR="00D132A6" w:rsidRPr="00B223CC">
        <w:rPr>
          <w:b/>
          <w:bCs/>
          <w:sz w:val="24"/>
          <w:szCs w:val="24"/>
        </w:rPr>
        <w:t>ments</w:t>
      </w:r>
    </w:p>
    <w:p w14:paraId="7F85C866" w14:textId="006FCC1A" w:rsidR="00CA1981" w:rsidRPr="00B223CC" w:rsidRDefault="00CA1981" w:rsidP="00D11D5A">
      <w:pPr>
        <w:numPr>
          <w:ilvl w:val="0"/>
          <w:numId w:val="1"/>
        </w:numPr>
        <w:rPr>
          <w:sz w:val="24"/>
          <w:szCs w:val="24"/>
        </w:rPr>
      </w:pPr>
      <w:r w:rsidRPr="00B223CC">
        <w:rPr>
          <w:sz w:val="24"/>
          <w:szCs w:val="24"/>
        </w:rPr>
        <w:t xml:space="preserve">The Royal Society of Edinburgh for </w:t>
      </w:r>
      <w:r w:rsidR="009268F5" w:rsidRPr="00B223CC">
        <w:rPr>
          <w:sz w:val="24"/>
          <w:szCs w:val="24"/>
        </w:rPr>
        <w:t>generously providing</w:t>
      </w:r>
      <w:r w:rsidRPr="00B223CC">
        <w:rPr>
          <w:sz w:val="24"/>
          <w:szCs w:val="24"/>
        </w:rPr>
        <w:t xml:space="preserve"> grant aid</w:t>
      </w:r>
      <w:r w:rsidR="009268F5" w:rsidRPr="00B223CC">
        <w:rPr>
          <w:sz w:val="24"/>
          <w:szCs w:val="24"/>
        </w:rPr>
        <w:t xml:space="preserve"> for this project</w:t>
      </w:r>
    </w:p>
    <w:p w14:paraId="4A65E977" w14:textId="77777777" w:rsidR="00CA1981" w:rsidRPr="00B223CC" w:rsidRDefault="00CA1981" w:rsidP="00D11D5A">
      <w:pPr>
        <w:numPr>
          <w:ilvl w:val="0"/>
          <w:numId w:val="1"/>
        </w:numPr>
        <w:rPr>
          <w:sz w:val="24"/>
          <w:szCs w:val="24"/>
        </w:rPr>
      </w:pPr>
      <w:r w:rsidRPr="00B223CC">
        <w:rPr>
          <w:sz w:val="24"/>
          <w:szCs w:val="24"/>
        </w:rPr>
        <w:t>All the local landowners surrounding the lochs who were so welcoming and helpful</w:t>
      </w:r>
    </w:p>
    <w:p w14:paraId="42BA502C" w14:textId="77777777" w:rsidR="00CA1981" w:rsidRPr="00B223CC" w:rsidRDefault="00CA1981" w:rsidP="00D11D5A">
      <w:pPr>
        <w:numPr>
          <w:ilvl w:val="0"/>
          <w:numId w:val="1"/>
        </w:numPr>
        <w:rPr>
          <w:sz w:val="24"/>
          <w:szCs w:val="24"/>
        </w:rPr>
      </w:pPr>
      <w:r w:rsidRPr="00B223CC">
        <w:rPr>
          <w:sz w:val="24"/>
          <w:szCs w:val="24"/>
        </w:rPr>
        <w:t xml:space="preserve">The </w:t>
      </w:r>
      <w:proofErr w:type="spellStart"/>
      <w:r w:rsidRPr="00B223CC">
        <w:rPr>
          <w:sz w:val="24"/>
          <w:szCs w:val="24"/>
        </w:rPr>
        <w:t>Colvend</w:t>
      </w:r>
      <w:proofErr w:type="spellEnd"/>
      <w:r w:rsidRPr="00B223CC">
        <w:rPr>
          <w:sz w:val="24"/>
          <w:szCs w:val="24"/>
        </w:rPr>
        <w:t xml:space="preserve"> Community Council and BSBI for sponsoring the project</w:t>
      </w:r>
    </w:p>
    <w:p w14:paraId="00A28EF1" w14:textId="71FE546E" w:rsidR="00CA1981" w:rsidRPr="00B223CC" w:rsidRDefault="00CA1981" w:rsidP="00D11D5A">
      <w:pPr>
        <w:numPr>
          <w:ilvl w:val="0"/>
          <w:numId w:val="1"/>
        </w:numPr>
        <w:rPr>
          <w:sz w:val="24"/>
          <w:szCs w:val="24"/>
        </w:rPr>
      </w:pPr>
      <w:r w:rsidRPr="00B223CC">
        <w:rPr>
          <w:sz w:val="24"/>
          <w:szCs w:val="24"/>
        </w:rPr>
        <w:t xml:space="preserve">Jim McCleary for </w:t>
      </w:r>
      <w:r w:rsidR="0051642A">
        <w:rPr>
          <w:sz w:val="24"/>
          <w:szCs w:val="24"/>
        </w:rPr>
        <w:t>his</w:t>
      </w:r>
      <w:r w:rsidRPr="00B223CC">
        <w:rPr>
          <w:sz w:val="24"/>
          <w:szCs w:val="24"/>
        </w:rPr>
        <w:t xml:space="preserve"> time and </w:t>
      </w:r>
      <w:r w:rsidR="002E6CC0" w:rsidRPr="00B223CC">
        <w:rPr>
          <w:sz w:val="24"/>
          <w:szCs w:val="24"/>
        </w:rPr>
        <w:t>expertise</w:t>
      </w:r>
      <w:r w:rsidR="00F96A7A" w:rsidRPr="00B223CC">
        <w:rPr>
          <w:sz w:val="24"/>
          <w:szCs w:val="24"/>
        </w:rPr>
        <w:t xml:space="preserve"> in </w:t>
      </w:r>
      <w:r w:rsidR="006E5308">
        <w:rPr>
          <w:sz w:val="24"/>
          <w:szCs w:val="24"/>
        </w:rPr>
        <w:t xml:space="preserve">helping to </w:t>
      </w:r>
      <w:r w:rsidR="00F96A7A" w:rsidRPr="00B223CC">
        <w:rPr>
          <w:sz w:val="24"/>
          <w:szCs w:val="24"/>
        </w:rPr>
        <w:t>carry out this survey</w:t>
      </w:r>
    </w:p>
    <w:p w14:paraId="26B59661" w14:textId="77777777" w:rsidR="00D132A6" w:rsidRPr="00B223CC" w:rsidRDefault="00D132A6" w:rsidP="00D349E1">
      <w:pPr>
        <w:rPr>
          <w:sz w:val="24"/>
          <w:szCs w:val="24"/>
        </w:rPr>
      </w:pPr>
    </w:p>
    <w:p w14:paraId="5FE671E3" w14:textId="193F32EF" w:rsidR="00D132A6" w:rsidRPr="00B223CC" w:rsidRDefault="00D132A6" w:rsidP="00D349E1">
      <w:pPr>
        <w:rPr>
          <w:b/>
          <w:bCs/>
          <w:sz w:val="24"/>
          <w:szCs w:val="24"/>
        </w:rPr>
      </w:pPr>
      <w:r w:rsidRPr="00B223CC">
        <w:rPr>
          <w:b/>
          <w:bCs/>
          <w:sz w:val="24"/>
          <w:szCs w:val="24"/>
        </w:rPr>
        <w:t>References</w:t>
      </w:r>
    </w:p>
    <w:p w14:paraId="4924D151" w14:textId="77777777" w:rsidR="005434A4" w:rsidRPr="00B223CC" w:rsidRDefault="005434A4" w:rsidP="005434A4">
      <w:pPr>
        <w:rPr>
          <w:sz w:val="24"/>
          <w:szCs w:val="24"/>
        </w:rPr>
      </w:pPr>
      <w:r w:rsidRPr="00B223CC">
        <w:rPr>
          <w:sz w:val="24"/>
          <w:szCs w:val="24"/>
        </w:rPr>
        <w:t xml:space="preserve">Anon. (1884). Field Meetings (1882) </w:t>
      </w:r>
      <w:proofErr w:type="spellStart"/>
      <w:r w:rsidRPr="00B223CC">
        <w:rPr>
          <w:sz w:val="24"/>
          <w:szCs w:val="24"/>
        </w:rPr>
        <w:t>Colvend</w:t>
      </w:r>
      <w:proofErr w:type="spellEnd"/>
      <w:r w:rsidRPr="00B223CC">
        <w:rPr>
          <w:sz w:val="24"/>
          <w:szCs w:val="24"/>
        </w:rPr>
        <w:t xml:space="preserve">. Transactions of the Dumfriesshire and Galloway Natural History and Antiquarian Society </w:t>
      </w:r>
      <w:hyperlink r:id="rId25" w:anchor="page=79" w:tgtFrame="_blank" w:history="1">
        <w:r w:rsidRPr="00B223CC">
          <w:rPr>
            <w:rStyle w:val="Hyperlink"/>
            <w:color w:val="auto"/>
            <w:sz w:val="24"/>
            <w:szCs w:val="24"/>
            <w:u w:val="none"/>
          </w:rPr>
          <w:t> Series II, </w:t>
        </w:r>
        <w:r w:rsidRPr="00B223CC">
          <w:rPr>
            <w:rStyle w:val="Hyperlink"/>
            <w:b/>
            <w:bCs/>
            <w:color w:val="auto"/>
            <w:sz w:val="24"/>
            <w:szCs w:val="24"/>
            <w:u w:val="none"/>
          </w:rPr>
          <w:t>3</w:t>
        </w:r>
        <w:r w:rsidRPr="00B223CC">
          <w:rPr>
            <w:rStyle w:val="Hyperlink"/>
            <w:color w:val="auto"/>
            <w:sz w:val="24"/>
            <w:szCs w:val="24"/>
            <w:u w:val="none"/>
          </w:rPr>
          <w:t> (1880-83), p71</w:t>
        </w:r>
      </w:hyperlink>
    </w:p>
    <w:p w14:paraId="1FBA6A89" w14:textId="272CB976" w:rsidR="00527DD5" w:rsidRPr="00B223CC" w:rsidRDefault="00527DD5" w:rsidP="00D349E1">
      <w:pPr>
        <w:rPr>
          <w:sz w:val="24"/>
          <w:szCs w:val="24"/>
          <w:lang w:val="it-IT"/>
        </w:rPr>
      </w:pPr>
      <w:r w:rsidRPr="00B223CC">
        <w:rPr>
          <w:sz w:val="24"/>
          <w:szCs w:val="24"/>
          <w:lang w:val="it-IT"/>
        </w:rPr>
        <w:t xml:space="preserve">BSBI database: </w:t>
      </w:r>
      <w:r w:rsidR="00F66324">
        <w:fldChar w:fldCharType="begin"/>
      </w:r>
      <w:r w:rsidR="00F66324" w:rsidRPr="00AB4C45">
        <w:rPr>
          <w:lang w:val="it-IT"/>
        </w:rPr>
        <w:instrText>HYPERLINK "https://docs.bsbi.org/ddb"</w:instrText>
      </w:r>
      <w:r w:rsidR="00F66324">
        <w:fldChar w:fldCharType="separate"/>
      </w:r>
      <w:r w:rsidR="00F66324" w:rsidRPr="00B223CC">
        <w:rPr>
          <w:rStyle w:val="Hyperlink"/>
          <w:sz w:val="24"/>
          <w:szCs w:val="24"/>
          <w:lang w:val="it-IT"/>
        </w:rPr>
        <w:t>https://docs.bsbi.org/ddb</w:t>
      </w:r>
      <w:r w:rsidR="00F66324">
        <w:fldChar w:fldCharType="end"/>
      </w:r>
    </w:p>
    <w:p w14:paraId="3174F406" w14:textId="7A4C67CA" w:rsidR="00F66324" w:rsidRPr="00B223CC" w:rsidRDefault="00F66324" w:rsidP="00D349E1">
      <w:pPr>
        <w:rPr>
          <w:sz w:val="24"/>
          <w:szCs w:val="24"/>
        </w:rPr>
      </w:pPr>
      <w:r w:rsidRPr="00B223CC">
        <w:rPr>
          <w:sz w:val="24"/>
          <w:szCs w:val="24"/>
        </w:rPr>
        <w:t xml:space="preserve">BSBI Plant Atlas: </w:t>
      </w:r>
      <w:r w:rsidR="00707B3C" w:rsidRPr="00B223CC">
        <w:rPr>
          <w:sz w:val="24"/>
          <w:szCs w:val="24"/>
        </w:rPr>
        <w:t>https://plantatlas2020.org/atlas/</w:t>
      </w:r>
    </w:p>
    <w:p w14:paraId="7A58BADF" w14:textId="30E800B7" w:rsidR="000B3BEF" w:rsidRPr="00B223CC" w:rsidRDefault="00C30B46" w:rsidP="00D349E1">
      <w:pPr>
        <w:rPr>
          <w:sz w:val="24"/>
          <w:szCs w:val="24"/>
        </w:rPr>
      </w:pPr>
      <w:r w:rsidRPr="00B223CC">
        <w:rPr>
          <w:sz w:val="24"/>
          <w:szCs w:val="24"/>
        </w:rPr>
        <w:t>Fraser</w:t>
      </w:r>
      <w:r w:rsidR="00731275" w:rsidRPr="00B223CC">
        <w:rPr>
          <w:sz w:val="24"/>
          <w:szCs w:val="24"/>
        </w:rPr>
        <w:t xml:space="preserve">, Rev. J., </w:t>
      </w:r>
      <w:r w:rsidR="00C92B46" w:rsidRPr="00B223CC">
        <w:rPr>
          <w:sz w:val="24"/>
          <w:szCs w:val="24"/>
        </w:rPr>
        <w:t>(</w:t>
      </w:r>
      <w:r w:rsidR="00AC1E17" w:rsidRPr="00B223CC">
        <w:rPr>
          <w:sz w:val="24"/>
          <w:szCs w:val="24"/>
        </w:rPr>
        <w:t>1895</w:t>
      </w:r>
      <w:r w:rsidR="00C92B46" w:rsidRPr="00B223CC">
        <w:rPr>
          <w:sz w:val="24"/>
          <w:szCs w:val="24"/>
        </w:rPr>
        <w:t>)</w:t>
      </w:r>
      <w:r w:rsidR="00412874" w:rsidRPr="00B223CC">
        <w:rPr>
          <w:sz w:val="24"/>
          <w:szCs w:val="24"/>
        </w:rPr>
        <w:t xml:space="preserve">. Second edition of the </w:t>
      </w:r>
      <w:r w:rsidR="00731275" w:rsidRPr="00B223CC">
        <w:rPr>
          <w:sz w:val="24"/>
          <w:szCs w:val="24"/>
        </w:rPr>
        <w:t xml:space="preserve">Handbook of the United Parishes of </w:t>
      </w:r>
      <w:proofErr w:type="spellStart"/>
      <w:r w:rsidR="00731275" w:rsidRPr="00B223CC">
        <w:rPr>
          <w:sz w:val="24"/>
          <w:szCs w:val="24"/>
        </w:rPr>
        <w:t>Colvend</w:t>
      </w:r>
      <w:proofErr w:type="spellEnd"/>
      <w:r w:rsidR="00731275" w:rsidRPr="00B223CC">
        <w:rPr>
          <w:sz w:val="24"/>
          <w:szCs w:val="24"/>
        </w:rPr>
        <w:t xml:space="preserve"> and Southwick</w:t>
      </w:r>
      <w:r w:rsidR="00AC1E17" w:rsidRPr="00B223CC">
        <w:rPr>
          <w:sz w:val="24"/>
          <w:szCs w:val="24"/>
        </w:rPr>
        <w:t xml:space="preserve"> by W.R. M’Diarmid.</w:t>
      </w:r>
    </w:p>
    <w:p w14:paraId="0AF478F3" w14:textId="447B31B9" w:rsidR="001E58D0" w:rsidRPr="00B223CC" w:rsidRDefault="001E58D0" w:rsidP="00D349E1">
      <w:pPr>
        <w:rPr>
          <w:sz w:val="24"/>
          <w:szCs w:val="24"/>
        </w:rPr>
      </w:pPr>
      <w:r w:rsidRPr="00B223CC">
        <w:rPr>
          <w:sz w:val="24"/>
          <w:szCs w:val="24"/>
        </w:rPr>
        <w:t>Fraser, Re</w:t>
      </w:r>
      <w:r w:rsidR="00A755CA" w:rsidRPr="00B223CC">
        <w:rPr>
          <w:sz w:val="24"/>
          <w:szCs w:val="24"/>
        </w:rPr>
        <w:t>v</w:t>
      </w:r>
      <w:r w:rsidRPr="00B223CC">
        <w:rPr>
          <w:sz w:val="24"/>
          <w:szCs w:val="24"/>
        </w:rPr>
        <w:t>. J. (1866)</w:t>
      </w:r>
      <w:r w:rsidR="00A755CA" w:rsidRPr="00B223CC">
        <w:rPr>
          <w:sz w:val="24"/>
          <w:szCs w:val="24"/>
        </w:rPr>
        <w:t xml:space="preserve"> </w:t>
      </w:r>
      <w:r w:rsidR="00456298" w:rsidRPr="00B223CC">
        <w:rPr>
          <w:sz w:val="24"/>
          <w:szCs w:val="24"/>
        </w:rPr>
        <w:t xml:space="preserve">Brief Account of the Botany of </w:t>
      </w:r>
      <w:proofErr w:type="spellStart"/>
      <w:r w:rsidR="00456298" w:rsidRPr="00B223CC">
        <w:rPr>
          <w:sz w:val="24"/>
          <w:szCs w:val="24"/>
        </w:rPr>
        <w:t>Colvend</w:t>
      </w:r>
      <w:proofErr w:type="spellEnd"/>
      <w:r w:rsidR="00456298" w:rsidRPr="00B223CC">
        <w:rPr>
          <w:sz w:val="24"/>
          <w:szCs w:val="24"/>
        </w:rPr>
        <w:t xml:space="preserve"> and Southwick</w:t>
      </w:r>
      <w:r w:rsidR="00616CDD" w:rsidRPr="00B223CC">
        <w:rPr>
          <w:sz w:val="24"/>
          <w:szCs w:val="24"/>
        </w:rPr>
        <w:t xml:space="preserve">. </w:t>
      </w:r>
      <w:r w:rsidR="00A755CA" w:rsidRPr="00B223CC">
        <w:rPr>
          <w:sz w:val="24"/>
          <w:szCs w:val="24"/>
        </w:rPr>
        <w:t>Transactions of the Dumfriesshire and Galloway Natural History</w:t>
      </w:r>
      <w:r w:rsidR="00C45CE2" w:rsidRPr="00B223CC">
        <w:rPr>
          <w:sz w:val="24"/>
          <w:szCs w:val="24"/>
        </w:rPr>
        <w:t xml:space="preserve"> and Antiquarian Society 1863-4 p.65</w:t>
      </w:r>
    </w:p>
    <w:p w14:paraId="3691C95B" w14:textId="2C75AAA7" w:rsidR="002B43A2" w:rsidRPr="00B223CC" w:rsidRDefault="00B50F98" w:rsidP="00565980">
      <w:pPr>
        <w:rPr>
          <w:sz w:val="24"/>
          <w:szCs w:val="24"/>
        </w:rPr>
      </w:pPr>
      <w:r w:rsidRPr="00B223CC">
        <w:rPr>
          <w:sz w:val="24"/>
          <w:szCs w:val="24"/>
        </w:rPr>
        <w:t>Giaquinto, F. &amp; O’Brien, P.</w:t>
      </w:r>
      <w:r w:rsidR="00A16246" w:rsidRPr="00B223CC">
        <w:rPr>
          <w:sz w:val="24"/>
          <w:szCs w:val="24"/>
        </w:rPr>
        <w:t xml:space="preserve"> (2025) Non-Native Invasive Plants of Britain and Ireland</w:t>
      </w:r>
      <w:r w:rsidR="0043190D" w:rsidRPr="00B223CC">
        <w:rPr>
          <w:sz w:val="24"/>
          <w:szCs w:val="24"/>
        </w:rPr>
        <w:t>. Pelagic.</w:t>
      </w:r>
    </w:p>
    <w:p w14:paraId="0A639859" w14:textId="5B71C4A5" w:rsidR="00565980" w:rsidRPr="00B223CC" w:rsidRDefault="00565980" w:rsidP="00565980">
      <w:pPr>
        <w:rPr>
          <w:sz w:val="24"/>
          <w:szCs w:val="24"/>
        </w:rPr>
      </w:pPr>
      <w:r w:rsidRPr="00B223CC">
        <w:rPr>
          <w:sz w:val="24"/>
          <w:szCs w:val="24"/>
        </w:rPr>
        <w:t xml:space="preserve">Gray, P. (1848) Notes of a Cursory Examination of the Botany of </w:t>
      </w:r>
      <w:proofErr w:type="spellStart"/>
      <w:r w:rsidRPr="00B223CC">
        <w:rPr>
          <w:sz w:val="24"/>
          <w:szCs w:val="24"/>
        </w:rPr>
        <w:t>Colvend</w:t>
      </w:r>
      <w:proofErr w:type="spellEnd"/>
      <w:r w:rsidRPr="00B223CC">
        <w:rPr>
          <w:sz w:val="24"/>
          <w:szCs w:val="24"/>
        </w:rPr>
        <w:t xml:space="preserve">, Kirkcudbrightshire, September 1848. The Phytologist vol 3 p.348-355 </w:t>
      </w:r>
    </w:p>
    <w:p w14:paraId="49C7271E" w14:textId="77777777" w:rsidR="00D313C4" w:rsidRPr="00B223CC" w:rsidRDefault="00C92775" w:rsidP="00D349E1">
      <w:pPr>
        <w:rPr>
          <w:sz w:val="24"/>
          <w:szCs w:val="24"/>
        </w:rPr>
      </w:pPr>
      <w:r w:rsidRPr="00B223CC">
        <w:rPr>
          <w:sz w:val="24"/>
          <w:szCs w:val="24"/>
        </w:rPr>
        <w:t xml:space="preserve">Joint Nature Conservation Committee (JNCC). 2015. Common Standards Monitoring Guidance for Freshwater Lakes (Version March 2015). Interagency Freshwater Group Report, JNCC, Peterborough. An electronic version of this report is available at: http://jncc.defra.gov.uk/pdf/0315_CSM_Freshwater_lakes.pdf </w:t>
      </w:r>
    </w:p>
    <w:p w14:paraId="583DBCF9" w14:textId="50789262" w:rsidR="00974270" w:rsidRPr="00B223CC" w:rsidRDefault="00C92775" w:rsidP="00D349E1">
      <w:pPr>
        <w:rPr>
          <w:sz w:val="24"/>
          <w:szCs w:val="24"/>
        </w:rPr>
      </w:pPr>
      <w:r w:rsidRPr="00B223CC">
        <w:rPr>
          <w:sz w:val="24"/>
          <w:szCs w:val="24"/>
        </w:rPr>
        <w:lastRenderedPageBreak/>
        <w:t xml:space="preserve">Joint Nature Conservation Committee (JNCC) 2005. Common Standards Monitoring Guidance for Freshwater Habitats and Species (Standing Water), 1st version. ISSN 1743-8160 (Online). Available online at </w:t>
      </w:r>
      <w:hyperlink r:id="rId26" w:history="1">
        <w:r w:rsidR="003A1A73" w:rsidRPr="00B223CC">
          <w:rPr>
            <w:rStyle w:val="Hyperlink"/>
            <w:sz w:val="24"/>
            <w:szCs w:val="24"/>
          </w:rPr>
          <w:t>http://jncc.defra.gov.uk/page-2232</w:t>
        </w:r>
      </w:hyperlink>
    </w:p>
    <w:p w14:paraId="7EB8BD10" w14:textId="77777777" w:rsidR="005F74C7" w:rsidRPr="00B223CC" w:rsidRDefault="005F74C7" w:rsidP="005F74C7">
      <w:pPr>
        <w:rPr>
          <w:sz w:val="24"/>
          <w:szCs w:val="24"/>
        </w:rPr>
      </w:pPr>
      <w:r w:rsidRPr="00B223CC">
        <w:rPr>
          <w:sz w:val="24"/>
          <w:szCs w:val="24"/>
        </w:rPr>
        <w:t xml:space="preserve">Laird, J. and D.G. Ramsay eds (1965) The Third Statistical Account of Scotland: The </w:t>
      </w:r>
      <w:proofErr w:type="spellStart"/>
      <w:r w:rsidRPr="00B223CC">
        <w:rPr>
          <w:sz w:val="24"/>
          <w:szCs w:val="24"/>
        </w:rPr>
        <w:t>Stewartry</w:t>
      </w:r>
      <w:proofErr w:type="spellEnd"/>
      <w:r w:rsidRPr="00B223CC">
        <w:rPr>
          <w:sz w:val="24"/>
          <w:szCs w:val="24"/>
        </w:rPr>
        <w:t xml:space="preserve"> of Kirkcudbright, Collins.</w:t>
      </w:r>
    </w:p>
    <w:p w14:paraId="443CD0DA" w14:textId="56D036B1" w:rsidR="00372F68" w:rsidRPr="00B223CC" w:rsidRDefault="00372F68" w:rsidP="00372F68">
      <w:pPr>
        <w:rPr>
          <w:sz w:val="24"/>
          <w:szCs w:val="24"/>
        </w:rPr>
      </w:pPr>
      <w:proofErr w:type="spellStart"/>
      <w:r w:rsidRPr="00B223CC">
        <w:rPr>
          <w:sz w:val="24"/>
          <w:szCs w:val="24"/>
        </w:rPr>
        <w:t>M’Andrew</w:t>
      </w:r>
      <w:proofErr w:type="spellEnd"/>
      <w:r w:rsidRPr="00B223CC">
        <w:rPr>
          <w:sz w:val="24"/>
          <w:szCs w:val="24"/>
        </w:rPr>
        <w:t>, J. (1882) A List of the Flowering Plants of Dumfriesshire and Kirkcudbrightshire compiled for the Dumfriesshire and Galloway Natural History and Antiquarian Society.</w:t>
      </w:r>
    </w:p>
    <w:p w14:paraId="1730435E" w14:textId="422BF0C7" w:rsidR="00372F68" w:rsidRPr="00B223CC" w:rsidRDefault="00372F68" w:rsidP="00372F68">
      <w:pPr>
        <w:rPr>
          <w:sz w:val="24"/>
          <w:szCs w:val="24"/>
        </w:rPr>
      </w:pPr>
      <w:r w:rsidRPr="00B223CC">
        <w:rPr>
          <w:sz w:val="24"/>
          <w:szCs w:val="24"/>
        </w:rPr>
        <w:t>Murray, Sir J. &amp; Pullar, L. (1910) Bathymetric Survey of the Scottish Fresh-water Lochs.</w:t>
      </w:r>
    </w:p>
    <w:p w14:paraId="3195232C" w14:textId="77777777" w:rsidR="00372F68" w:rsidRPr="00B223CC" w:rsidRDefault="00372F68" w:rsidP="00372F68">
      <w:pPr>
        <w:rPr>
          <w:sz w:val="24"/>
          <w:szCs w:val="24"/>
        </w:rPr>
      </w:pPr>
      <w:r w:rsidRPr="00B223CC">
        <w:rPr>
          <w:sz w:val="24"/>
          <w:szCs w:val="24"/>
        </w:rPr>
        <w:t>Scottish Natural Heritage (1996) Scottish Loch Survey Dumfries &amp; Galloway Area.</w:t>
      </w:r>
    </w:p>
    <w:p w14:paraId="61BA4471" w14:textId="25C5ED60" w:rsidR="003A1A73" w:rsidRPr="00B223CC" w:rsidRDefault="003A1A73" w:rsidP="00D349E1">
      <w:pPr>
        <w:rPr>
          <w:sz w:val="24"/>
          <w:szCs w:val="24"/>
        </w:rPr>
      </w:pPr>
      <w:r w:rsidRPr="00B223CC">
        <w:rPr>
          <w:sz w:val="24"/>
          <w:szCs w:val="24"/>
        </w:rPr>
        <w:t xml:space="preserve">Stewart, O. </w:t>
      </w:r>
      <w:r w:rsidR="006763BD" w:rsidRPr="00B223CC">
        <w:rPr>
          <w:sz w:val="24"/>
          <w:szCs w:val="24"/>
        </w:rPr>
        <w:t>(</w:t>
      </w:r>
      <w:r w:rsidRPr="00B223CC">
        <w:rPr>
          <w:sz w:val="24"/>
          <w:szCs w:val="24"/>
        </w:rPr>
        <w:t>1990</w:t>
      </w:r>
      <w:r w:rsidR="006763BD" w:rsidRPr="00B223CC">
        <w:rPr>
          <w:sz w:val="24"/>
          <w:szCs w:val="24"/>
        </w:rPr>
        <w:t xml:space="preserve">) Flowering Plants of Kirkcudbrightshire. Transactions of the Dumfriesshire and Galloway Natural History and Antiquarian Society Series III vol LXV </w:t>
      </w:r>
    </w:p>
    <w:p w14:paraId="4D60875A" w14:textId="19C5F47C" w:rsidR="001E5436" w:rsidRPr="00B223CC" w:rsidRDefault="001E5436" w:rsidP="00D349E1">
      <w:pPr>
        <w:rPr>
          <w:sz w:val="24"/>
          <w:szCs w:val="24"/>
        </w:rPr>
      </w:pPr>
      <w:r w:rsidRPr="00B223CC">
        <w:rPr>
          <w:sz w:val="24"/>
          <w:szCs w:val="24"/>
        </w:rPr>
        <w:t xml:space="preserve">West, G. </w:t>
      </w:r>
      <w:r w:rsidR="00691C22" w:rsidRPr="00B223CC">
        <w:rPr>
          <w:sz w:val="24"/>
          <w:szCs w:val="24"/>
        </w:rPr>
        <w:t xml:space="preserve">(1910) </w:t>
      </w:r>
      <w:r w:rsidR="00B71B47" w:rsidRPr="00B223CC">
        <w:rPr>
          <w:sz w:val="24"/>
          <w:szCs w:val="24"/>
        </w:rPr>
        <w:t>A Further Contribution to a Comparative Study of the Dominant Phan</w:t>
      </w:r>
      <w:r w:rsidR="004D242E" w:rsidRPr="00B223CC">
        <w:rPr>
          <w:sz w:val="24"/>
          <w:szCs w:val="24"/>
        </w:rPr>
        <w:t>erogamic and Higher Cryptogamic flora of Aquatic Habit in Scottish Lakes</w:t>
      </w:r>
      <w:r w:rsidR="00FE052D" w:rsidRPr="00B223CC">
        <w:rPr>
          <w:sz w:val="24"/>
          <w:szCs w:val="24"/>
        </w:rPr>
        <w:t>. Proc. Roy. Soc. Edinburgh Vol XXX Pt. II (No.</w:t>
      </w:r>
      <w:r w:rsidR="00691C22" w:rsidRPr="00B223CC">
        <w:rPr>
          <w:sz w:val="24"/>
          <w:szCs w:val="24"/>
        </w:rPr>
        <w:t>6) 65-181</w:t>
      </w:r>
    </w:p>
    <w:p w14:paraId="4678C2BD" w14:textId="77777777" w:rsidR="00885D7F" w:rsidRPr="00B223CC" w:rsidRDefault="00885D7F" w:rsidP="00D349E1">
      <w:pPr>
        <w:rPr>
          <w:b/>
          <w:bCs/>
          <w:sz w:val="24"/>
          <w:szCs w:val="24"/>
        </w:rPr>
      </w:pPr>
    </w:p>
    <w:p w14:paraId="287272BC" w14:textId="77777777" w:rsidR="003B2D8B" w:rsidRPr="00B223CC" w:rsidRDefault="003B2D8B" w:rsidP="00D349E1">
      <w:pPr>
        <w:rPr>
          <w:b/>
          <w:bCs/>
          <w:sz w:val="24"/>
          <w:szCs w:val="24"/>
        </w:rPr>
      </w:pPr>
    </w:p>
    <w:p w14:paraId="10078A15" w14:textId="77777777" w:rsidR="003F40FA" w:rsidRDefault="003F40FA">
      <w:pPr>
        <w:rPr>
          <w:b/>
          <w:bCs/>
          <w:sz w:val="24"/>
          <w:szCs w:val="24"/>
        </w:rPr>
      </w:pPr>
      <w:r>
        <w:rPr>
          <w:b/>
          <w:bCs/>
          <w:sz w:val="24"/>
          <w:szCs w:val="24"/>
        </w:rPr>
        <w:br w:type="page"/>
      </w:r>
    </w:p>
    <w:p w14:paraId="4E17C026" w14:textId="725A5F51" w:rsidR="00885D7F" w:rsidRPr="00B223CC" w:rsidRDefault="00F92DC2" w:rsidP="00D349E1">
      <w:pPr>
        <w:rPr>
          <w:sz w:val="24"/>
          <w:szCs w:val="24"/>
        </w:rPr>
      </w:pPr>
      <w:r w:rsidRPr="00B223CC">
        <w:rPr>
          <w:b/>
          <w:bCs/>
          <w:sz w:val="24"/>
          <w:szCs w:val="24"/>
        </w:rPr>
        <w:lastRenderedPageBreak/>
        <w:t xml:space="preserve">Appendix 1: </w:t>
      </w:r>
      <w:r w:rsidRPr="00B223CC">
        <w:rPr>
          <w:sz w:val="24"/>
          <w:szCs w:val="24"/>
        </w:rPr>
        <w:t>Statistics from the UK Lakes Portal</w:t>
      </w:r>
    </w:p>
    <w:p w14:paraId="61635C0B" w14:textId="77777777" w:rsidR="00B24D3D" w:rsidRPr="00B223CC" w:rsidRDefault="00B24D3D" w:rsidP="00B24D3D">
      <w:pPr>
        <w:rPr>
          <w:rFonts w:ascii="Times New Roman" w:hAnsi="Times New Roman" w:cs="Times New Roman"/>
          <w:b/>
          <w:sz w:val="24"/>
          <w:szCs w:val="24"/>
        </w:rPr>
      </w:pPr>
    </w:p>
    <w:p w14:paraId="601870CD" w14:textId="77777777" w:rsidR="00B24D3D" w:rsidRPr="00B223CC" w:rsidRDefault="00B24D3D" w:rsidP="00B24D3D">
      <w:pPr>
        <w:rPr>
          <w:rFonts w:ascii="Times New Roman" w:hAnsi="Times New Roman" w:cs="Times New Roman"/>
          <w:b/>
          <w:sz w:val="24"/>
          <w:szCs w:val="24"/>
        </w:rPr>
      </w:pPr>
    </w:p>
    <w:tbl>
      <w:tblPr>
        <w:tblStyle w:val="TableGrid"/>
        <w:tblW w:w="0" w:type="auto"/>
        <w:tblLook w:val="04A0" w:firstRow="1" w:lastRow="0" w:firstColumn="1" w:lastColumn="0" w:noHBand="0" w:noVBand="1"/>
      </w:tblPr>
      <w:tblGrid>
        <w:gridCol w:w="1848"/>
        <w:gridCol w:w="1848"/>
        <w:gridCol w:w="1848"/>
        <w:gridCol w:w="1849"/>
        <w:gridCol w:w="1849"/>
      </w:tblGrid>
      <w:tr w:rsidR="00B24D3D" w:rsidRPr="00B223CC" w14:paraId="26901AB1" w14:textId="77777777" w:rsidTr="003C51CC">
        <w:tc>
          <w:tcPr>
            <w:tcW w:w="1848" w:type="dxa"/>
          </w:tcPr>
          <w:p w14:paraId="3BCEEC96" w14:textId="77777777" w:rsidR="00B24D3D" w:rsidRPr="00B223CC" w:rsidRDefault="00B24D3D" w:rsidP="003C51CC">
            <w:pPr>
              <w:rPr>
                <w:rFonts w:ascii="Aptos" w:hAnsi="Aptos" w:cs="Times New Roman"/>
                <w:b/>
              </w:rPr>
            </w:pPr>
          </w:p>
        </w:tc>
        <w:tc>
          <w:tcPr>
            <w:tcW w:w="1848" w:type="dxa"/>
          </w:tcPr>
          <w:p w14:paraId="0C570120" w14:textId="77777777" w:rsidR="00B24D3D" w:rsidRPr="00B223CC" w:rsidRDefault="00B24D3D" w:rsidP="004140AE">
            <w:pPr>
              <w:jc w:val="center"/>
              <w:rPr>
                <w:rFonts w:ascii="Aptos" w:hAnsi="Aptos" w:cs="Times New Roman"/>
                <w:b/>
              </w:rPr>
            </w:pPr>
            <w:r w:rsidRPr="00B223CC">
              <w:rPr>
                <w:rFonts w:ascii="Aptos" w:hAnsi="Aptos" w:cs="Times New Roman"/>
                <w:b/>
              </w:rPr>
              <w:t>Area (ha)</w:t>
            </w:r>
          </w:p>
        </w:tc>
        <w:tc>
          <w:tcPr>
            <w:tcW w:w="1848" w:type="dxa"/>
          </w:tcPr>
          <w:p w14:paraId="00D2D8CF" w14:textId="77777777" w:rsidR="00B24D3D" w:rsidRPr="00B223CC" w:rsidRDefault="00B24D3D" w:rsidP="004140AE">
            <w:pPr>
              <w:jc w:val="center"/>
              <w:rPr>
                <w:rFonts w:ascii="Aptos" w:hAnsi="Aptos" w:cs="Times New Roman"/>
                <w:b/>
              </w:rPr>
            </w:pPr>
            <w:r w:rsidRPr="00B223CC">
              <w:rPr>
                <w:rFonts w:ascii="Aptos" w:hAnsi="Aptos" w:cs="Times New Roman"/>
                <w:b/>
              </w:rPr>
              <w:t>Depth (m)</w:t>
            </w:r>
          </w:p>
        </w:tc>
        <w:tc>
          <w:tcPr>
            <w:tcW w:w="1849" w:type="dxa"/>
          </w:tcPr>
          <w:p w14:paraId="33D428CF" w14:textId="77777777" w:rsidR="00B24D3D" w:rsidRPr="00B223CC" w:rsidRDefault="00B24D3D" w:rsidP="004140AE">
            <w:pPr>
              <w:jc w:val="center"/>
              <w:rPr>
                <w:rFonts w:ascii="Aptos" w:hAnsi="Aptos" w:cs="Times New Roman"/>
                <w:b/>
              </w:rPr>
            </w:pPr>
            <w:r w:rsidRPr="00B223CC">
              <w:rPr>
                <w:rFonts w:ascii="Aptos" w:hAnsi="Aptos" w:cs="Times New Roman"/>
                <w:b/>
              </w:rPr>
              <w:t>Catchment area (ha)</w:t>
            </w:r>
          </w:p>
        </w:tc>
        <w:tc>
          <w:tcPr>
            <w:tcW w:w="1849" w:type="dxa"/>
          </w:tcPr>
          <w:p w14:paraId="6D2E5C19" w14:textId="77777777" w:rsidR="00B24D3D" w:rsidRPr="00B223CC" w:rsidRDefault="00B24D3D" w:rsidP="004140AE">
            <w:pPr>
              <w:jc w:val="center"/>
              <w:rPr>
                <w:rFonts w:ascii="Aptos" w:hAnsi="Aptos" w:cs="Times New Roman"/>
                <w:b/>
              </w:rPr>
            </w:pPr>
            <w:r w:rsidRPr="00B223CC">
              <w:rPr>
                <w:rFonts w:ascii="Aptos" w:hAnsi="Aptos" w:cs="Times New Roman"/>
                <w:b/>
              </w:rPr>
              <w:t>Altitude (m)</w:t>
            </w:r>
          </w:p>
        </w:tc>
      </w:tr>
      <w:tr w:rsidR="00B24D3D" w:rsidRPr="00B223CC" w14:paraId="49D69AC2" w14:textId="77777777" w:rsidTr="003C51CC">
        <w:tc>
          <w:tcPr>
            <w:tcW w:w="1848" w:type="dxa"/>
          </w:tcPr>
          <w:p w14:paraId="015CADE1" w14:textId="77777777" w:rsidR="00B24D3D" w:rsidRPr="00B223CC" w:rsidRDefault="00B24D3D" w:rsidP="003C51CC">
            <w:pPr>
              <w:rPr>
                <w:rFonts w:ascii="Aptos" w:hAnsi="Aptos" w:cs="Times New Roman"/>
                <w:b/>
              </w:rPr>
            </w:pPr>
            <w:proofErr w:type="spellStart"/>
            <w:r w:rsidRPr="00B223CC">
              <w:rPr>
                <w:rFonts w:ascii="Aptos" w:hAnsi="Aptos" w:cs="Times New Roman"/>
                <w:b/>
              </w:rPr>
              <w:t>Barean</w:t>
            </w:r>
            <w:proofErr w:type="spellEnd"/>
          </w:p>
        </w:tc>
        <w:tc>
          <w:tcPr>
            <w:tcW w:w="1848" w:type="dxa"/>
          </w:tcPr>
          <w:p w14:paraId="5B873F58" w14:textId="77777777" w:rsidR="00B24D3D" w:rsidRPr="00B223CC" w:rsidRDefault="00B24D3D" w:rsidP="003C51CC">
            <w:pPr>
              <w:jc w:val="center"/>
              <w:rPr>
                <w:rFonts w:ascii="Aptos" w:hAnsi="Aptos" w:cs="Times New Roman"/>
              </w:rPr>
            </w:pPr>
            <w:r w:rsidRPr="00B223CC">
              <w:rPr>
                <w:rFonts w:ascii="Aptos" w:hAnsi="Aptos" w:cs="Times New Roman"/>
              </w:rPr>
              <w:t>9</w:t>
            </w:r>
          </w:p>
        </w:tc>
        <w:tc>
          <w:tcPr>
            <w:tcW w:w="1848" w:type="dxa"/>
          </w:tcPr>
          <w:p w14:paraId="6E95EC0F" w14:textId="77777777" w:rsidR="00B24D3D" w:rsidRPr="00B223CC" w:rsidRDefault="00B24D3D" w:rsidP="003C51CC">
            <w:pPr>
              <w:jc w:val="center"/>
              <w:rPr>
                <w:rFonts w:ascii="Aptos" w:hAnsi="Aptos" w:cs="Times New Roman"/>
              </w:rPr>
            </w:pPr>
            <w:r w:rsidRPr="00B223CC">
              <w:rPr>
                <w:rFonts w:ascii="Aptos" w:hAnsi="Aptos" w:cs="Times New Roman"/>
              </w:rPr>
              <w:t>11</w:t>
            </w:r>
          </w:p>
        </w:tc>
        <w:tc>
          <w:tcPr>
            <w:tcW w:w="1849" w:type="dxa"/>
          </w:tcPr>
          <w:p w14:paraId="088DDFA2" w14:textId="77777777" w:rsidR="00B24D3D" w:rsidRPr="00B223CC" w:rsidRDefault="00B24D3D" w:rsidP="003C51CC">
            <w:pPr>
              <w:jc w:val="center"/>
              <w:rPr>
                <w:rFonts w:ascii="Aptos" w:hAnsi="Aptos" w:cs="Times New Roman"/>
              </w:rPr>
            </w:pPr>
            <w:r w:rsidRPr="00B223CC">
              <w:rPr>
                <w:rFonts w:ascii="Aptos" w:hAnsi="Aptos" w:cs="Times New Roman"/>
              </w:rPr>
              <w:t>263</w:t>
            </w:r>
          </w:p>
        </w:tc>
        <w:tc>
          <w:tcPr>
            <w:tcW w:w="1849" w:type="dxa"/>
          </w:tcPr>
          <w:p w14:paraId="45C8F7C8" w14:textId="77777777" w:rsidR="00B24D3D" w:rsidRPr="00B223CC" w:rsidRDefault="00B24D3D" w:rsidP="003C51CC">
            <w:pPr>
              <w:jc w:val="center"/>
              <w:rPr>
                <w:rFonts w:ascii="Aptos" w:hAnsi="Aptos" w:cs="Times New Roman"/>
              </w:rPr>
            </w:pPr>
            <w:r w:rsidRPr="00B223CC">
              <w:rPr>
                <w:rFonts w:ascii="Aptos" w:hAnsi="Aptos" w:cs="Times New Roman"/>
              </w:rPr>
              <w:t>48</w:t>
            </w:r>
          </w:p>
        </w:tc>
      </w:tr>
      <w:tr w:rsidR="00B24D3D" w:rsidRPr="00B223CC" w14:paraId="06C9B134" w14:textId="77777777" w:rsidTr="003C51CC">
        <w:tc>
          <w:tcPr>
            <w:tcW w:w="1848" w:type="dxa"/>
          </w:tcPr>
          <w:p w14:paraId="48FBDBEB" w14:textId="77777777" w:rsidR="00B24D3D" w:rsidRPr="00B223CC" w:rsidRDefault="00B24D3D" w:rsidP="003C51CC">
            <w:pPr>
              <w:rPr>
                <w:rFonts w:ascii="Aptos" w:hAnsi="Aptos" w:cs="Times New Roman"/>
                <w:b/>
              </w:rPr>
            </w:pPr>
            <w:proofErr w:type="spellStart"/>
            <w:r w:rsidRPr="00B223CC">
              <w:rPr>
                <w:rFonts w:ascii="Aptos" w:hAnsi="Aptos" w:cs="Times New Roman"/>
                <w:b/>
              </w:rPr>
              <w:t>Clonyard</w:t>
            </w:r>
            <w:proofErr w:type="spellEnd"/>
          </w:p>
        </w:tc>
        <w:tc>
          <w:tcPr>
            <w:tcW w:w="1848" w:type="dxa"/>
          </w:tcPr>
          <w:p w14:paraId="01309F3D" w14:textId="77777777" w:rsidR="00B24D3D" w:rsidRPr="00B223CC" w:rsidRDefault="00B24D3D" w:rsidP="003C51CC">
            <w:pPr>
              <w:jc w:val="center"/>
              <w:rPr>
                <w:rFonts w:ascii="Aptos" w:hAnsi="Aptos" w:cs="Times New Roman"/>
              </w:rPr>
            </w:pPr>
            <w:r w:rsidRPr="00B223CC">
              <w:rPr>
                <w:rFonts w:ascii="Aptos" w:hAnsi="Aptos" w:cs="Times New Roman"/>
              </w:rPr>
              <w:t>4</w:t>
            </w:r>
          </w:p>
        </w:tc>
        <w:tc>
          <w:tcPr>
            <w:tcW w:w="1848" w:type="dxa"/>
          </w:tcPr>
          <w:p w14:paraId="4159AAF8" w14:textId="77777777" w:rsidR="00B24D3D" w:rsidRPr="00B223CC" w:rsidRDefault="00B24D3D" w:rsidP="003C51CC">
            <w:pPr>
              <w:jc w:val="center"/>
              <w:rPr>
                <w:rFonts w:ascii="Aptos" w:hAnsi="Aptos" w:cs="Times New Roman"/>
              </w:rPr>
            </w:pPr>
            <w:r w:rsidRPr="00B223CC">
              <w:rPr>
                <w:rFonts w:ascii="Aptos" w:hAnsi="Aptos" w:cs="Times New Roman"/>
              </w:rPr>
              <w:t>8.5</w:t>
            </w:r>
          </w:p>
        </w:tc>
        <w:tc>
          <w:tcPr>
            <w:tcW w:w="1849" w:type="dxa"/>
          </w:tcPr>
          <w:p w14:paraId="2800D4B2" w14:textId="77777777" w:rsidR="00B24D3D" w:rsidRPr="00B223CC" w:rsidRDefault="00B24D3D" w:rsidP="003C51CC">
            <w:pPr>
              <w:jc w:val="center"/>
              <w:rPr>
                <w:rFonts w:ascii="Aptos" w:hAnsi="Aptos" w:cs="Times New Roman"/>
              </w:rPr>
            </w:pPr>
            <w:r w:rsidRPr="00B223CC">
              <w:rPr>
                <w:rFonts w:ascii="Aptos" w:hAnsi="Aptos" w:cs="Times New Roman"/>
              </w:rPr>
              <w:t>39</w:t>
            </w:r>
          </w:p>
        </w:tc>
        <w:tc>
          <w:tcPr>
            <w:tcW w:w="1849" w:type="dxa"/>
          </w:tcPr>
          <w:p w14:paraId="42EC857C" w14:textId="77777777" w:rsidR="00B24D3D" w:rsidRPr="00B223CC" w:rsidRDefault="00B24D3D" w:rsidP="003C51CC">
            <w:pPr>
              <w:jc w:val="center"/>
              <w:rPr>
                <w:rFonts w:ascii="Aptos" w:hAnsi="Aptos" w:cs="Times New Roman"/>
              </w:rPr>
            </w:pPr>
            <w:r w:rsidRPr="00B223CC">
              <w:rPr>
                <w:rFonts w:ascii="Aptos" w:hAnsi="Aptos" w:cs="Times New Roman"/>
              </w:rPr>
              <w:t>44</w:t>
            </w:r>
          </w:p>
        </w:tc>
      </w:tr>
      <w:tr w:rsidR="00B24D3D" w:rsidRPr="00B223CC" w14:paraId="58EC13A6" w14:textId="77777777" w:rsidTr="003C51CC">
        <w:tc>
          <w:tcPr>
            <w:tcW w:w="1848" w:type="dxa"/>
          </w:tcPr>
          <w:p w14:paraId="029FD27D" w14:textId="77777777" w:rsidR="00B24D3D" w:rsidRPr="00B223CC" w:rsidRDefault="00B24D3D" w:rsidP="003C51CC">
            <w:pPr>
              <w:rPr>
                <w:rFonts w:ascii="Aptos" w:hAnsi="Aptos" w:cs="Times New Roman"/>
                <w:b/>
              </w:rPr>
            </w:pPr>
            <w:r w:rsidRPr="00B223CC">
              <w:rPr>
                <w:rFonts w:ascii="Aptos" w:hAnsi="Aptos" w:cs="Times New Roman"/>
                <w:b/>
              </w:rPr>
              <w:t>White</w:t>
            </w:r>
          </w:p>
        </w:tc>
        <w:tc>
          <w:tcPr>
            <w:tcW w:w="1848" w:type="dxa"/>
          </w:tcPr>
          <w:p w14:paraId="485ABA89" w14:textId="77777777" w:rsidR="00B24D3D" w:rsidRPr="00B223CC" w:rsidRDefault="00B24D3D" w:rsidP="003C51CC">
            <w:pPr>
              <w:jc w:val="center"/>
              <w:rPr>
                <w:rFonts w:ascii="Aptos" w:hAnsi="Aptos" w:cs="Times New Roman"/>
              </w:rPr>
            </w:pPr>
            <w:r w:rsidRPr="00B223CC">
              <w:rPr>
                <w:rFonts w:ascii="Aptos" w:hAnsi="Aptos" w:cs="Times New Roman"/>
              </w:rPr>
              <w:t>13</w:t>
            </w:r>
          </w:p>
        </w:tc>
        <w:tc>
          <w:tcPr>
            <w:tcW w:w="1848" w:type="dxa"/>
          </w:tcPr>
          <w:p w14:paraId="5BB2EB4B" w14:textId="77777777" w:rsidR="00B24D3D" w:rsidRPr="00B223CC" w:rsidRDefault="00B24D3D" w:rsidP="003C51CC">
            <w:pPr>
              <w:jc w:val="center"/>
              <w:rPr>
                <w:rFonts w:ascii="Aptos" w:hAnsi="Aptos" w:cs="Times New Roman"/>
              </w:rPr>
            </w:pPr>
            <w:r w:rsidRPr="00B223CC">
              <w:rPr>
                <w:rFonts w:ascii="Aptos" w:hAnsi="Aptos" w:cs="Times New Roman"/>
              </w:rPr>
              <w:t>13.5</w:t>
            </w:r>
          </w:p>
        </w:tc>
        <w:tc>
          <w:tcPr>
            <w:tcW w:w="1849" w:type="dxa"/>
          </w:tcPr>
          <w:p w14:paraId="79F97EB3" w14:textId="77777777" w:rsidR="00B24D3D" w:rsidRPr="00B223CC" w:rsidRDefault="00B24D3D" w:rsidP="003C51CC">
            <w:pPr>
              <w:jc w:val="center"/>
              <w:rPr>
                <w:rFonts w:ascii="Aptos" w:hAnsi="Aptos" w:cs="Times New Roman"/>
              </w:rPr>
            </w:pPr>
            <w:r w:rsidRPr="00B223CC">
              <w:rPr>
                <w:rFonts w:ascii="Aptos" w:hAnsi="Aptos" w:cs="Times New Roman"/>
              </w:rPr>
              <w:t>412</w:t>
            </w:r>
          </w:p>
        </w:tc>
        <w:tc>
          <w:tcPr>
            <w:tcW w:w="1849" w:type="dxa"/>
          </w:tcPr>
          <w:p w14:paraId="737E8CCA" w14:textId="77777777" w:rsidR="00B24D3D" w:rsidRPr="00B223CC" w:rsidRDefault="00B24D3D" w:rsidP="003C51CC">
            <w:pPr>
              <w:jc w:val="center"/>
              <w:rPr>
                <w:rFonts w:ascii="Aptos" w:hAnsi="Aptos" w:cs="Times New Roman"/>
              </w:rPr>
            </w:pPr>
            <w:r w:rsidRPr="00B223CC">
              <w:rPr>
                <w:rFonts w:ascii="Aptos" w:hAnsi="Aptos" w:cs="Times New Roman"/>
              </w:rPr>
              <w:t>37</w:t>
            </w:r>
          </w:p>
        </w:tc>
      </w:tr>
      <w:tr w:rsidR="00B24D3D" w:rsidRPr="00B223CC" w14:paraId="0C6CD626" w14:textId="77777777" w:rsidTr="003C51CC">
        <w:tc>
          <w:tcPr>
            <w:tcW w:w="1848" w:type="dxa"/>
          </w:tcPr>
          <w:p w14:paraId="73BAA14A" w14:textId="77777777" w:rsidR="00B24D3D" w:rsidRPr="00B223CC" w:rsidRDefault="00B24D3D" w:rsidP="003C51CC">
            <w:pPr>
              <w:rPr>
                <w:rFonts w:ascii="Aptos" w:hAnsi="Aptos" w:cs="Times New Roman"/>
                <w:b/>
              </w:rPr>
            </w:pPr>
            <w:r w:rsidRPr="00B223CC">
              <w:rPr>
                <w:rFonts w:ascii="Aptos" w:hAnsi="Aptos" w:cs="Times New Roman"/>
                <w:b/>
              </w:rPr>
              <w:t>Duffs</w:t>
            </w:r>
          </w:p>
        </w:tc>
        <w:tc>
          <w:tcPr>
            <w:tcW w:w="1848" w:type="dxa"/>
          </w:tcPr>
          <w:p w14:paraId="59CA99DA" w14:textId="77777777" w:rsidR="00B24D3D" w:rsidRPr="00B223CC" w:rsidRDefault="00B24D3D" w:rsidP="003C51CC">
            <w:pPr>
              <w:jc w:val="center"/>
              <w:rPr>
                <w:rFonts w:ascii="Aptos" w:hAnsi="Aptos" w:cs="Times New Roman"/>
              </w:rPr>
            </w:pPr>
            <w:r w:rsidRPr="00B223CC">
              <w:rPr>
                <w:rFonts w:ascii="Aptos" w:hAnsi="Aptos" w:cs="Times New Roman"/>
              </w:rPr>
              <w:t>1</w:t>
            </w:r>
          </w:p>
        </w:tc>
        <w:tc>
          <w:tcPr>
            <w:tcW w:w="1848" w:type="dxa"/>
          </w:tcPr>
          <w:p w14:paraId="4C7D37B5" w14:textId="77777777" w:rsidR="00B24D3D" w:rsidRPr="00B223CC" w:rsidRDefault="00B24D3D" w:rsidP="003C51CC">
            <w:pPr>
              <w:jc w:val="center"/>
              <w:rPr>
                <w:rFonts w:ascii="Aptos" w:hAnsi="Aptos" w:cs="Times New Roman"/>
              </w:rPr>
            </w:pPr>
            <w:r w:rsidRPr="00B223CC">
              <w:rPr>
                <w:rFonts w:ascii="Aptos" w:hAnsi="Aptos" w:cs="Times New Roman"/>
              </w:rPr>
              <w:t>3.7</w:t>
            </w:r>
          </w:p>
        </w:tc>
        <w:tc>
          <w:tcPr>
            <w:tcW w:w="1849" w:type="dxa"/>
          </w:tcPr>
          <w:p w14:paraId="7ACEE9BA" w14:textId="77777777" w:rsidR="00B24D3D" w:rsidRPr="00B223CC" w:rsidRDefault="00B24D3D" w:rsidP="003C51CC">
            <w:pPr>
              <w:jc w:val="center"/>
              <w:rPr>
                <w:rFonts w:ascii="Aptos" w:hAnsi="Aptos" w:cs="Times New Roman"/>
              </w:rPr>
            </w:pPr>
            <w:r w:rsidRPr="00B223CC">
              <w:rPr>
                <w:rFonts w:ascii="Aptos" w:hAnsi="Aptos" w:cs="Times New Roman"/>
              </w:rPr>
              <w:t>77</w:t>
            </w:r>
          </w:p>
        </w:tc>
        <w:tc>
          <w:tcPr>
            <w:tcW w:w="1849" w:type="dxa"/>
          </w:tcPr>
          <w:p w14:paraId="6EE96FA4" w14:textId="77777777" w:rsidR="00B24D3D" w:rsidRPr="00B223CC" w:rsidRDefault="00B24D3D" w:rsidP="003C51CC">
            <w:pPr>
              <w:jc w:val="center"/>
              <w:rPr>
                <w:rFonts w:ascii="Aptos" w:hAnsi="Aptos" w:cs="Times New Roman"/>
              </w:rPr>
            </w:pPr>
            <w:r w:rsidRPr="00B223CC">
              <w:rPr>
                <w:rFonts w:ascii="Aptos" w:hAnsi="Aptos" w:cs="Times New Roman"/>
              </w:rPr>
              <w:t>45</w:t>
            </w:r>
          </w:p>
        </w:tc>
      </w:tr>
      <w:tr w:rsidR="00B24D3D" w:rsidRPr="00B223CC" w14:paraId="1E8E1C49" w14:textId="77777777" w:rsidTr="003C51CC">
        <w:tc>
          <w:tcPr>
            <w:tcW w:w="1848" w:type="dxa"/>
          </w:tcPr>
          <w:p w14:paraId="4660351D" w14:textId="77777777" w:rsidR="00B24D3D" w:rsidRPr="00B223CC" w:rsidRDefault="00B24D3D" w:rsidP="003C51CC">
            <w:pPr>
              <w:rPr>
                <w:rFonts w:ascii="Aptos" w:hAnsi="Aptos" w:cs="Times New Roman"/>
                <w:b/>
              </w:rPr>
            </w:pPr>
            <w:proofErr w:type="spellStart"/>
            <w:r w:rsidRPr="00B223CC">
              <w:rPr>
                <w:rFonts w:ascii="Aptos" w:hAnsi="Aptos" w:cs="Times New Roman"/>
                <w:b/>
              </w:rPr>
              <w:t>Newbarns</w:t>
            </w:r>
            <w:proofErr w:type="spellEnd"/>
          </w:p>
        </w:tc>
        <w:tc>
          <w:tcPr>
            <w:tcW w:w="1848" w:type="dxa"/>
          </w:tcPr>
          <w:p w14:paraId="73E2740C" w14:textId="77777777" w:rsidR="00B24D3D" w:rsidRPr="00B223CC" w:rsidRDefault="00B24D3D" w:rsidP="003C51CC">
            <w:pPr>
              <w:jc w:val="center"/>
              <w:rPr>
                <w:rFonts w:ascii="Aptos" w:hAnsi="Aptos" w:cs="Times New Roman"/>
              </w:rPr>
            </w:pPr>
            <w:r w:rsidRPr="00B223CC">
              <w:rPr>
                <w:rFonts w:ascii="Aptos" w:hAnsi="Aptos" w:cs="Times New Roman"/>
              </w:rPr>
              <w:t>1</w:t>
            </w:r>
          </w:p>
        </w:tc>
        <w:tc>
          <w:tcPr>
            <w:tcW w:w="1848" w:type="dxa"/>
          </w:tcPr>
          <w:p w14:paraId="518ADA62" w14:textId="77777777" w:rsidR="00B24D3D" w:rsidRPr="00B223CC" w:rsidRDefault="00B24D3D" w:rsidP="003C51CC">
            <w:pPr>
              <w:jc w:val="center"/>
              <w:rPr>
                <w:rFonts w:ascii="Aptos" w:hAnsi="Aptos" w:cs="Times New Roman"/>
              </w:rPr>
            </w:pPr>
            <w:r w:rsidRPr="00B223CC">
              <w:rPr>
                <w:rFonts w:ascii="Aptos" w:hAnsi="Aptos" w:cs="Times New Roman"/>
              </w:rPr>
              <w:t>3.5</w:t>
            </w:r>
          </w:p>
        </w:tc>
        <w:tc>
          <w:tcPr>
            <w:tcW w:w="1849" w:type="dxa"/>
          </w:tcPr>
          <w:p w14:paraId="56E8BC57" w14:textId="77777777" w:rsidR="00B24D3D" w:rsidRPr="00B223CC" w:rsidRDefault="00B24D3D" w:rsidP="003C51CC">
            <w:pPr>
              <w:jc w:val="center"/>
              <w:rPr>
                <w:rFonts w:ascii="Aptos" w:hAnsi="Aptos" w:cs="Times New Roman"/>
              </w:rPr>
            </w:pPr>
            <w:r w:rsidRPr="00B223CC">
              <w:rPr>
                <w:rFonts w:ascii="Aptos" w:hAnsi="Aptos" w:cs="Times New Roman"/>
              </w:rPr>
              <w:t>106</w:t>
            </w:r>
          </w:p>
        </w:tc>
        <w:tc>
          <w:tcPr>
            <w:tcW w:w="1849" w:type="dxa"/>
          </w:tcPr>
          <w:p w14:paraId="398E2E2C" w14:textId="77777777" w:rsidR="00B24D3D" w:rsidRPr="00B223CC" w:rsidRDefault="00B24D3D" w:rsidP="003C51CC">
            <w:pPr>
              <w:jc w:val="center"/>
              <w:rPr>
                <w:rFonts w:ascii="Aptos" w:hAnsi="Aptos" w:cs="Times New Roman"/>
              </w:rPr>
            </w:pPr>
            <w:r w:rsidRPr="00B223CC">
              <w:rPr>
                <w:rFonts w:ascii="Aptos" w:hAnsi="Aptos" w:cs="Times New Roman"/>
              </w:rPr>
              <w:t>37</w:t>
            </w:r>
          </w:p>
        </w:tc>
      </w:tr>
      <w:tr w:rsidR="00B24D3D" w:rsidRPr="00B223CC" w14:paraId="7233C410" w14:textId="77777777" w:rsidTr="003C51CC">
        <w:tc>
          <w:tcPr>
            <w:tcW w:w="1848" w:type="dxa"/>
          </w:tcPr>
          <w:p w14:paraId="4CDFEF3D" w14:textId="77777777" w:rsidR="00B24D3D" w:rsidRPr="00B223CC" w:rsidRDefault="00B24D3D" w:rsidP="003C51CC">
            <w:pPr>
              <w:rPr>
                <w:rFonts w:ascii="Aptos" w:hAnsi="Aptos" w:cs="Times New Roman"/>
                <w:b/>
              </w:rPr>
            </w:pPr>
            <w:r w:rsidRPr="00B223CC">
              <w:rPr>
                <w:rFonts w:ascii="Aptos" w:hAnsi="Aptos" w:cs="Times New Roman"/>
                <w:b/>
              </w:rPr>
              <w:t>Barend</w:t>
            </w:r>
          </w:p>
        </w:tc>
        <w:tc>
          <w:tcPr>
            <w:tcW w:w="1848" w:type="dxa"/>
          </w:tcPr>
          <w:p w14:paraId="45E9E561" w14:textId="77777777" w:rsidR="00B24D3D" w:rsidRPr="00B223CC" w:rsidRDefault="00B24D3D" w:rsidP="003C51CC">
            <w:pPr>
              <w:jc w:val="center"/>
              <w:rPr>
                <w:rFonts w:ascii="Aptos" w:hAnsi="Aptos" w:cs="Times New Roman"/>
              </w:rPr>
            </w:pPr>
            <w:r w:rsidRPr="00B223CC">
              <w:rPr>
                <w:rFonts w:ascii="Aptos" w:hAnsi="Aptos" w:cs="Times New Roman"/>
              </w:rPr>
              <w:t>2</w:t>
            </w:r>
          </w:p>
        </w:tc>
        <w:tc>
          <w:tcPr>
            <w:tcW w:w="1848" w:type="dxa"/>
          </w:tcPr>
          <w:p w14:paraId="39119B7F" w14:textId="77777777" w:rsidR="00B24D3D" w:rsidRPr="00B223CC" w:rsidRDefault="00B24D3D" w:rsidP="003C51CC">
            <w:pPr>
              <w:jc w:val="center"/>
              <w:rPr>
                <w:rFonts w:ascii="Aptos" w:hAnsi="Aptos" w:cs="Times New Roman"/>
              </w:rPr>
            </w:pPr>
            <w:r w:rsidRPr="00B223CC">
              <w:rPr>
                <w:rFonts w:ascii="Aptos" w:hAnsi="Aptos" w:cs="Times New Roman"/>
              </w:rPr>
              <w:t>3.5</w:t>
            </w:r>
          </w:p>
        </w:tc>
        <w:tc>
          <w:tcPr>
            <w:tcW w:w="1849" w:type="dxa"/>
          </w:tcPr>
          <w:p w14:paraId="73872822" w14:textId="77777777" w:rsidR="00B24D3D" w:rsidRPr="00B223CC" w:rsidRDefault="00B24D3D" w:rsidP="003C51CC">
            <w:pPr>
              <w:jc w:val="center"/>
              <w:rPr>
                <w:rFonts w:ascii="Aptos" w:hAnsi="Aptos" w:cs="Times New Roman"/>
              </w:rPr>
            </w:pPr>
            <w:r w:rsidRPr="00B223CC">
              <w:rPr>
                <w:rFonts w:ascii="Aptos" w:hAnsi="Aptos" w:cs="Times New Roman"/>
              </w:rPr>
              <w:t>1333</w:t>
            </w:r>
          </w:p>
        </w:tc>
        <w:tc>
          <w:tcPr>
            <w:tcW w:w="1849" w:type="dxa"/>
          </w:tcPr>
          <w:p w14:paraId="231B87C1" w14:textId="77777777" w:rsidR="00B24D3D" w:rsidRPr="00B223CC" w:rsidRDefault="00B24D3D" w:rsidP="003C51CC">
            <w:pPr>
              <w:jc w:val="center"/>
              <w:rPr>
                <w:rFonts w:ascii="Aptos" w:hAnsi="Aptos" w:cs="Times New Roman"/>
              </w:rPr>
            </w:pPr>
            <w:r w:rsidRPr="00B223CC">
              <w:rPr>
                <w:rFonts w:ascii="Aptos" w:hAnsi="Aptos" w:cs="Times New Roman"/>
              </w:rPr>
              <w:t>21</w:t>
            </w:r>
          </w:p>
        </w:tc>
      </w:tr>
      <w:tr w:rsidR="00B24D3D" w:rsidRPr="00B223CC" w14:paraId="46C0241E" w14:textId="77777777" w:rsidTr="003C51CC">
        <w:tc>
          <w:tcPr>
            <w:tcW w:w="1848" w:type="dxa"/>
          </w:tcPr>
          <w:p w14:paraId="46F5888E" w14:textId="0F65DC56" w:rsidR="00B24D3D" w:rsidRPr="00B223CC" w:rsidRDefault="00B24D3D" w:rsidP="003C51CC">
            <w:pPr>
              <w:rPr>
                <w:rFonts w:ascii="Aptos" w:hAnsi="Aptos" w:cs="Times New Roman"/>
                <w:b/>
              </w:rPr>
            </w:pPr>
            <w:proofErr w:type="spellStart"/>
            <w:r w:rsidRPr="00B223CC">
              <w:rPr>
                <w:rFonts w:ascii="Aptos" w:hAnsi="Aptos" w:cs="Times New Roman"/>
                <w:b/>
              </w:rPr>
              <w:t>Drumstinchal</w:t>
            </w:r>
            <w:r w:rsidR="004140AE">
              <w:rPr>
                <w:rFonts w:ascii="Aptos" w:hAnsi="Aptos" w:cs="Times New Roman"/>
                <w:b/>
              </w:rPr>
              <w:t>l</w:t>
            </w:r>
            <w:proofErr w:type="spellEnd"/>
          </w:p>
        </w:tc>
        <w:tc>
          <w:tcPr>
            <w:tcW w:w="1848" w:type="dxa"/>
          </w:tcPr>
          <w:p w14:paraId="54849B68" w14:textId="77777777" w:rsidR="00B24D3D" w:rsidRPr="00B223CC" w:rsidRDefault="00B24D3D" w:rsidP="003C51CC">
            <w:pPr>
              <w:jc w:val="center"/>
              <w:rPr>
                <w:rFonts w:ascii="Aptos" w:hAnsi="Aptos" w:cs="Times New Roman"/>
              </w:rPr>
            </w:pPr>
            <w:r w:rsidRPr="00B223CC">
              <w:rPr>
                <w:rFonts w:ascii="Aptos" w:hAnsi="Aptos" w:cs="Times New Roman"/>
              </w:rPr>
              <w:t>1</w:t>
            </w:r>
          </w:p>
        </w:tc>
        <w:tc>
          <w:tcPr>
            <w:tcW w:w="1848" w:type="dxa"/>
          </w:tcPr>
          <w:p w14:paraId="7E4ACD3A" w14:textId="77777777" w:rsidR="00B24D3D" w:rsidRPr="00B223CC" w:rsidRDefault="00B24D3D" w:rsidP="003C51CC">
            <w:pPr>
              <w:jc w:val="center"/>
              <w:rPr>
                <w:rFonts w:ascii="Aptos" w:hAnsi="Aptos" w:cs="Times New Roman"/>
              </w:rPr>
            </w:pPr>
            <w:r w:rsidRPr="00B223CC">
              <w:rPr>
                <w:rFonts w:ascii="Aptos" w:hAnsi="Aptos" w:cs="Times New Roman"/>
              </w:rPr>
              <w:t>3.8</w:t>
            </w:r>
          </w:p>
        </w:tc>
        <w:tc>
          <w:tcPr>
            <w:tcW w:w="1849" w:type="dxa"/>
          </w:tcPr>
          <w:p w14:paraId="16B03238" w14:textId="77777777" w:rsidR="00B24D3D" w:rsidRPr="00B223CC" w:rsidRDefault="00B24D3D" w:rsidP="003C51CC">
            <w:pPr>
              <w:jc w:val="center"/>
              <w:rPr>
                <w:rFonts w:ascii="Aptos" w:hAnsi="Aptos" w:cs="Times New Roman"/>
              </w:rPr>
            </w:pPr>
            <w:r w:rsidRPr="00B223CC">
              <w:rPr>
                <w:rFonts w:ascii="Aptos" w:hAnsi="Aptos" w:cs="Times New Roman"/>
              </w:rPr>
              <w:t>48</w:t>
            </w:r>
          </w:p>
        </w:tc>
        <w:tc>
          <w:tcPr>
            <w:tcW w:w="1849" w:type="dxa"/>
          </w:tcPr>
          <w:p w14:paraId="00834379" w14:textId="77777777" w:rsidR="00B24D3D" w:rsidRPr="00B223CC" w:rsidRDefault="00B24D3D" w:rsidP="003C51CC">
            <w:pPr>
              <w:jc w:val="center"/>
              <w:rPr>
                <w:rFonts w:ascii="Aptos" w:hAnsi="Aptos" w:cs="Times New Roman"/>
              </w:rPr>
            </w:pPr>
            <w:r w:rsidRPr="00B223CC">
              <w:rPr>
                <w:rFonts w:ascii="Aptos" w:hAnsi="Aptos" w:cs="Times New Roman"/>
              </w:rPr>
              <w:t>103</w:t>
            </w:r>
          </w:p>
        </w:tc>
      </w:tr>
      <w:tr w:rsidR="00B24D3D" w:rsidRPr="00B223CC" w14:paraId="5A7DF565" w14:textId="77777777" w:rsidTr="003C51CC">
        <w:tc>
          <w:tcPr>
            <w:tcW w:w="1848" w:type="dxa"/>
          </w:tcPr>
          <w:p w14:paraId="54365E5A" w14:textId="77777777" w:rsidR="00B24D3D" w:rsidRPr="00B223CC" w:rsidRDefault="00B24D3D" w:rsidP="003C51CC">
            <w:pPr>
              <w:rPr>
                <w:rFonts w:ascii="Aptos" w:hAnsi="Aptos" w:cs="Times New Roman"/>
                <w:b/>
              </w:rPr>
            </w:pPr>
            <w:r w:rsidRPr="00B223CC">
              <w:rPr>
                <w:rFonts w:ascii="Aptos" w:hAnsi="Aptos" w:cs="Times New Roman"/>
                <w:b/>
              </w:rPr>
              <w:t>Southwick</w:t>
            </w:r>
          </w:p>
        </w:tc>
        <w:tc>
          <w:tcPr>
            <w:tcW w:w="1848" w:type="dxa"/>
          </w:tcPr>
          <w:p w14:paraId="44CE84A0" w14:textId="77777777" w:rsidR="00B24D3D" w:rsidRPr="00B223CC" w:rsidRDefault="00B24D3D" w:rsidP="003C51CC">
            <w:pPr>
              <w:jc w:val="center"/>
              <w:rPr>
                <w:rFonts w:ascii="Aptos" w:hAnsi="Aptos" w:cs="Times New Roman"/>
              </w:rPr>
            </w:pPr>
            <w:r w:rsidRPr="00B223CC">
              <w:rPr>
                <w:rFonts w:ascii="Aptos" w:hAnsi="Aptos" w:cs="Times New Roman"/>
              </w:rPr>
              <w:t>1</w:t>
            </w:r>
          </w:p>
        </w:tc>
        <w:tc>
          <w:tcPr>
            <w:tcW w:w="1848" w:type="dxa"/>
          </w:tcPr>
          <w:p w14:paraId="41C2D779" w14:textId="77777777" w:rsidR="00B24D3D" w:rsidRPr="00B223CC" w:rsidRDefault="00B24D3D" w:rsidP="003C51CC">
            <w:pPr>
              <w:jc w:val="center"/>
              <w:rPr>
                <w:rFonts w:ascii="Aptos" w:hAnsi="Aptos" w:cs="Times New Roman"/>
              </w:rPr>
            </w:pPr>
            <w:r w:rsidRPr="00B223CC">
              <w:rPr>
                <w:rFonts w:ascii="Aptos" w:hAnsi="Aptos" w:cs="Times New Roman"/>
              </w:rPr>
              <w:t>3.4</w:t>
            </w:r>
          </w:p>
        </w:tc>
        <w:tc>
          <w:tcPr>
            <w:tcW w:w="1849" w:type="dxa"/>
          </w:tcPr>
          <w:p w14:paraId="6AD125A1" w14:textId="77777777" w:rsidR="00B24D3D" w:rsidRPr="00B223CC" w:rsidRDefault="00B24D3D" w:rsidP="003C51CC">
            <w:pPr>
              <w:jc w:val="center"/>
              <w:rPr>
                <w:rFonts w:ascii="Aptos" w:hAnsi="Aptos" w:cs="Times New Roman"/>
              </w:rPr>
            </w:pPr>
            <w:r w:rsidRPr="00B223CC">
              <w:rPr>
                <w:rFonts w:ascii="Aptos" w:hAnsi="Aptos" w:cs="Times New Roman"/>
              </w:rPr>
              <w:t>155</w:t>
            </w:r>
          </w:p>
        </w:tc>
        <w:tc>
          <w:tcPr>
            <w:tcW w:w="1849" w:type="dxa"/>
          </w:tcPr>
          <w:p w14:paraId="749D882C" w14:textId="77777777" w:rsidR="00B24D3D" w:rsidRPr="00B223CC" w:rsidRDefault="00B24D3D" w:rsidP="003C51CC">
            <w:pPr>
              <w:jc w:val="center"/>
              <w:rPr>
                <w:rFonts w:ascii="Aptos" w:hAnsi="Aptos" w:cs="Times New Roman"/>
              </w:rPr>
            </w:pPr>
            <w:r w:rsidRPr="00B223CC">
              <w:rPr>
                <w:rFonts w:ascii="Aptos" w:hAnsi="Aptos" w:cs="Times New Roman"/>
              </w:rPr>
              <w:t>13</w:t>
            </w:r>
          </w:p>
        </w:tc>
      </w:tr>
    </w:tbl>
    <w:p w14:paraId="56EE9FD7" w14:textId="77777777" w:rsidR="00B24D3D" w:rsidRPr="00B223CC" w:rsidRDefault="00B24D3D" w:rsidP="00B24D3D">
      <w:pPr>
        <w:rPr>
          <w:rFonts w:ascii="Aptos" w:hAnsi="Aptos" w:cs="Times New Roman"/>
          <w:b/>
          <w:sz w:val="24"/>
          <w:szCs w:val="24"/>
        </w:rPr>
      </w:pPr>
    </w:p>
    <w:p w14:paraId="1DE9AEA5" w14:textId="77777777" w:rsidR="00B24D3D" w:rsidRPr="00B223CC" w:rsidRDefault="00B24D3D" w:rsidP="00B24D3D">
      <w:pPr>
        <w:rPr>
          <w:sz w:val="24"/>
          <w:szCs w:val="24"/>
        </w:rPr>
      </w:pPr>
    </w:p>
    <w:p w14:paraId="28DDA4FE" w14:textId="77777777" w:rsidR="00B24D3D" w:rsidRPr="00B223CC" w:rsidRDefault="00B24D3D" w:rsidP="00B24D3D">
      <w:pPr>
        <w:rPr>
          <w:rFonts w:cs="Times New Roman"/>
          <w:b/>
          <w:sz w:val="24"/>
          <w:szCs w:val="24"/>
        </w:rPr>
      </w:pPr>
      <w:hyperlink r:id="rId27" w:history="1">
        <w:r w:rsidRPr="00B223CC">
          <w:rPr>
            <w:rStyle w:val="Hyperlink"/>
            <w:rFonts w:cs="Times New Roman"/>
            <w:b/>
            <w:sz w:val="24"/>
            <w:szCs w:val="24"/>
          </w:rPr>
          <w:t>https://uklakes.ceh.ac.uk/search.html</w:t>
        </w:r>
      </w:hyperlink>
    </w:p>
    <w:p w14:paraId="2D3C15CF" w14:textId="1B76E6EE" w:rsidR="00B24D3D" w:rsidRPr="00B223CC" w:rsidRDefault="00B24D3D" w:rsidP="00B24D3D">
      <w:pPr>
        <w:rPr>
          <w:rFonts w:ascii="Times New Roman" w:hAnsi="Times New Roman" w:cs="Times New Roman"/>
          <w:b/>
          <w:sz w:val="24"/>
          <w:szCs w:val="24"/>
        </w:rPr>
      </w:pPr>
      <w:r w:rsidRPr="00B223CC">
        <w:rPr>
          <w:rFonts w:ascii="Times New Roman" w:hAnsi="Times New Roman" w:cs="Times New Roman"/>
          <w:b/>
          <w:sz w:val="24"/>
          <w:szCs w:val="24"/>
        </w:rPr>
        <w:br w:type="page"/>
      </w:r>
    </w:p>
    <w:p w14:paraId="616E8BE7" w14:textId="32DC253A" w:rsidR="00F92DC2" w:rsidRPr="00B223CC" w:rsidRDefault="00F92DC2" w:rsidP="00D349E1">
      <w:pPr>
        <w:rPr>
          <w:b/>
          <w:bCs/>
          <w:sz w:val="24"/>
          <w:szCs w:val="24"/>
        </w:rPr>
      </w:pPr>
    </w:p>
    <w:p w14:paraId="4A73EFEA" w14:textId="015172C0" w:rsidR="00885D7F" w:rsidRPr="00B223CC" w:rsidRDefault="008F4C0C" w:rsidP="00D349E1">
      <w:pPr>
        <w:rPr>
          <w:b/>
          <w:bCs/>
          <w:sz w:val="24"/>
          <w:szCs w:val="24"/>
        </w:rPr>
      </w:pPr>
      <w:r w:rsidRPr="00B223CC">
        <w:rPr>
          <w:b/>
          <w:bCs/>
          <w:sz w:val="24"/>
          <w:szCs w:val="24"/>
        </w:rPr>
        <w:t xml:space="preserve">Appendix </w:t>
      </w:r>
      <w:proofErr w:type="gramStart"/>
      <w:r w:rsidR="00F92DC2" w:rsidRPr="00B223CC">
        <w:rPr>
          <w:b/>
          <w:bCs/>
          <w:sz w:val="24"/>
          <w:szCs w:val="24"/>
        </w:rPr>
        <w:t>2</w:t>
      </w:r>
      <w:r w:rsidRPr="00B223CC">
        <w:rPr>
          <w:b/>
          <w:bCs/>
          <w:sz w:val="24"/>
          <w:szCs w:val="24"/>
        </w:rPr>
        <w:t xml:space="preserve"> :</w:t>
      </w:r>
      <w:proofErr w:type="gramEnd"/>
      <w:r w:rsidRPr="00B223CC">
        <w:rPr>
          <w:b/>
          <w:bCs/>
          <w:sz w:val="24"/>
          <w:szCs w:val="24"/>
        </w:rPr>
        <w:t xml:space="preserve"> </w:t>
      </w:r>
      <w:r w:rsidRPr="00B223CC">
        <w:rPr>
          <w:sz w:val="24"/>
          <w:szCs w:val="24"/>
        </w:rPr>
        <w:t>Sketch Map and site notes for each loch (Alphabetical Order)</w:t>
      </w:r>
    </w:p>
    <w:p w14:paraId="5D7705DB" w14:textId="77777777" w:rsidR="00896691" w:rsidRDefault="003B2D8B" w:rsidP="00B223CC">
      <w:pPr>
        <w:rPr>
          <w:noProof/>
          <w:sz w:val="24"/>
          <w:szCs w:val="24"/>
        </w:rPr>
      </w:pPr>
      <w:r w:rsidRPr="00B223CC">
        <w:rPr>
          <w:noProof/>
          <w:sz w:val="24"/>
          <w:szCs w:val="24"/>
        </w:rPr>
        <w:t xml:space="preserve">          </w:t>
      </w:r>
      <w:r w:rsidR="0076237C" w:rsidRPr="00B223CC">
        <w:rPr>
          <w:noProof/>
          <w:sz w:val="24"/>
          <w:szCs w:val="24"/>
        </w:rPr>
        <w:t xml:space="preserve">     </w:t>
      </w:r>
      <w:r w:rsidR="00A21665" w:rsidRPr="00B223CC">
        <w:rPr>
          <w:noProof/>
          <w:sz w:val="24"/>
          <w:szCs w:val="24"/>
        </w:rPr>
        <w:t xml:space="preserve">                      </w:t>
      </w:r>
    </w:p>
    <w:p w14:paraId="1FFE0405" w14:textId="3A288D2F" w:rsidR="00B223CC" w:rsidRPr="00995BCD" w:rsidRDefault="00B223CC" w:rsidP="00B223CC">
      <w:pPr>
        <w:rPr>
          <w:noProof/>
          <w:sz w:val="24"/>
          <w:szCs w:val="24"/>
        </w:rPr>
      </w:pPr>
      <w:proofErr w:type="spellStart"/>
      <w:r w:rsidRPr="00995BCD">
        <w:rPr>
          <w:rFonts w:cs="Times New Roman"/>
          <w:b/>
          <w:bCs/>
        </w:rPr>
        <w:t>Auchenskeoch</w:t>
      </w:r>
      <w:proofErr w:type="spellEnd"/>
      <w:r w:rsidRPr="00995BCD">
        <w:rPr>
          <w:rFonts w:cs="Times New Roman"/>
          <w:b/>
          <w:bCs/>
        </w:rPr>
        <w:t xml:space="preserve"> Loch</w:t>
      </w:r>
    </w:p>
    <w:p w14:paraId="1FB563DA" w14:textId="2C374980" w:rsidR="00431283" w:rsidRPr="00B223CC" w:rsidRDefault="005F4C4B" w:rsidP="00FC79D6">
      <w:pPr>
        <w:rPr>
          <w:noProof/>
          <w:sz w:val="24"/>
          <w:szCs w:val="24"/>
        </w:rPr>
      </w:pPr>
      <w:r w:rsidRPr="00B223CC">
        <w:rPr>
          <w:noProof/>
          <w:sz w:val="24"/>
          <w:szCs w:val="24"/>
          <w:lang w:eastAsia="en-GB"/>
        </w:rPr>
        <w:drawing>
          <wp:inline distT="0" distB="0" distL="0" distR="0" wp14:anchorId="63AEAF3D" wp14:editId="05AD8540">
            <wp:extent cx="5433060" cy="4383917"/>
            <wp:effectExtent l="0" t="0" r="0" b="0"/>
            <wp:docPr id="16104432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5492276" cy="4431698"/>
                    </a:xfrm>
                    <a:prstGeom prst="rect">
                      <a:avLst/>
                    </a:prstGeom>
                    <a:noFill/>
                    <a:ln>
                      <a:noFill/>
                    </a:ln>
                    <a:extLst>
                      <a:ext uri="{53640926-AAD7-44D8-BBD7-CCE9431645EC}">
                        <a14:shadowObscured xmlns:a14="http://schemas.microsoft.com/office/drawing/2010/main"/>
                      </a:ext>
                    </a:extLst>
                  </pic:spPr>
                </pic:pic>
              </a:graphicData>
            </a:graphic>
          </wp:inline>
        </w:drawing>
      </w:r>
    </w:p>
    <w:p w14:paraId="79FB916C" w14:textId="449A5FA3" w:rsidR="0076237C" w:rsidRPr="00B223CC" w:rsidRDefault="0076237C" w:rsidP="0076237C">
      <w:pPr>
        <w:rPr>
          <w:rFonts w:ascii="Times New Roman" w:hAnsi="Times New Roman" w:cs="Times New Roman"/>
          <w:sz w:val="24"/>
          <w:szCs w:val="24"/>
        </w:rPr>
      </w:pPr>
      <w:r w:rsidRPr="00B223CC">
        <w:rPr>
          <w:rFonts w:ascii="Times New Roman" w:hAnsi="Times New Roman" w:cs="Times New Roman"/>
          <w:sz w:val="24"/>
          <w:szCs w:val="24"/>
        </w:rPr>
        <w:t xml:space="preserve">A small artificial loch formed by damming the </w:t>
      </w:r>
      <w:proofErr w:type="spellStart"/>
      <w:r w:rsidRPr="00B223CC">
        <w:rPr>
          <w:rFonts w:ascii="Times New Roman" w:hAnsi="Times New Roman" w:cs="Times New Roman"/>
          <w:sz w:val="24"/>
          <w:szCs w:val="24"/>
        </w:rPr>
        <w:t>Auchenskeoch</w:t>
      </w:r>
      <w:proofErr w:type="spellEnd"/>
      <w:r w:rsidRPr="00B223CC">
        <w:rPr>
          <w:rFonts w:ascii="Times New Roman" w:hAnsi="Times New Roman" w:cs="Times New Roman"/>
          <w:sz w:val="24"/>
          <w:szCs w:val="24"/>
        </w:rPr>
        <w:t xml:space="preserve"> Burn</w:t>
      </w:r>
      <w:r w:rsidR="004140AE">
        <w:rPr>
          <w:rFonts w:ascii="Times New Roman" w:hAnsi="Times New Roman" w:cs="Times New Roman"/>
          <w:sz w:val="24"/>
          <w:szCs w:val="24"/>
        </w:rPr>
        <w:t xml:space="preserve"> sometime in the 1950s</w:t>
      </w:r>
      <w:r w:rsidRPr="00B223CC">
        <w:rPr>
          <w:rFonts w:ascii="Times New Roman" w:hAnsi="Times New Roman" w:cs="Times New Roman"/>
          <w:sz w:val="24"/>
          <w:szCs w:val="24"/>
        </w:rPr>
        <w:t xml:space="preserve">. It is surrounded by woodland and much of the edge is overhung by willows. The only more open shore is along the north side where there is a narrow strip of coarse grass and fen. The water is dominated by Nuttall’s Waterweed </w:t>
      </w:r>
      <w:r w:rsidRPr="00B223CC">
        <w:rPr>
          <w:rFonts w:ascii="Times New Roman" w:hAnsi="Times New Roman" w:cs="Times New Roman"/>
          <w:i/>
          <w:iCs/>
          <w:sz w:val="24"/>
          <w:szCs w:val="24"/>
        </w:rPr>
        <w:t>Elodea nuttallii</w:t>
      </w:r>
      <w:r w:rsidRPr="00B223CC">
        <w:rPr>
          <w:rFonts w:ascii="Times New Roman" w:hAnsi="Times New Roman" w:cs="Times New Roman"/>
          <w:sz w:val="24"/>
          <w:szCs w:val="24"/>
        </w:rPr>
        <w:t xml:space="preserve"> with several patches of Fringed Water Lily </w:t>
      </w:r>
      <w:proofErr w:type="spellStart"/>
      <w:r w:rsidRPr="00B223CC">
        <w:rPr>
          <w:rFonts w:ascii="Times New Roman" w:hAnsi="Times New Roman" w:cs="Times New Roman"/>
          <w:i/>
          <w:iCs/>
          <w:sz w:val="24"/>
          <w:szCs w:val="24"/>
        </w:rPr>
        <w:t>Nymphoides</w:t>
      </w:r>
      <w:proofErr w:type="spellEnd"/>
      <w:r w:rsidRPr="00B223CC">
        <w:rPr>
          <w:rFonts w:ascii="Times New Roman" w:hAnsi="Times New Roman" w:cs="Times New Roman"/>
          <w:i/>
          <w:iCs/>
          <w:sz w:val="24"/>
          <w:szCs w:val="24"/>
        </w:rPr>
        <w:t xml:space="preserve"> peltata</w:t>
      </w:r>
      <w:r w:rsidRPr="00B223CC">
        <w:rPr>
          <w:rFonts w:ascii="Times New Roman" w:hAnsi="Times New Roman" w:cs="Times New Roman"/>
          <w:sz w:val="24"/>
          <w:szCs w:val="24"/>
        </w:rPr>
        <w:t xml:space="preserve"> around the edge. The water is very clear, but tea-coloured and the depth is estimated to be up to 1.5 metres.</w:t>
      </w:r>
    </w:p>
    <w:p w14:paraId="4306DC49" w14:textId="77777777" w:rsidR="0076237C" w:rsidRPr="00B223CC" w:rsidRDefault="0076237C" w:rsidP="0076237C">
      <w:pPr>
        <w:rPr>
          <w:rFonts w:ascii="Times New Roman" w:hAnsi="Times New Roman" w:cs="Times New Roman"/>
          <w:sz w:val="24"/>
          <w:szCs w:val="24"/>
        </w:rPr>
      </w:pPr>
      <w:r w:rsidRPr="00B223CC">
        <w:rPr>
          <w:rFonts w:ascii="Times New Roman" w:hAnsi="Times New Roman" w:cs="Times New Roman"/>
          <w:sz w:val="24"/>
          <w:szCs w:val="24"/>
        </w:rPr>
        <w:t xml:space="preserve">1 – Nuttall’s Waterweed </w:t>
      </w:r>
      <w:r w:rsidRPr="00B223CC">
        <w:rPr>
          <w:rFonts w:ascii="Times New Roman" w:hAnsi="Times New Roman" w:cs="Times New Roman"/>
          <w:i/>
          <w:iCs/>
          <w:sz w:val="24"/>
          <w:szCs w:val="24"/>
        </w:rPr>
        <w:t>Elodea nuttallii</w:t>
      </w:r>
      <w:r w:rsidRPr="00B223CC">
        <w:rPr>
          <w:rFonts w:ascii="Times New Roman" w:hAnsi="Times New Roman" w:cs="Times New Roman"/>
          <w:sz w:val="24"/>
          <w:szCs w:val="24"/>
        </w:rPr>
        <w:t xml:space="preserve"> dominant </w:t>
      </w:r>
      <w:proofErr w:type="gramStart"/>
      <w:r w:rsidRPr="00B223CC">
        <w:rPr>
          <w:rFonts w:ascii="Times New Roman" w:hAnsi="Times New Roman" w:cs="Times New Roman"/>
          <w:sz w:val="24"/>
          <w:szCs w:val="24"/>
        </w:rPr>
        <w:t>all across</w:t>
      </w:r>
      <w:proofErr w:type="gramEnd"/>
      <w:r w:rsidRPr="00B223CC">
        <w:rPr>
          <w:rFonts w:ascii="Times New Roman" w:hAnsi="Times New Roman" w:cs="Times New Roman"/>
          <w:sz w:val="24"/>
          <w:szCs w:val="24"/>
        </w:rPr>
        <w:t xml:space="preserve"> and right into the edges.</w:t>
      </w:r>
    </w:p>
    <w:p w14:paraId="793DC6B1" w14:textId="77777777" w:rsidR="0076237C" w:rsidRPr="00B223CC" w:rsidRDefault="0076237C" w:rsidP="0076237C">
      <w:pPr>
        <w:rPr>
          <w:rFonts w:ascii="Times New Roman" w:hAnsi="Times New Roman" w:cs="Times New Roman"/>
          <w:sz w:val="24"/>
          <w:szCs w:val="24"/>
        </w:rPr>
      </w:pPr>
      <w:r w:rsidRPr="00B223CC">
        <w:rPr>
          <w:rFonts w:ascii="Times New Roman" w:hAnsi="Times New Roman" w:cs="Times New Roman"/>
          <w:sz w:val="24"/>
          <w:szCs w:val="24"/>
        </w:rPr>
        <w:t xml:space="preserve">N – Patches of Fringed Water Lily </w:t>
      </w:r>
      <w:proofErr w:type="spellStart"/>
      <w:r w:rsidRPr="00B223CC">
        <w:rPr>
          <w:rFonts w:ascii="Times New Roman" w:hAnsi="Times New Roman" w:cs="Times New Roman"/>
          <w:i/>
          <w:iCs/>
          <w:sz w:val="24"/>
          <w:szCs w:val="24"/>
        </w:rPr>
        <w:t>Nymphoides</w:t>
      </w:r>
      <w:proofErr w:type="spellEnd"/>
      <w:r w:rsidRPr="00B223CC">
        <w:rPr>
          <w:rFonts w:ascii="Times New Roman" w:hAnsi="Times New Roman" w:cs="Times New Roman"/>
          <w:i/>
          <w:iCs/>
          <w:sz w:val="24"/>
          <w:szCs w:val="24"/>
        </w:rPr>
        <w:t xml:space="preserve"> peltata</w:t>
      </w:r>
    </w:p>
    <w:p w14:paraId="51FC5CE6" w14:textId="77777777" w:rsidR="0076237C" w:rsidRPr="00B223CC" w:rsidRDefault="0076237C" w:rsidP="0076237C">
      <w:pPr>
        <w:rPr>
          <w:rFonts w:ascii="Times New Roman" w:hAnsi="Times New Roman" w:cs="Times New Roman"/>
          <w:sz w:val="24"/>
          <w:szCs w:val="24"/>
        </w:rPr>
      </w:pPr>
      <w:r w:rsidRPr="00B223CC">
        <w:rPr>
          <w:rFonts w:ascii="Times New Roman" w:hAnsi="Times New Roman" w:cs="Times New Roman"/>
          <w:sz w:val="24"/>
          <w:szCs w:val="24"/>
        </w:rPr>
        <w:t xml:space="preserve">C – Patches of Bottle Sedge </w:t>
      </w:r>
      <w:proofErr w:type="spellStart"/>
      <w:r w:rsidRPr="00B223CC">
        <w:rPr>
          <w:rFonts w:ascii="Times New Roman" w:hAnsi="Times New Roman" w:cs="Times New Roman"/>
          <w:i/>
          <w:iCs/>
          <w:sz w:val="24"/>
          <w:szCs w:val="24"/>
        </w:rPr>
        <w:t>Carex</w:t>
      </w:r>
      <w:proofErr w:type="spellEnd"/>
      <w:r w:rsidRPr="00B223CC">
        <w:rPr>
          <w:rFonts w:ascii="Times New Roman" w:hAnsi="Times New Roman" w:cs="Times New Roman"/>
          <w:i/>
          <w:iCs/>
          <w:sz w:val="24"/>
          <w:szCs w:val="24"/>
        </w:rPr>
        <w:t xml:space="preserve"> rostrata</w:t>
      </w:r>
      <w:r w:rsidRPr="00B223CC">
        <w:rPr>
          <w:rFonts w:ascii="Times New Roman" w:hAnsi="Times New Roman" w:cs="Times New Roman"/>
          <w:sz w:val="24"/>
          <w:szCs w:val="24"/>
        </w:rPr>
        <w:t xml:space="preserve"> swamp.</w:t>
      </w:r>
    </w:p>
    <w:p w14:paraId="5984D346" w14:textId="77777777" w:rsidR="0076237C" w:rsidRPr="00B223CC" w:rsidRDefault="0076237C" w:rsidP="0076237C">
      <w:pPr>
        <w:rPr>
          <w:rFonts w:ascii="Times New Roman" w:hAnsi="Times New Roman" w:cs="Times New Roman"/>
          <w:sz w:val="24"/>
          <w:szCs w:val="24"/>
        </w:rPr>
      </w:pPr>
      <w:r w:rsidRPr="00B223CC">
        <w:rPr>
          <w:rFonts w:ascii="Times New Roman" w:hAnsi="Times New Roman" w:cs="Times New Roman"/>
          <w:sz w:val="24"/>
          <w:szCs w:val="24"/>
        </w:rPr>
        <w:t xml:space="preserve">2 - Soft wet woodland with patches of </w:t>
      </w:r>
      <w:proofErr w:type="spellStart"/>
      <w:r w:rsidRPr="00B223CC">
        <w:rPr>
          <w:rFonts w:ascii="Times New Roman" w:hAnsi="Times New Roman" w:cs="Times New Roman"/>
          <w:sz w:val="24"/>
          <w:szCs w:val="24"/>
        </w:rPr>
        <w:t>Rhododenron</w:t>
      </w:r>
      <w:proofErr w:type="spellEnd"/>
      <w:r w:rsidRPr="00B223CC">
        <w:rPr>
          <w:rFonts w:ascii="Times New Roman" w:hAnsi="Times New Roman" w:cs="Times New Roman"/>
          <w:sz w:val="24"/>
          <w:szCs w:val="24"/>
        </w:rPr>
        <w:t xml:space="preserve"> </w:t>
      </w:r>
      <w:r w:rsidRPr="00B223CC">
        <w:rPr>
          <w:rFonts w:ascii="Times New Roman" w:hAnsi="Times New Roman" w:cs="Times New Roman"/>
          <w:i/>
          <w:sz w:val="24"/>
          <w:szCs w:val="24"/>
        </w:rPr>
        <w:t xml:space="preserve">Rhododendron </w:t>
      </w:r>
      <w:proofErr w:type="spellStart"/>
      <w:r w:rsidRPr="00B223CC">
        <w:rPr>
          <w:rFonts w:ascii="Times New Roman" w:hAnsi="Times New Roman" w:cs="Times New Roman"/>
          <w:i/>
          <w:sz w:val="24"/>
          <w:szCs w:val="24"/>
        </w:rPr>
        <w:t>ponticum</w:t>
      </w:r>
      <w:proofErr w:type="spellEnd"/>
      <w:r w:rsidRPr="00B223CC">
        <w:rPr>
          <w:rFonts w:ascii="Times New Roman" w:hAnsi="Times New Roman" w:cs="Times New Roman"/>
          <w:sz w:val="24"/>
          <w:szCs w:val="24"/>
        </w:rPr>
        <w:t xml:space="preserve">. Reed Canary Grass </w:t>
      </w:r>
      <w:r w:rsidRPr="00B223CC">
        <w:rPr>
          <w:rFonts w:ascii="Times New Roman" w:hAnsi="Times New Roman" w:cs="Times New Roman"/>
          <w:i/>
          <w:iCs/>
          <w:sz w:val="24"/>
          <w:szCs w:val="24"/>
        </w:rPr>
        <w:t>Phalaris arundinacea</w:t>
      </w:r>
      <w:r w:rsidRPr="00B223CC">
        <w:rPr>
          <w:rFonts w:ascii="Times New Roman" w:hAnsi="Times New Roman" w:cs="Times New Roman"/>
          <w:sz w:val="24"/>
          <w:szCs w:val="24"/>
        </w:rPr>
        <w:t xml:space="preserve"> frequent at edge at back of Bottle Sedge </w:t>
      </w:r>
      <w:proofErr w:type="spellStart"/>
      <w:r w:rsidRPr="00B223CC">
        <w:rPr>
          <w:rFonts w:ascii="Times New Roman" w:hAnsi="Times New Roman" w:cs="Times New Roman"/>
          <w:i/>
          <w:iCs/>
          <w:sz w:val="24"/>
          <w:szCs w:val="24"/>
        </w:rPr>
        <w:t>Carex</w:t>
      </w:r>
      <w:proofErr w:type="spellEnd"/>
      <w:r w:rsidRPr="00B223CC">
        <w:rPr>
          <w:rFonts w:ascii="Times New Roman" w:hAnsi="Times New Roman" w:cs="Times New Roman"/>
          <w:i/>
          <w:iCs/>
          <w:sz w:val="24"/>
          <w:szCs w:val="24"/>
        </w:rPr>
        <w:t xml:space="preserve"> rostrata</w:t>
      </w:r>
      <w:r w:rsidRPr="00B223CC">
        <w:rPr>
          <w:rFonts w:ascii="Times New Roman" w:hAnsi="Times New Roman" w:cs="Times New Roman"/>
          <w:sz w:val="24"/>
          <w:szCs w:val="24"/>
        </w:rPr>
        <w:t xml:space="preserve"> swamp.</w:t>
      </w:r>
    </w:p>
    <w:p w14:paraId="57A9F799" w14:textId="77777777" w:rsidR="0076237C" w:rsidRPr="00B223CC" w:rsidRDefault="0076237C" w:rsidP="0076237C">
      <w:pPr>
        <w:rPr>
          <w:rFonts w:ascii="Times New Roman" w:hAnsi="Times New Roman" w:cs="Times New Roman"/>
          <w:sz w:val="24"/>
          <w:szCs w:val="24"/>
        </w:rPr>
      </w:pPr>
      <w:r w:rsidRPr="00B223CC">
        <w:rPr>
          <w:rFonts w:ascii="Times New Roman" w:hAnsi="Times New Roman" w:cs="Times New Roman"/>
          <w:sz w:val="24"/>
          <w:szCs w:val="24"/>
        </w:rPr>
        <w:t>3 – Closely enclosed by willows, overhanging the loch edge. Ground flora of grasses and ferns.</w:t>
      </w:r>
    </w:p>
    <w:p w14:paraId="2E8C9A40" w14:textId="77777777" w:rsidR="0076237C" w:rsidRPr="00B223CC" w:rsidRDefault="0076237C" w:rsidP="0076237C">
      <w:pPr>
        <w:rPr>
          <w:rFonts w:ascii="Times New Roman" w:hAnsi="Times New Roman" w:cs="Times New Roman"/>
          <w:sz w:val="24"/>
          <w:szCs w:val="24"/>
        </w:rPr>
      </w:pPr>
      <w:r w:rsidRPr="00B223CC">
        <w:rPr>
          <w:rFonts w:ascii="Times New Roman" w:hAnsi="Times New Roman" w:cs="Times New Roman"/>
          <w:sz w:val="24"/>
          <w:szCs w:val="24"/>
        </w:rPr>
        <w:lastRenderedPageBreak/>
        <w:t xml:space="preserve">4 – Edge </w:t>
      </w:r>
      <w:proofErr w:type="gramStart"/>
      <w:r w:rsidRPr="00B223CC">
        <w:rPr>
          <w:rFonts w:ascii="Times New Roman" w:hAnsi="Times New Roman" w:cs="Times New Roman"/>
          <w:sz w:val="24"/>
          <w:szCs w:val="24"/>
        </w:rPr>
        <w:t>more open and narrow</w:t>
      </w:r>
      <w:proofErr w:type="gramEnd"/>
      <w:r w:rsidRPr="00B223CC">
        <w:rPr>
          <w:rFonts w:ascii="Times New Roman" w:hAnsi="Times New Roman" w:cs="Times New Roman"/>
          <w:sz w:val="24"/>
          <w:szCs w:val="24"/>
        </w:rPr>
        <w:t xml:space="preserve"> strip with </w:t>
      </w:r>
      <w:proofErr w:type="spellStart"/>
      <w:r w:rsidRPr="00B223CC">
        <w:rPr>
          <w:rFonts w:ascii="Times New Roman" w:hAnsi="Times New Roman" w:cs="Times New Roman"/>
          <w:sz w:val="24"/>
          <w:szCs w:val="24"/>
        </w:rPr>
        <w:t>rushy</w:t>
      </w:r>
      <w:proofErr w:type="spellEnd"/>
      <w:r w:rsidRPr="00B223CC">
        <w:rPr>
          <w:rFonts w:ascii="Times New Roman" w:hAnsi="Times New Roman" w:cs="Times New Roman"/>
          <w:sz w:val="24"/>
          <w:szCs w:val="24"/>
        </w:rPr>
        <w:t xml:space="preserve"> bits with Reed Canary Grass </w:t>
      </w:r>
      <w:r w:rsidRPr="00B223CC">
        <w:rPr>
          <w:rFonts w:ascii="Times New Roman" w:hAnsi="Times New Roman" w:cs="Times New Roman"/>
          <w:i/>
          <w:iCs/>
          <w:sz w:val="24"/>
          <w:szCs w:val="24"/>
        </w:rPr>
        <w:t>Phalaris arundinacea</w:t>
      </w:r>
      <w:r w:rsidRPr="00B223CC">
        <w:rPr>
          <w:rFonts w:ascii="Times New Roman" w:hAnsi="Times New Roman" w:cs="Times New Roman"/>
          <w:sz w:val="24"/>
          <w:szCs w:val="24"/>
        </w:rPr>
        <w:t xml:space="preserve"> at the edge. Some willows.</w:t>
      </w:r>
    </w:p>
    <w:p w14:paraId="630651C7" w14:textId="7153BA77" w:rsidR="0076237C" w:rsidRPr="00B223CC" w:rsidRDefault="0076237C" w:rsidP="0076237C">
      <w:pPr>
        <w:rPr>
          <w:rFonts w:ascii="Times New Roman" w:hAnsi="Times New Roman" w:cs="Times New Roman"/>
          <w:sz w:val="24"/>
          <w:szCs w:val="24"/>
        </w:rPr>
      </w:pPr>
      <w:r w:rsidRPr="00B223CC">
        <w:rPr>
          <w:rFonts w:ascii="Times New Roman" w:hAnsi="Times New Roman" w:cs="Times New Roman"/>
          <w:sz w:val="24"/>
          <w:szCs w:val="24"/>
        </w:rPr>
        <w:t xml:space="preserve">5 – Embankment. Coarse grass and Meadowsweet </w:t>
      </w:r>
      <w:r w:rsidRPr="00B223CC">
        <w:rPr>
          <w:rFonts w:ascii="Times New Roman" w:hAnsi="Times New Roman" w:cs="Times New Roman"/>
          <w:i/>
          <w:iCs/>
          <w:sz w:val="24"/>
          <w:szCs w:val="24"/>
        </w:rPr>
        <w:t>Filipendula ulmaria</w:t>
      </w:r>
      <w:r w:rsidRPr="00B223CC">
        <w:rPr>
          <w:rFonts w:ascii="Times New Roman" w:hAnsi="Times New Roman" w:cs="Times New Roman"/>
          <w:sz w:val="24"/>
          <w:szCs w:val="24"/>
        </w:rPr>
        <w:t xml:space="preserve"> with some small willows.</w:t>
      </w:r>
    </w:p>
    <w:p w14:paraId="688730C4" w14:textId="221F456A" w:rsidR="00FA5A91" w:rsidRDefault="0076237C" w:rsidP="00FA5A91">
      <w:pPr>
        <w:rPr>
          <w:rFonts w:ascii="Times New Roman" w:hAnsi="Times New Roman" w:cs="Times New Roman"/>
          <w:sz w:val="24"/>
          <w:szCs w:val="24"/>
        </w:rPr>
      </w:pPr>
      <w:r w:rsidRPr="00B223CC">
        <w:rPr>
          <w:rFonts w:ascii="Times New Roman" w:hAnsi="Times New Roman" w:cs="Times New Roman"/>
          <w:sz w:val="24"/>
          <w:szCs w:val="24"/>
        </w:rPr>
        <w:t>Comments: The aquatic vegetation is strongly dominated by non-native species with poor diversity. The overshading willows also limit the development of marginal species apart from a shallower area by the inflow.</w:t>
      </w:r>
    </w:p>
    <w:p w14:paraId="6CDD93B5" w14:textId="77777777" w:rsidR="00B223CC" w:rsidRDefault="00B223CC" w:rsidP="00FA5A91">
      <w:pPr>
        <w:rPr>
          <w:rFonts w:ascii="Times New Roman" w:hAnsi="Times New Roman" w:cs="Times New Roman"/>
          <w:sz w:val="24"/>
          <w:szCs w:val="24"/>
        </w:rPr>
      </w:pPr>
    </w:p>
    <w:p w14:paraId="0453C6C6" w14:textId="77777777" w:rsidR="00896691" w:rsidRPr="00B223CC" w:rsidRDefault="00896691" w:rsidP="00FA5A91">
      <w:pPr>
        <w:rPr>
          <w:sz w:val="24"/>
          <w:szCs w:val="24"/>
        </w:rPr>
      </w:pPr>
    </w:p>
    <w:p w14:paraId="221A3348" w14:textId="77777777" w:rsidR="00896691" w:rsidRDefault="00896691">
      <w:pPr>
        <w:rPr>
          <w:b/>
          <w:bCs/>
        </w:rPr>
      </w:pPr>
      <w:r>
        <w:rPr>
          <w:b/>
          <w:bCs/>
        </w:rPr>
        <w:br w:type="page"/>
      </w:r>
    </w:p>
    <w:p w14:paraId="358F4A01" w14:textId="43229E28" w:rsidR="00896691" w:rsidRPr="00BC167D" w:rsidRDefault="00896691" w:rsidP="00896691">
      <w:pPr>
        <w:rPr>
          <w:b/>
          <w:bCs/>
        </w:rPr>
      </w:pPr>
      <w:proofErr w:type="spellStart"/>
      <w:r w:rsidRPr="00BC167D">
        <w:rPr>
          <w:b/>
          <w:bCs/>
        </w:rPr>
        <w:lastRenderedPageBreak/>
        <w:t>Barean</w:t>
      </w:r>
      <w:proofErr w:type="spellEnd"/>
      <w:r w:rsidRPr="00BC167D">
        <w:rPr>
          <w:b/>
          <w:bCs/>
        </w:rPr>
        <w:t xml:space="preserve"> Loch</w:t>
      </w:r>
    </w:p>
    <w:p w14:paraId="7CB56270" w14:textId="2AD5B253" w:rsidR="001C0CB7" w:rsidRPr="00B223CC" w:rsidRDefault="001C0CB7" w:rsidP="001C0CB7">
      <w:pPr>
        <w:rPr>
          <w:sz w:val="24"/>
          <w:szCs w:val="24"/>
        </w:rPr>
      </w:pPr>
      <w:r w:rsidRPr="00B223CC">
        <w:rPr>
          <w:noProof/>
          <w:sz w:val="24"/>
          <w:szCs w:val="24"/>
          <w:lang w:eastAsia="en-GB"/>
        </w:rPr>
        <w:drawing>
          <wp:inline distT="0" distB="0" distL="0" distR="0" wp14:anchorId="29CB70DC" wp14:editId="6B15A8D1">
            <wp:extent cx="5889598" cy="4732020"/>
            <wp:effectExtent l="0" t="0" r="0" b="0"/>
            <wp:docPr id="6087619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94506" cy="4735963"/>
                    </a:xfrm>
                    <a:prstGeom prst="rect">
                      <a:avLst/>
                    </a:prstGeom>
                    <a:noFill/>
                    <a:ln>
                      <a:noFill/>
                    </a:ln>
                  </pic:spPr>
                </pic:pic>
              </a:graphicData>
            </a:graphic>
          </wp:inline>
        </w:drawing>
      </w:r>
    </w:p>
    <w:p w14:paraId="43A4F569" w14:textId="52DD59AB" w:rsidR="00364E40" w:rsidRPr="00B223CC" w:rsidRDefault="00BC167D" w:rsidP="00364E40">
      <w:pPr>
        <w:rPr>
          <w:rFonts w:ascii="Times New Roman" w:hAnsi="Times New Roman" w:cs="Times New Roman"/>
          <w:sz w:val="24"/>
          <w:szCs w:val="24"/>
        </w:rPr>
      </w:pPr>
      <w:proofErr w:type="spellStart"/>
      <w:r w:rsidRPr="00B223CC">
        <w:rPr>
          <w:rFonts w:ascii="Times New Roman" w:hAnsi="Times New Roman" w:cs="Times New Roman"/>
          <w:sz w:val="24"/>
          <w:szCs w:val="24"/>
        </w:rPr>
        <w:t>Barean</w:t>
      </w:r>
      <w:proofErr w:type="spellEnd"/>
      <w:r w:rsidR="00364E40" w:rsidRPr="00B223CC">
        <w:rPr>
          <w:rFonts w:ascii="Times New Roman" w:hAnsi="Times New Roman" w:cs="Times New Roman"/>
          <w:sz w:val="24"/>
          <w:szCs w:val="24"/>
        </w:rPr>
        <w:t xml:space="preserve"> is one of the largest of the </w:t>
      </w:r>
      <w:proofErr w:type="spellStart"/>
      <w:r w:rsidR="00364E40" w:rsidRPr="00B223CC">
        <w:rPr>
          <w:rFonts w:ascii="Times New Roman" w:hAnsi="Times New Roman" w:cs="Times New Roman"/>
          <w:sz w:val="24"/>
          <w:szCs w:val="24"/>
        </w:rPr>
        <w:t>Colvend</w:t>
      </w:r>
      <w:proofErr w:type="spellEnd"/>
      <w:r w:rsidR="00364E40" w:rsidRPr="00B223CC">
        <w:rPr>
          <w:rFonts w:ascii="Times New Roman" w:hAnsi="Times New Roman" w:cs="Times New Roman"/>
          <w:sz w:val="24"/>
          <w:szCs w:val="24"/>
        </w:rPr>
        <w:t xml:space="preserve"> lochs, second only to White Loch in area. Depths of 7 metres deep were noted on this </w:t>
      </w:r>
      <w:proofErr w:type="gramStart"/>
      <w:r w:rsidR="00364E40" w:rsidRPr="00B223CC">
        <w:rPr>
          <w:rFonts w:ascii="Times New Roman" w:hAnsi="Times New Roman" w:cs="Times New Roman"/>
          <w:sz w:val="24"/>
          <w:szCs w:val="24"/>
        </w:rPr>
        <w:t>survey</w:t>
      </w:r>
      <w:proofErr w:type="gramEnd"/>
      <w:r w:rsidR="00364E40" w:rsidRPr="00B223CC">
        <w:rPr>
          <w:rFonts w:ascii="Times New Roman" w:hAnsi="Times New Roman" w:cs="Times New Roman"/>
          <w:sz w:val="24"/>
          <w:szCs w:val="24"/>
        </w:rPr>
        <w:t xml:space="preserve"> but it is believed to reach 11 metres in some places. The water is tea-coloured with a </w:t>
      </w:r>
      <w:proofErr w:type="spellStart"/>
      <w:r w:rsidR="00364E40" w:rsidRPr="00B223CC">
        <w:rPr>
          <w:rFonts w:ascii="Times New Roman" w:hAnsi="Times New Roman" w:cs="Times New Roman"/>
          <w:sz w:val="24"/>
          <w:szCs w:val="24"/>
        </w:rPr>
        <w:t>secchi</w:t>
      </w:r>
      <w:proofErr w:type="spellEnd"/>
      <w:r w:rsidR="00364E40" w:rsidRPr="00B223CC">
        <w:rPr>
          <w:rFonts w:ascii="Times New Roman" w:hAnsi="Times New Roman" w:cs="Times New Roman"/>
          <w:sz w:val="24"/>
          <w:szCs w:val="24"/>
        </w:rPr>
        <w:t xml:space="preserve"> depth of 1.6 metres. The loch is largely surrounded by willows, alder and other trees which often overhang the edge, shading over the shallows. Beneath this are areas where the shores are quite steep and stony, particularly on the east side, and areas where there is peat lip up to grassy fen </w:t>
      </w:r>
      <w:proofErr w:type="spellStart"/>
      <w:r w:rsidR="00364E40" w:rsidRPr="00B223CC">
        <w:rPr>
          <w:rFonts w:ascii="Times New Roman" w:hAnsi="Times New Roman" w:cs="Times New Roman"/>
          <w:sz w:val="24"/>
          <w:szCs w:val="24"/>
        </w:rPr>
        <w:t>carr</w:t>
      </w:r>
      <w:proofErr w:type="spellEnd"/>
      <w:r w:rsidR="00364E40" w:rsidRPr="00B223CC">
        <w:rPr>
          <w:rFonts w:ascii="Times New Roman" w:hAnsi="Times New Roman" w:cs="Times New Roman"/>
          <w:sz w:val="24"/>
          <w:szCs w:val="24"/>
        </w:rPr>
        <w:t xml:space="preserve">, such as on the north shore. There is grazing access to a substantial part of the south-west side. Here there is a thin line of trees with frequent gaps then </w:t>
      </w:r>
      <w:proofErr w:type="spellStart"/>
      <w:r w:rsidR="00364E40" w:rsidRPr="00B223CC">
        <w:rPr>
          <w:rFonts w:ascii="Times New Roman" w:hAnsi="Times New Roman" w:cs="Times New Roman"/>
          <w:sz w:val="24"/>
          <w:szCs w:val="24"/>
        </w:rPr>
        <w:t>rushy</w:t>
      </w:r>
      <w:proofErr w:type="spellEnd"/>
      <w:r w:rsidR="00364E40" w:rsidRPr="00B223CC">
        <w:rPr>
          <w:rFonts w:ascii="Times New Roman" w:hAnsi="Times New Roman" w:cs="Times New Roman"/>
          <w:sz w:val="24"/>
          <w:szCs w:val="24"/>
        </w:rPr>
        <w:t xml:space="preserve"> pasture along the lower parts of the fields. This is also more or less the only area where there are unshaded shallows.</w:t>
      </w:r>
    </w:p>
    <w:p w14:paraId="60691220" w14:textId="55B43E5F"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t xml:space="preserve">There is a band of water lilies (Yellow Water Lily </w:t>
      </w:r>
      <w:r w:rsidRPr="00B223CC">
        <w:rPr>
          <w:rFonts w:ascii="Times New Roman" w:hAnsi="Times New Roman" w:cs="Times New Roman"/>
          <w:i/>
          <w:iCs/>
          <w:sz w:val="24"/>
          <w:szCs w:val="24"/>
        </w:rPr>
        <w:t>Nuphar lutea</w:t>
      </w:r>
      <w:r w:rsidRPr="00B223CC">
        <w:rPr>
          <w:rFonts w:ascii="Times New Roman" w:hAnsi="Times New Roman" w:cs="Times New Roman"/>
          <w:sz w:val="24"/>
          <w:szCs w:val="24"/>
        </w:rPr>
        <w:t xml:space="preserve"> and </w:t>
      </w:r>
      <w:proofErr w:type="gramStart"/>
      <w:r w:rsidRPr="00B223CC">
        <w:rPr>
          <w:rFonts w:ascii="Times New Roman" w:hAnsi="Times New Roman" w:cs="Times New Roman"/>
          <w:sz w:val="24"/>
          <w:szCs w:val="24"/>
        </w:rPr>
        <w:t>White Water</w:t>
      </w:r>
      <w:proofErr w:type="gramEnd"/>
      <w:r w:rsidRPr="00B223CC">
        <w:rPr>
          <w:rFonts w:ascii="Times New Roman" w:hAnsi="Times New Roman" w:cs="Times New Roman"/>
          <w:sz w:val="24"/>
          <w:szCs w:val="24"/>
        </w:rPr>
        <w:t xml:space="preserve"> Lily </w:t>
      </w:r>
      <w:r w:rsidRPr="00B223CC">
        <w:rPr>
          <w:rFonts w:ascii="Times New Roman" w:hAnsi="Times New Roman" w:cs="Times New Roman"/>
          <w:i/>
          <w:iCs/>
          <w:sz w:val="24"/>
          <w:szCs w:val="24"/>
        </w:rPr>
        <w:t>Nymphaea alba</w:t>
      </w:r>
      <w:r w:rsidRPr="00B223CC">
        <w:rPr>
          <w:rFonts w:ascii="Times New Roman" w:hAnsi="Times New Roman" w:cs="Times New Roman"/>
          <w:sz w:val="24"/>
          <w:szCs w:val="24"/>
        </w:rPr>
        <w:t xml:space="preserve">) around much of loch, sometimes up to 20 metres wide. This varies in density and in some parts, where the bottom shelves </w:t>
      </w:r>
      <w:proofErr w:type="gramStart"/>
      <w:r w:rsidRPr="00B223CC">
        <w:rPr>
          <w:rFonts w:ascii="Times New Roman" w:hAnsi="Times New Roman" w:cs="Times New Roman"/>
          <w:sz w:val="24"/>
          <w:szCs w:val="24"/>
        </w:rPr>
        <w:t>fairly steeply</w:t>
      </w:r>
      <w:proofErr w:type="gramEnd"/>
      <w:r w:rsidRPr="00B223CC">
        <w:rPr>
          <w:rFonts w:ascii="Times New Roman" w:hAnsi="Times New Roman" w:cs="Times New Roman"/>
          <w:sz w:val="24"/>
          <w:szCs w:val="24"/>
        </w:rPr>
        <w:t>, the fringing willows shade out over what would have been the water lily zone. In many areas there is little other aquatic vegetation apart from the water l</w:t>
      </w:r>
      <w:r w:rsidR="004140AE">
        <w:rPr>
          <w:rFonts w:ascii="Times New Roman" w:hAnsi="Times New Roman" w:cs="Times New Roman"/>
          <w:sz w:val="24"/>
          <w:szCs w:val="24"/>
        </w:rPr>
        <w:t>ilies but in the sheltered bays</w:t>
      </w:r>
      <w:r w:rsidRPr="00B223CC">
        <w:rPr>
          <w:rFonts w:ascii="Times New Roman" w:hAnsi="Times New Roman" w:cs="Times New Roman"/>
          <w:sz w:val="24"/>
          <w:szCs w:val="24"/>
        </w:rPr>
        <w:t xml:space="preserve"> and in the more open shallows on the south-western side there are a good range of other aquatics, including four species of </w:t>
      </w:r>
      <w:r w:rsidR="004140AE">
        <w:rPr>
          <w:rFonts w:ascii="Times New Roman" w:hAnsi="Times New Roman" w:cs="Times New Roman"/>
          <w:sz w:val="24"/>
          <w:szCs w:val="24"/>
        </w:rPr>
        <w:t xml:space="preserve">pondweed </w:t>
      </w:r>
      <w:proofErr w:type="spellStart"/>
      <w:r w:rsidRPr="004140AE">
        <w:rPr>
          <w:rFonts w:ascii="Times New Roman" w:hAnsi="Times New Roman" w:cs="Times New Roman"/>
          <w:i/>
          <w:sz w:val="24"/>
          <w:szCs w:val="24"/>
        </w:rPr>
        <w:t>Potamogeton</w:t>
      </w:r>
      <w:proofErr w:type="spellEnd"/>
      <w:r w:rsidRPr="00B223CC">
        <w:rPr>
          <w:rFonts w:ascii="Times New Roman" w:hAnsi="Times New Roman" w:cs="Times New Roman"/>
          <w:sz w:val="24"/>
          <w:szCs w:val="24"/>
        </w:rPr>
        <w:t xml:space="preserve">, three </w:t>
      </w:r>
      <w:proofErr w:type="spellStart"/>
      <w:r w:rsidRPr="00B223CC">
        <w:rPr>
          <w:rFonts w:ascii="Times New Roman" w:hAnsi="Times New Roman" w:cs="Times New Roman"/>
          <w:sz w:val="24"/>
          <w:szCs w:val="24"/>
        </w:rPr>
        <w:t>stoneworts</w:t>
      </w:r>
      <w:proofErr w:type="spellEnd"/>
      <w:r w:rsidRPr="00B223CC">
        <w:rPr>
          <w:rFonts w:ascii="Times New Roman" w:hAnsi="Times New Roman" w:cs="Times New Roman"/>
          <w:sz w:val="24"/>
          <w:szCs w:val="24"/>
        </w:rPr>
        <w:t xml:space="preserve"> and bladderwort. In these bays there are also intermittent areas of swamp communities, particularly Common Reed </w:t>
      </w:r>
      <w:r w:rsidRPr="00B223CC">
        <w:rPr>
          <w:rFonts w:ascii="Times New Roman" w:hAnsi="Times New Roman" w:cs="Times New Roman"/>
          <w:i/>
          <w:iCs/>
          <w:sz w:val="24"/>
          <w:szCs w:val="24"/>
        </w:rPr>
        <w:t>Phragmites australis</w:t>
      </w:r>
      <w:r w:rsidRPr="00B223CC">
        <w:rPr>
          <w:rFonts w:ascii="Times New Roman" w:hAnsi="Times New Roman" w:cs="Times New Roman"/>
          <w:sz w:val="24"/>
          <w:szCs w:val="24"/>
        </w:rPr>
        <w:t xml:space="preserve">, </w:t>
      </w:r>
      <w:r w:rsidR="00E0714F">
        <w:rPr>
          <w:rFonts w:ascii="Times New Roman" w:hAnsi="Times New Roman" w:cs="Times New Roman"/>
          <w:sz w:val="24"/>
          <w:szCs w:val="24"/>
        </w:rPr>
        <w:lastRenderedPageBreak/>
        <w:t>Common Club-rush</w:t>
      </w:r>
      <w:r w:rsidRPr="00B223CC">
        <w:rPr>
          <w:rFonts w:ascii="Times New Roman" w:hAnsi="Times New Roman" w:cs="Times New Roman"/>
          <w:sz w:val="24"/>
          <w:szCs w:val="24"/>
        </w:rPr>
        <w:t xml:space="preserve"> </w:t>
      </w:r>
      <w:proofErr w:type="spellStart"/>
      <w:r w:rsidRPr="00B223CC">
        <w:rPr>
          <w:rFonts w:ascii="Times New Roman" w:hAnsi="Times New Roman" w:cs="Times New Roman"/>
          <w:i/>
          <w:iCs/>
          <w:sz w:val="24"/>
          <w:szCs w:val="24"/>
        </w:rPr>
        <w:t>Schoenoplectus</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lacustris</w:t>
      </w:r>
      <w:proofErr w:type="spellEnd"/>
      <w:r w:rsidRPr="00B223CC">
        <w:rPr>
          <w:rFonts w:ascii="Times New Roman" w:hAnsi="Times New Roman" w:cs="Times New Roman"/>
          <w:sz w:val="24"/>
          <w:szCs w:val="24"/>
        </w:rPr>
        <w:t xml:space="preserve">, Bottle Sedge </w:t>
      </w:r>
      <w:proofErr w:type="spellStart"/>
      <w:r w:rsidRPr="00B223CC">
        <w:rPr>
          <w:rFonts w:ascii="Times New Roman" w:hAnsi="Times New Roman" w:cs="Times New Roman"/>
          <w:i/>
          <w:iCs/>
          <w:sz w:val="24"/>
          <w:szCs w:val="24"/>
        </w:rPr>
        <w:t>Carex</w:t>
      </w:r>
      <w:proofErr w:type="spellEnd"/>
      <w:r w:rsidRPr="00B223CC">
        <w:rPr>
          <w:rFonts w:ascii="Times New Roman" w:hAnsi="Times New Roman" w:cs="Times New Roman"/>
          <w:i/>
          <w:iCs/>
          <w:sz w:val="24"/>
          <w:szCs w:val="24"/>
        </w:rPr>
        <w:t xml:space="preserve"> rostrata</w:t>
      </w:r>
      <w:r w:rsidRPr="00B223CC">
        <w:rPr>
          <w:rFonts w:ascii="Times New Roman" w:hAnsi="Times New Roman" w:cs="Times New Roman"/>
          <w:sz w:val="24"/>
          <w:szCs w:val="24"/>
        </w:rPr>
        <w:t xml:space="preserve"> and Bogbean </w:t>
      </w:r>
      <w:proofErr w:type="spellStart"/>
      <w:r w:rsidRPr="00B223CC">
        <w:rPr>
          <w:rFonts w:ascii="Times New Roman" w:hAnsi="Times New Roman" w:cs="Times New Roman"/>
          <w:i/>
          <w:iCs/>
          <w:sz w:val="24"/>
          <w:szCs w:val="24"/>
        </w:rPr>
        <w:t>Menyanthes</w:t>
      </w:r>
      <w:proofErr w:type="spellEnd"/>
      <w:r w:rsidRPr="00B223CC">
        <w:rPr>
          <w:rFonts w:ascii="Times New Roman" w:hAnsi="Times New Roman" w:cs="Times New Roman"/>
          <w:i/>
          <w:iCs/>
          <w:sz w:val="24"/>
          <w:szCs w:val="24"/>
        </w:rPr>
        <w:t xml:space="preserve"> trifoliata</w:t>
      </w:r>
      <w:r w:rsidRPr="00B223CC">
        <w:rPr>
          <w:rFonts w:ascii="Times New Roman" w:hAnsi="Times New Roman" w:cs="Times New Roman"/>
          <w:sz w:val="24"/>
          <w:szCs w:val="24"/>
        </w:rPr>
        <w:t>.</w:t>
      </w:r>
    </w:p>
    <w:p w14:paraId="459D2E10" w14:textId="77777777"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t>1 - Deep water, unvegetated.</w:t>
      </w:r>
    </w:p>
    <w:p w14:paraId="35F355AA" w14:textId="77777777"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t>2 – Bottom steeply shelving, stony in shallows and overhung by trees. No aquatic vegetation.</w:t>
      </w:r>
    </w:p>
    <w:p w14:paraId="1264E376" w14:textId="77777777"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t>3 – Steepish bank up to track. Willows and alders overhanging loch edge.</w:t>
      </w:r>
    </w:p>
    <w:p w14:paraId="3FF8C81A" w14:textId="77777777"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t xml:space="preserve">4 – Bay with frequent Common Bladderwort </w:t>
      </w:r>
      <w:r w:rsidRPr="00B223CC">
        <w:rPr>
          <w:rFonts w:ascii="Times New Roman" w:hAnsi="Times New Roman" w:cs="Times New Roman"/>
          <w:i/>
          <w:iCs/>
          <w:sz w:val="24"/>
          <w:szCs w:val="24"/>
        </w:rPr>
        <w:t>Utricularia vulgaris</w:t>
      </w:r>
      <w:r w:rsidRPr="00B223CC">
        <w:rPr>
          <w:rFonts w:ascii="Times New Roman" w:hAnsi="Times New Roman" w:cs="Times New Roman"/>
          <w:sz w:val="24"/>
          <w:szCs w:val="24"/>
        </w:rPr>
        <w:t xml:space="preserve"> </w:t>
      </w:r>
      <w:proofErr w:type="spellStart"/>
      <w:r w:rsidRPr="00B223CC">
        <w:rPr>
          <w:rFonts w:ascii="Times New Roman" w:hAnsi="Times New Roman" w:cs="Times New Roman"/>
          <w:sz w:val="24"/>
          <w:szCs w:val="24"/>
        </w:rPr>
        <w:t>agg</w:t>
      </w:r>
      <w:proofErr w:type="spellEnd"/>
      <w:r w:rsidRPr="00B223CC">
        <w:rPr>
          <w:rFonts w:ascii="Times New Roman" w:hAnsi="Times New Roman" w:cs="Times New Roman"/>
          <w:sz w:val="24"/>
          <w:szCs w:val="24"/>
        </w:rPr>
        <w:t xml:space="preserve">., some Yellow Water Lily </w:t>
      </w:r>
      <w:r w:rsidRPr="00B223CC">
        <w:rPr>
          <w:rFonts w:ascii="Times New Roman" w:hAnsi="Times New Roman" w:cs="Times New Roman"/>
          <w:i/>
          <w:iCs/>
          <w:sz w:val="24"/>
          <w:szCs w:val="24"/>
        </w:rPr>
        <w:t>Nuphar lutea</w:t>
      </w:r>
      <w:r w:rsidRPr="00B223CC">
        <w:rPr>
          <w:rFonts w:ascii="Times New Roman" w:hAnsi="Times New Roman" w:cs="Times New Roman"/>
          <w:sz w:val="24"/>
          <w:szCs w:val="24"/>
        </w:rPr>
        <w:t xml:space="preserve">, and Canadian Waterweed </w:t>
      </w:r>
      <w:r w:rsidRPr="00B223CC">
        <w:rPr>
          <w:rFonts w:ascii="Times New Roman" w:hAnsi="Times New Roman" w:cs="Times New Roman"/>
          <w:i/>
          <w:iCs/>
          <w:sz w:val="24"/>
          <w:szCs w:val="24"/>
        </w:rPr>
        <w:t>Elodea canadensis</w:t>
      </w:r>
      <w:r w:rsidRPr="00B223CC">
        <w:rPr>
          <w:rFonts w:ascii="Times New Roman" w:hAnsi="Times New Roman" w:cs="Times New Roman"/>
          <w:sz w:val="24"/>
          <w:szCs w:val="24"/>
        </w:rPr>
        <w:t xml:space="preserve">. </w:t>
      </w:r>
      <w:proofErr w:type="gramStart"/>
      <w:r w:rsidRPr="00B223CC">
        <w:rPr>
          <w:rFonts w:ascii="Times New Roman" w:hAnsi="Times New Roman" w:cs="Times New Roman"/>
          <w:sz w:val="24"/>
          <w:szCs w:val="24"/>
        </w:rPr>
        <w:t>Also</w:t>
      </w:r>
      <w:proofErr w:type="gramEnd"/>
      <w:r w:rsidRPr="00B223CC">
        <w:rPr>
          <w:rFonts w:ascii="Times New Roman" w:hAnsi="Times New Roman" w:cs="Times New Roman"/>
          <w:sz w:val="24"/>
          <w:szCs w:val="24"/>
        </w:rPr>
        <w:t xml:space="preserve"> Delicate Stonewort </w:t>
      </w:r>
      <w:r w:rsidRPr="00B223CC">
        <w:rPr>
          <w:rFonts w:ascii="Times New Roman" w:hAnsi="Times New Roman" w:cs="Times New Roman"/>
          <w:i/>
          <w:iCs/>
          <w:sz w:val="24"/>
          <w:szCs w:val="24"/>
        </w:rPr>
        <w:t>Chara virgata</w:t>
      </w:r>
      <w:r w:rsidRPr="00B223CC">
        <w:rPr>
          <w:rFonts w:ascii="Times New Roman" w:hAnsi="Times New Roman" w:cs="Times New Roman"/>
          <w:sz w:val="24"/>
          <w:szCs w:val="24"/>
        </w:rPr>
        <w:t xml:space="preserve"> and Red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alpinus</w:t>
      </w:r>
      <w:r w:rsidRPr="00B223CC">
        <w:rPr>
          <w:rFonts w:ascii="Times New Roman" w:hAnsi="Times New Roman" w:cs="Times New Roman"/>
          <w:sz w:val="24"/>
          <w:szCs w:val="24"/>
        </w:rPr>
        <w:t>.</w:t>
      </w:r>
    </w:p>
    <w:p w14:paraId="0795EEF3" w14:textId="77777777"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t xml:space="preserve">5 – Low-lying headland. Common Reed </w:t>
      </w:r>
      <w:r w:rsidRPr="00B223CC">
        <w:rPr>
          <w:rFonts w:ascii="Times New Roman" w:hAnsi="Times New Roman" w:cs="Times New Roman"/>
          <w:i/>
          <w:iCs/>
          <w:sz w:val="24"/>
          <w:szCs w:val="24"/>
        </w:rPr>
        <w:t>Phragmites australis</w:t>
      </w:r>
      <w:r w:rsidRPr="00B223CC">
        <w:rPr>
          <w:rFonts w:ascii="Times New Roman" w:hAnsi="Times New Roman" w:cs="Times New Roman"/>
          <w:sz w:val="24"/>
          <w:szCs w:val="24"/>
        </w:rPr>
        <w:t xml:space="preserve">, Bottle Sedge </w:t>
      </w:r>
      <w:proofErr w:type="spellStart"/>
      <w:r w:rsidRPr="00B223CC">
        <w:rPr>
          <w:rFonts w:ascii="Times New Roman" w:hAnsi="Times New Roman" w:cs="Times New Roman"/>
          <w:i/>
          <w:iCs/>
          <w:sz w:val="24"/>
          <w:szCs w:val="24"/>
        </w:rPr>
        <w:t>Carex</w:t>
      </w:r>
      <w:proofErr w:type="spellEnd"/>
      <w:r w:rsidRPr="00B223CC">
        <w:rPr>
          <w:rFonts w:ascii="Times New Roman" w:hAnsi="Times New Roman" w:cs="Times New Roman"/>
          <w:i/>
          <w:iCs/>
          <w:sz w:val="24"/>
          <w:szCs w:val="24"/>
        </w:rPr>
        <w:t xml:space="preserve"> rostrata</w:t>
      </w:r>
      <w:r w:rsidRPr="00B223CC">
        <w:rPr>
          <w:rFonts w:ascii="Times New Roman" w:hAnsi="Times New Roman" w:cs="Times New Roman"/>
          <w:sz w:val="24"/>
          <w:szCs w:val="24"/>
        </w:rPr>
        <w:t xml:space="preserve">, with some Bogbean </w:t>
      </w:r>
      <w:proofErr w:type="spellStart"/>
      <w:r w:rsidRPr="00B223CC">
        <w:rPr>
          <w:rFonts w:ascii="Times New Roman" w:hAnsi="Times New Roman" w:cs="Times New Roman"/>
          <w:i/>
          <w:iCs/>
          <w:sz w:val="24"/>
          <w:szCs w:val="24"/>
        </w:rPr>
        <w:t>Menyanthes</w:t>
      </w:r>
      <w:proofErr w:type="spellEnd"/>
      <w:r w:rsidRPr="00B223CC">
        <w:rPr>
          <w:rFonts w:ascii="Times New Roman" w:hAnsi="Times New Roman" w:cs="Times New Roman"/>
          <w:i/>
          <w:iCs/>
          <w:sz w:val="24"/>
          <w:szCs w:val="24"/>
        </w:rPr>
        <w:t xml:space="preserve"> trifoliata</w:t>
      </w:r>
      <w:r w:rsidRPr="00B223CC">
        <w:rPr>
          <w:rFonts w:ascii="Times New Roman" w:hAnsi="Times New Roman" w:cs="Times New Roman"/>
          <w:sz w:val="24"/>
          <w:szCs w:val="24"/>
        </w:rPr>
        <w:t xml:space="preserve"> and small alders.</w:t>
      </w:r>
    </w:p>
    <w:p w14:paraId="7DE2831A" w14:textId="77777777"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t xml:space="preserve">6 – Patch of Bogbean </w:t>
      </w:r>
      <w:proofErr w:type="spellStart"/>
      <w:r w:rsidRPr="00B223CC">
        <w:rPr>
          <w:rFonts w:ascii="Times New Roman" w:hAnsi="Times New Roman" w:cs="Times New Roman"/>
          <w:i/>
          <w:iCs/>
          <w:sz w:val="24"/>
          <w:szCs w:val="24"/>
        </w:rPr>
        <w:t>Menyanthes</w:t>
      </w:r>
      <w:proofErr w:type="spellEnd"/>
      <w:r w:rsidRPr="00B223CC">
        <w:rPr>
          <w:rFonts w:ascii="Times New Roman" w:hAnsi="Times New Roman" w:cs="Times New Roman"/>
          <w:i/>
          <w:iCs/>
          <w:sz w:val="24"/>
          <w:szCs w:val="24"/>
        </w:rPr>
        <w:t xml:space="preserve"> trifoliata</w:t>
      </w:r>
      <w:r w:rsidRPr="00B223CC">
        <w:rPr>
          <w:rFonts w:ascii="Times New Roman" w:hAnsi="Times New Roman" w:cs="Times New Roman"/>
          <w:sz w:val="24"/>
          <w:szCs w:val="24"/>
        </w:rPr>
        <w:t>.</w:t>
      </w:r>
    </w:p>
    <w:p w14:paraId="3E7DF928" w14:textId="7D7F314E"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t xml:space="preserve">7 – Shallow bay with Yellow Water Lily </w:t>
      </w:r>
      <w:r w:rsidRPr="00B223CC">
        <w:rPr>
          <w:rFonts w:ascii="Times New Roman" w:hAnsi="Times New Roman" w:cs="Times New Roman"/>
          <w:i/>
          <w:iCs/>
          <w:sz w:val="24"/>
          <w:szCs w:val="24"/>
        </w:rPr>
        <w:t>Nuphar lutea</w:t>
      </w:r>
      <w:r w:rsidRPr="00B223CC">
        <w:rPr>
          <w:rFonts w:ascii="Times New Roman" w:hAnsi="Times New Roman" w:cs="Times New Roman"/>
          <w:sz w:val="24"/>
          <w:szCs w:val="24"/>
        </w:rPr>
        <w:t xml:space="preserve">, Delicate Stonewort </w:t>
      </w:r>
      <w:r w:rsidRPr="00B223CC">
        <w:rPr>
          <w:rFonts w:ascii="Times New Roman" w:hAnsi="Times New Roman" w:cs="Times New Roman"/>
          <w:i/>
          <w:iCs/>
          <w:sz w:val="24"/>
          <w:szCs w:val="24"/>
        </w:rPr>
        <w:t>Chara virgata</w:t>
      </w:r>
      <w:r w:rsidRPr="00B223CC">
        <w:rPr>
          <w:rFonts w:ascii="Times New Roman" w:hAnsi="Times New Roman" w:cs="Times New Roman"/>
          <w:sz w:val="24"/>
          <w:szCs w:val="24"/>
        </w:rPr>
        <w:t xml:space="preserve"> and Common Bladderwort </w:t>
      </w:r>
      <w:r w:rsidRPr="00B223CC">
        <w:rPr>
          <w:rFonts w:ascii="Times New Roman" w:hAnsi="Times New Roman" w:cs="Times New Roman"/>
          <w:i/>
          <w:iCs/>
          <w:sz w:val="24"/>
          <w:szCs w:val="24"/>
        </w:rPr>
        <w:t>Utricularia vulgaris</w:t>
      </w:r>
      <w:r w:rsidRPr="00B223CC">
        <w:rPr>
          <w:rFonts w:ascii="Times New Roman" w:hAnsi="Times New Roman" w:cs="Times New Roman"/>
          <w:sz w:val="24"/>
          <w:szCs w:val="24"/>
        </w:rPr>
        <w:t xml:space="preserve"> </w:t>
      </w:r>
      <w:proofErr w:type="spellStart"/>
      <w:r w:rsidRPr="00B223CC">
        <w:rPr>
          <w:rFonts w:ascii="Times New Roman" w:hAnsi="Times New Roman" w:cs="Times New Roman"/>
          <w:sz w:val="24"/>
          <w:szCs w:val="24"/>
        </w:rPr>
        <w:t>agg</w:t>
      </w:r>
      <w:proofErr w:type="spellEnd"/>
      <w:r w:rsidRPr="00B223CC">
        <w:rPr>
          <w:rFonts w:ascii="Times New Roman" w:hAnsi="Times New Roman" w:cs="Times New Roman"/>
          <w:sz w:val="24"/>
          <w:szCs w:val="24"/>
        </w:rPr>
        <w:t xml:space="preserve">. Shore with fringe of Bottle Sedge </w:t>
      </w:r>
      <w:proofErr w:type="spellStart"/>
      <w:r w:rsidRPr="00B223CC">
        <w:rPr>
          <w:rFonts w:ascii="Times New Roman" w:hAnsi="Times New Roman" w:cs="Times New Roman"/>
          <w:i/>
          <w:iCs/>
          <w:sz w:val="24"/>
          <w:szCs w:val="24"/>
        </w:rPr>
        <w:t>Carex</w:t>
      </w:r>
      <w:proofErr w:type="spellEnd"/>
      <w:r w:rsidRPr="00B223CC">
        <w:rPr>
          <w:rFonts w:ascii="Times New Roman" w:hAnsi="Times New Roman" w:cs="Times New Roman"/>
          <w:i/>
          <w:iCs/>
          <w:sz w:val="24"/>
          <w:szCs w:val="24"/>
        </w:rPr>
        <w:t xml:space="preserve"> rostrata</w:t>
      </w:r>
      <w:r w:rsidRPr="00B223CC">
        <w:rPr>
          <w:rFonts w:ascii="Times New Roman" w:hAnsi="Times New Roman" w:cs="Times New Roman"/>
          <w:sz w:val="24"/>
          <w:szCs w:val="24"/>
        </w:rPr>
        <w:t xml:space="preserve">, Common Reed </w:t>
      </w:r>
      <w:r w:rsidRPr="00B223CC">
        <w:rPr>
          <w:rFonts w:ascii="Times New Roman" w:hAnsi="Times New Roman" w:cs="Times New Roman"/>
          <w:i/>
          <w:iCs/>
          <w:sz w:val="24"/>
          <w:szCs w:val="24"/>
        </w:rPr>
        <w:t xml:space="preserve">Phragmites australis </w:t>
      </w:r>
      <w:r w:rsidRPr="00B223CC">
        <w:rPr>
          <w:rFonts w:ascii="Times New Roman" w:hAnsi="Times New Roman" w:cs="Times New Roman"/>
          <w:sz w:val="24"/>
          <w:szCs w:val="24"/>
        </w:rPr>
        <w:t xml:space="preserve">and </w:t>
      </w:r>
      <w:r w:rsidR="00E0714F">
        <w:rPr>
          <w:rFonts w:ascii="Times New Roman" w:hAnsi="Times New Roman" w:cs="Times New Roman"/>
          <w:sz w:val="24"/>
          <w:szCs w:val="24"/>
        </w:rPr>
        <w:t>Common Club-rush</w:t>
      </w:r>
      <w:r w:rsidRPr="00B223CC">
        <w:rPr>
          <w:rFonts w:ascii="Times New Roman" w:hAnsi="Times New Roman" w:cs="Times New Roman"/>
          <w:sz w:val="24"/>
          <w:szCs w:val="24"/>
        </w:rPr>
        <w:t xml:space="preserve"> </w:t>
      </w:r>
      <w:proofErr w:type="spellStart"/>
      <w:r w:rsidRPr="00B223CC">
        <w:rPr>
          <w:rFonts w:ascii="Times New Roman" w:hAnsi="Times New Roman" w:cs="Times New Roman"/>
          <w:i/>
          <w:iCs/>
          <w:sz w:val="24"/>
          <w:szCs w:val="24"/>
        </w:rPr>
        <w:t>Schoenoplectus</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lacustris</w:t>
      </w:r>
      <w:proofErr w:type="spellEnd"/>
      <w:r w:rsidRPr="00B223CC">
        <w:rPr>
          <w:rFonts w:ascii="Times New Roman" w:hAnsi="Times New Roman" w:cs="Times New Roman"/>
          <w:sz w:val="24"/>
          <w:szCs w:val="24"/>
        </w:rPr>
        <w:t>.</w:t>
      </w:r>
    </w:p>
    <w:p w14:paraId="14A1941E" w14:textId="77777777"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t xml:space="preserve">8 – Small headland with fringe of Bottle Sedge </w:t>
      </w:r>
      <w:proofErr w:type="spellStart"/>
      <w:r w:rsidRPr="00B223CC">
        <w:rPr>
          <w:rFonts w:ascii="Times New Roman" w:hAnsi="Times New Roman" w:cs="Times New Roman"/>
          <w:i/>
          <w:iCs/>
          <w:sz w:val="24"/>
          <w:szCs w:val="24"/>
        </w:rPr>
        <w:t>Carex</w:t>
      </w:r>
      <w:proofErr w:type="spellEnd"/>
      <w:r w:rsidRPr="00B223CC">
        <w:rPr>
          <w:rFonts w:ascii="Times New Roman" w:hAnsi="Times New Roman" w:cs="Times New Roman"/>
          <w:i/>
          <w:iCs/>
          <w:sz w:val="24"/>
          <w:szCs w:val="24"/>
        </w:rPr>
        <w:t xml:space="preserve"> rostrata</w:t>
      </w:r>
      <w:r w:rsidRPr="00B223CC">
        <w:rPr>
          <w:rFonts w:ascii="Times New Roman" w:hAnsi="Times New Roman" w:cs="Times New Roman"/>
          <w:sz w:val="24"/>
          <w:szCs w:val="24"/>
        </w:rPr>
        <w:t xml:space="preserve">, Common Reed </w:t>
      </w:r>
      <w:r w:rsidRPr="00B223CC">
        <w:rPr>
          <w:rFonts w:ascii="Times New Roman" w:hAnsi="Times New Roman" w:cs="Times New Roman"/>
          <w:i/>
          <w:iCs/>
          <w:sz w:val="24"/>
          <w:szCs w:val="24"/>
        </w:rPr>
        <w:t>Phragmites australis</w:t>
      </w:r>
      <w:r w:rsidRPr="00B223CC">
        <w:rPr>
          <w:rFonts w:ascii="Times New Roman" w:hAnsi="Times New Roman" w:cs="Times New Roman"/>
          <w:sz w:val="24"/>
          <w:szCs w:val="24"/>
        </w:rPr>
        <w:t xml:space="preserve"> to 3 metres wide</w:t>
      </w:r>
    </w:p>
    <w:p w14:paraId="6B1AB92E" w14:textId="17F5D511"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t xml:space="preserve">9 – Sparse Yellow Water Lily </w:t>
      </w:r>
      <w:r w:rsidRPr="00B223CC">
        <w:rPr>
          <w:rFonts w:ascii="Times New Roman" w:hAnsi="Times New Roman" w:cs="Times New Roman"/>
          <w:i/>
          <w:iCs/>
          <w:sz w:val="24"/>
          <w:szCs w:val="24"/>
        </w:rPr>
        <w:t>Nuphar lutea</w:t>
      </w:r>
      <w:r w:rsidRPr="00B223CC">
        <w:rPr>
          <w:rFonts w:ascii="Times New Roman" w:hAnsi="Times New Roman" w:cs="Times New Roman"/>
          <w:sz w:val="24"/>
          <w:szCs w:val="24"/>
        </w:rPr>
        <w:t xml:space="preserve"> with locally frequent underwater form of </w:t>
      </w:r>
      <w:r w:rsidR="00E0714F">
        <w:rPr>
          <w:rFonts w:ascii="Times New Roman" w:hAnsi="Times New Roman" w:cs="Times New Roman"/>
          <w:sz w:val="24"/>
          <w:szCs w:val="24"/>
        </w:rPr>
        <w:t>Common Club-rush</w:t>
      </w:r>
      <w:r w:rsidRPr="00B223CC">
        <w:rPr>
          <w:rFonts w:ascii="Times New Roman" w:hAnsi="Times New Roman" w:cs="Times New Roman"/>
          <w:sz w:val="24"/>
          <w:szCs w:val="24"/>
        </w:rPr>
        <w:t xml:space="preserve"> </w:t>
      </w:r>
      <w:proofErr w:type="spellStart"/>
      <w:r w:rsidRPr="00B223CC">
        <w:rPr>
          <w:rFonts w:ascii="Times New Roman" w:hAnsi="Times New Roman" w:cs="Times New Roman"/>
          <w:i/>
          <w:iCs/>
          <w:sz w:val="24"/>
          <w:szCs w:val="24"/>
        </w:rPr>
        <w:t>Schoenoplectus</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lacustris</w:t>
      </w:r>
      <w:proofErr w:type="spellEnd"/>
    </w:p>
    <w:p w14:paraId="3C6233E5" w14:textId="77777777" w:rsidR="00364E40" w:rsidRPr="00B223CC" w:rsidRDefault="00364E40" w:rsidP="00364E40">
      <w:pPr>
        <w:rPr>
          <w:rFonts w:ascii="Times New Roman" w:hAnsi="Times New Roman" w:cs="Times New Roman"/>
          <w:i/>
          <w:iCs/>
          <w:sz w:val="24"/>
          <w:szCs w:val="24"/>
        </w:rPr>
      </w:pPr>
      <w:r w:rsidRPr="00B223CC">
        <w:rPr>
          <w:rFonts w:ascii="Times New Roman" w:hAnsi="Times New Roman" w:cs="Times New Roman"/>
          <w:sz w:val="24"/>
          <w:szCs w:val="24"/>
        </w:rPr>
        <w:t xml:space="preserve">10 – Yellow Water Lily </w:t>
      </w:r>
      <w:r w:rsidRPr="00B223CC">
        <w:rPr>
          <w:rFonts w:ascii="Times New Roman" w:hAnsi="Times New Roman" w:cs="Times New Roman"/>
          <w:i/>
          <w:iCs/>
          <w:sz w:val="24"/>
          <w:szCs w:val="24"/>
        </w:rPr>
        <w:t>Nuphar lutea</w:t>
      </w:r>
    </w:p>
    <w:p w14:paraId="6F6544D2" w14:textId="77777777"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t xml:space="preserve">11 – White Water Lily </w:t>
      </w:r>
      <w:r w:rsidRPr="00B223CC">
        <w:rPr>
          <w:rFonts w:ascii="Times New Roman" w:hAnsi="Times New Roman" w:cs="Times New Roman"/>
          <w:i/>
          <w:iCs/>
          <w:sz w:val="24"/>
          <w:szCs w:val="24"/>
        </w:rPr>
        <w:t>Nymphaea alba</w:t>
      </w:r>
      <w:r w:rsidRPr="00B223CC">
        <w:rPr>
          <w:rFonts w:ascii="Times New Roman" w:hAnsi="Times New Roman" w:cs="Times New Roman"/>
          <w:sz w:val="24"/>
          <w:szCs w:val="24"/>
        </w:rPr>
        <w:t xml:space="preserve"> patch extending out from headland</w:t>
      </w:r>
    </w:p>
    <w:p w14:paraId="06BA12F6" w14:textId="77777777"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t xml:space="preserve">12 – Trees overhanging loch edge with Reed Canary Grass </w:t>
      </w:r>
      <w:r w:rsidRPr="00B223CC">
        <w:rPr>
          <w:rFonts w:ascii="Times New Roman" w:hAnsi="Times New Roman" w:cs="Times New Roman"/>
          <w:i/>
          <w:iCs/>
          <w:sz w:val="24"/>
          <w:szCs w:val="24"/>
        </w:rPr>
        <w:t>Phalaris arundinacea</w:t>
      </w:r>
      <w:r w:rsidRPr="00B223CC">
        <w:rPr>
          <w:rFonts w:ascii="Times New Roman" w:hAnsi="Times New Roman" w:cs="Times New Roman"/>
          <w:sz w:val="24"/>
          <w:szCs w:val="24"/>
        </w:rPr>
        <w:t xml:space="preserve"> swamp beneath, or areas with shorter grass.</w:t>
      </w:r>
    </w:p>
    <w:p w14:paraId="6AA91C64" w14:textId="77777777"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t>13 – Trees overhanging edge. Fairly steep bank with peat and stones.</w:t>
      </w:r>
    </w:p>
    <w:p w14:paraId="16F8E8A9" w14:textId="77777777"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t xml:space="preserve">14 – Patches of Common Reed </w:t>
      </w:r>
      <w:r w:rsidRPr="00B223CC">
        <w:rPr>
          <w:rFonts w:ascii="Times New Roman" w:hAnsi="Times New Roman" w:cs="Times New Roman"/>
          <w:i/>
          <w:iCs/>
          <w:sz w:val="24"/>
          <w:szCs w:val="24"/>
        </w:rPr>
        <w:t>Phragmites australis</w:t>
      </w:r>
      <w:r w:rsidRPr="00B223CC">
        <w:rPr>
          <w:rFonts w:ascii="Times New Roman" w:hAnsi="Times New Roman" w:cs="Times New Roman"/>
          <w:sz w:val="24"/>
          <w:szCs w:val="24"/>
        </w:rPr>
        <w:t xml:space="preserve"> swamp.</w:t>
      </w:r>
    </w:p>
    <w:p w14:paraId="032540D7" w14:textId="0181E4C6" w:rsidR="00364E40" w:rsidRPr="00B223CC" w:rsidRDefault="00CE308D" w:rsidP="00364E40">
      <w:pPr>
        <w:rPr>
          <w:rFonts w:ascii="Times New Roman" w:hAnsi="Times New Roman" w:cs="Times New Roman"/>
          <w:sz w:val="24"/>
          <w:szCs w:val="24"/>
        </w:rPr>
      </w:pPr>
      <w:r>
        <w:rPr>
          <w:rFonts w:ascii="Times New Roman" w:hAnsi="Times New Roman" w:cs="Times New Roman"/>
          <w:sz w:val="24"/>
          <w:szCs w:val="24"/>
        </w:rPr>
        <w:t>1</w:t>
      </w:r>
      <w:r w:rsidR="00364E40" w:rsidRPr="00B223CC">
        <w:rPr>
          <w:rFonts w:ascii="Times New Roman" w:hAnsi="Times New Roman" w:cs="Times New Roman"/>
          <w:sz w:val="24"/>
          <w:szCs w:val="24"/>
        </w:rPr>
        <w:t xml:space="preserve">5 – </w:t>
      </w:r>
      <w:r w:rsidR="00E0714F">
        <w:rPr>
          <w:rFonts w:ascii="Times New Roman" w:hAnsi="Times New Roman" w:cs="Times New Roman"/>
          <w:sz w:val="24"/>
          <w:szCs w:val="24"/>
        </w:rPr>
        <w:t xml:space="preserve">Common Club-rush </w:t>
      </w:r>
      <w:proofErr w:type="spellStart"/>
      <w:r w:rsidR="00364E40" w:rsidRPr="00B223CC">
        <w:rPr>
          <w:rFonts w:ascii="Times New Roman" w:hAnsi="Times New Roman" w:cs="Times New Roman"/>
          <w:i/>
          <w:iCs/>
          <w:sz w:val="24"/>
          <w:szCs w:val="24"/>
        </w:rPr>
        <w:t>Schoenoplectus</w:t>
      </w:r>
      <w:proofErr w:type="spellEnd"/>
      <w:r w:rsidR="00364E40" w:rsidRPr="00B223CC">
        <w:rPr>
          <w:rFonts w:ascii="Times New Roman" w:hAnsi="Times New Roman" w:cs="Times New Roman"/>
          <w:i/>
          <w:iCs/>
          <w:sz w:val="24"/>
          <w:szCs w:val="24"/>
        </w:rPr>
        <w:t xml:space="preserve"> </w:t>
      </w:r>
      <w:proofErr w:type="spellStart"/>
      <w:r w:rsidR="00364E40" w:rsidRPr="00B223CC">
        <w:rPr>
          <w:rFonts w:ascii="Times New Roman" w:hAnsi="Times New Roman" w:cs="Times New Roman"/>
          <w:i/>
          <w:iCs/>
          <w:sz w:val="24"/>
          <w:szCs w:val="24"/>
        </w:rPr>
        <w:t>lacustris</w:t>
      </w:r>
      <w:proofErr w:type="spellEnd"/>
      <w:r w:rsidR="00364E40" w:rsidRPr="00B223CC">
        <w:rPr>
          <w:rFonts w:ascii="Times New Roman" w:hAnsi="Times New Roman" w:cs="Times New Roman"/>
          <w:sz w:val="24"/>
          <w:szCs w:val="24"/>
        </w:rPr>
        <w:t xml:space="preserve"> patch.</w:t>
      </w:r>
    </w:p>
    <w:p w14:paraId="5EC739F0" w14:textId="77777777"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t xml:space="preserve">16 – Patchy Yellow Water Lily </w:t>
      </w:r>
      <w:r w:rsidRPr="00B223CC">
        <w:rPr>
          <w:rFonts w:ascii="Times New Roman" w:hAnsi="Times New Roman" w:cs="Times New Roman"/>
          <w:i/>
          <w:iCs/>
          <w:sz w:val="24"/>
          <w:szCs w:val="24"/>
        </w:rPr>
        <w:t>Nuphar lutea</w:t>
      </w:r>
      <w:r w:rsidRPr="00B223CC">
        <w:rPr>
          <w:rFonts w:ascii="Times New Roman" w:hAnsi="Times New Roman" w:cs="Times New Roman"/>
          <w:sz w:val="24"/>
          <w:szCs w:val="24"/>
        </w:rPr>
        <w:t xml:space="preserve"> and </w:t>
      </w:r>
      <w:proofErr w:type="gramStart"/>
      <w:r w:rsidRPr="00B223CC">
        <w:rPr>
          <w:rFonts w:ascii="Times New Roman" w:hAnsi="Times New Roman" w:cs="Times New Roman"/>
          <w:sz w:val="24"/>
          <w:szCs w:val="24"/>
        </w:rPr>
        <w:t>White Water</w:t>
      </w:r>
      <w:proofErr w:type="gramEnd"/>
      <w:r w:rsidRPr="00B223CC">
        <w:rPr>
          <w:rFonts w:ascii="Times New Roman" w:hAnsi="Times New Roman" w:cs="Times New Roman"/>
          <w:sz w:val="24"/>
          <w:szCs w:val="24"/>
        </w:rPr>
        <w:t xml:space="preserve"> Lily </w:t>
      </w:r>
      <w:r w:rsidRPr="00B223CC">
        <w:rPr>
          <w:rFonts w:ascii="Times New Roman" w:hAnsi="Times New Roman" w:cs="Times New Roman"/>
          <w:i/>
          <w:iCs/>
          <w:sz w:val="24"/>
          <w:szCs w:val="24"/>
        </w:rPr>
        <w:t>Nymphaea alba</w:t>
      </w:r>
      <w:r w:rsidRPr="00B223CC">
        <w:rPr>
          <w:rFonts w:ascii="Times New Roman" w:hAnsi="Times New Roman" w:cs="Times New Roman"/>
          <w:sz w:val="24"/>
          <w:szCs w:val="24"/>
        </w:rPr>
        <w:t xml:space="preserve"> with locally frequent Common Bladderwort </w:t>
      </w:r>
      <w:r w:rsidRPr="00B223CC">
        <w:rPr>
          <w:rFonts w:ascii="Times New Roman" w:hAnsi="Times New Roman" w:cs="Times New Roman"/>
          <w:i/>
          <w:iCs/>
          <w:sz w:val="24"/>
          <w:szCs w:val="24"/>
        </w:rPr>
        <w:t>Utricularia vulgaris</w:t>
      </w:r>
      <w:r w:rsidRPr="00B223CC">
        <w:rPr>
          <w:rFonts w:ascii="Times New Roman" w:hAnsi="Times New Roman" w:cs="Times New Roman"/>
          <w:sz w:val="24"/>
          <w:szCs w:val="24"/>
        </w:rPr>
        <w:t xml:space="preserve"> </w:t>
      </w:r>
      <w:proofErr w:type="spellStart"/>
      <w:r w:rsidRPr="00B223CC">
        <w:rPr>
          <w:rFonts w:ascii="Times New Roman" w:hAnsi="Times New Roman" w:cs="Times New Roman"/>
          <w:sz w:val="24"/>
          <w:szCs w:val="24"/>
        </w:rPr>
        <w:t>agg</w:t>
      </w:r>
      <w:proofErr w:type="spellEnd"/>
      <w:r w:rsidRPr="00B223CC">
        <w:rPr>
          <w:rFonts w:ascii="Times New Roman" w:hAnsi="Times New Roman" w:cs="Times New Roman"/>
          <w:sz w:val="24"/>
          <w:szCs w:val="24"/>
        </w:rPr>
        <w:t>.</w:t>
      </w:r>
    </w:p>
    <w:p w14:paraId="448F46D7" w14:textId="6FAD518A"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t xml:space="preserve">17 – Sparse Yellow Water Lily </w:t>
      </w:r>
      <w:r w:rsidRPr="00B223CC">
        <w:rPr>
          <w:rFonts w:ascii="Times New Roman" w:hAnsi="Times New Roman" w:cs="Times New Roman"/>
          <w:i/>
          <w:iCs/>
          <w:sz w:val="24"/>
          <w:szCs w:val="24"/>
        </w:rPr>
        <w:t>Nuphar lutea</w:t>
      </w:r>
      <w:r w:rsidRPr="00B223CC">
        <w:rPr>
          <w:rFonts w:ascii="Times New Roman" w:hAnsi="Times New Roman" w:cs="Times New Roman"/>
          <w:sz w:val="24"/>
          <w:szCs w:val="24"/>
        </w:rPr>
        <w:t xml:space="preserve"> and </w:t>
      </w:r>
      <w:proofErr w:type="gramStart"/>
      <w:r w:rsidRPr="00B223CC">
        <w:rPr>
          <w:rFonts w:ascii="Times New Roman" w:hAnsi="Times New Roman" w:cs="Times New Roman"/>
          <w:sz w:val="24"/>
          <w:szCs w:val="24"/>
        </w:rPr>
        <w:t>White Water</w:t>
      </w:r>
      <w:proofErr w:type="gramEnd"/>
      <w:r w:rsidRPr="00B223CC">
        <w:rPr>
          <w:rFonts w:ascii="Times New Roman" w:hAnsi="Times New Roman" w:cs="Times New Roman"/>
          <w:sz w:val="24"/>
          <w:szCs w:val="24"/>
        </w:rPr>
        <w:t xml:space="preserve"> Lily </w:t>
      </w:r>
      <w:r w:rsidRPr="00B223CC">
        <w:rPr>
          <w:rFonts w:ascii="Times New Roman" w:hAnsi="Times New Roman" w:cs="Times New Roman"/>
          <w:i/>
          <w:iCs/>
          <w:sz w:val="24"/>
          <w:szCs w:val="24"/>
        </w:rPr>
        <w:t>Nymphaea alba</w:t>
      </w:r>
      <w:r w:rsidRPr="00B223CC">
        <w:rPr>
          <w:rFonts w:ascii="Times New Roman" w:hAnsi="Times New Roman" w:cs="Times New Roman"/>
          <w:sz w:val="24"/>
          <w:szCs w:val="24"/>
        </w:rPr>
        <w:t xml:space="preserve">. Some underwater form of </w:t>
      </w:r>
      <w:r w:rsidR="00E0714F">
        <w:rPr>
          <w:rFonts w:ascii="Times New Roman" w:hAnsi="Times New Roman" w:cs="Times New Roman"/>
          <w:sz w:val="24"/>
          <w:szCs w:val="24"/>
        </w:rPr>
        <w:t>Common Club-rush</w:t>
      </w:r>
      <w:r w:rsidRPr="00B223CC">
        <w:rPr>
          <w:rFonts w:ascii="Times New Roman" w:hAnsi="Times New Roman" w:cs="Times New Roman"/>
          <w:sz w:val="24"/>
          <w:szCs w:val="24"/>
        </w:rPr>
        <w:t xml:space="preserve"> </w:t>
      </w:r>
      <w:proofErr w:type="spellStart"/>
      <w:r w:rsidRPr="00B223CC">
        <w:rPr>
          <w:rFonts w:ascii="Times New Roman" w:hAnsi="Times New Roman" w:cs="Times New Roman"/>
          <w:i/>
          <w:iCs/>
          <w:sz w:val="24"/>
          <w:szCs w:val="24"/>
        </w:rPr>
        <w:t>Schoenoplectus</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lacustris</w:t>
      </w:r>
      <w:proofErr w:type="spellEnd"/>
      <w:r w:rsidRPr="00B223CC">
        <w:rPr>
          <w:rFonts w:ascii="Times New Roman" w:hAnsi="Times New Roman" w:cs="Times New Roman"/>
          <w:sz w:val="24"/>
          <w:szCs w:val="24"/>
        </w:rPr>
        <w:t xml:space="preserve"> in the shallows and a little Bur-reed </w:t>
      </w:r>
      <w:proofErr w:type="spellStart"/>
      <w:r w:rsidRPr="00B223CC">
        <w:rPr>
          <w:rFonts w:ascii="Times New Roman" w:hAnsi="Times New Roman" w:cs="Times New Roman"/>
          <w:i/>
          <w:iCs/>
          <w:sz w:val="24"/>
          <w:szCs w:val="24"/>
        </w:rPr>
        <w:t>Sparganium</w:t>
      </w:r>
      <w:proofErr w:type="spellEnd"/>
      <w:r w:rsidRPr="00B223CC">
        <w:rPr>
          <w:rFonts w:ascii="Times New Roman" w:hAnsi="Times New Roman" w:cs="Times New Roman"/>
          <w:sz w:val="24"/>
          <w:szCs w:val="24"/>
        </w:rPr>
        <w:t xml:space="preserve"> sp. but remarkably little otherwise.</w:t>
      </w:r>
    </w:p>
    <w:p w14:paraId="7FEEDC55" w14:textId="07ACD3C5"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t xml:space="preserve">18 – Backed by wet willow </w:t>
      </w:r>
      <w:proofErr w:type="spellStart"/>
      <w:r w:rsidRPr="00B223CC">
        <w:rPr>
          <w:rFonts w:ascii="Times New Roman" w:hAnsi="Times New Roman" w:cs="Times New Roman"/>
          <w:sz w:val="24"/>
          <w:szCs w:val="24"/>
        </w:rPr>
        <w:t>carr</w:t>
      </w:r>
      <w:proofErr w:type="spellEnd"/>
      <w:r w:rsidRPr="00B223CC">
        <w:rPr>
          <w:rFonts w:ascii="Times New Roman" w:hAnsi="Times New Roman" w:cs="Times New Roman"/>
          <w:sz w:val="24"/>
          <w:szCs w:val="24"/>
        </w:rPr>
        <w:t xml:space="preserve"> swamp. Intermittent swamp patches at margin to 4 metres wide. Common Reed </w:t>
      </w:r>
      <w:r w:rsidRPr="00B223CC">
        <w:rPr>
          <w:rFonts w:ascii="Times New Roman" w:hAnsi="Times New Roman" w:cs="Times New Roman"/>
          <w:i/>
          <w:iCs/>
          <w:sz w:val="24"/>
          <w:szCs w:val="24"/>
        </w:rPr>
        <w:t>Phragmites australis</w:t>
      </w:r>
      <w:r w:rsidRPr="00B223CC">
        <w:rPr>
          <w:rFonts w:ascii="Times New Roman" w:hAnsi="Times New Roman" w:cs="Times New Roman"/>
          <w:sz w:val="24"/>
          <w:szCs w:val="24"/>
        </w:rPr>
        <w:t xml:space="preserve">, </w:t>
      </w:r>
      <w:r w:rsidR="00E0714F">
        <w:rPr>
          <w:rFonts w:ascii="Times New Roman" w:hAnsi="Times New Roman" w:cs="Times New Roman"/>
          <w:sz w:val="24"/>
          <w:szCs w:val="24"/>
        </w:rPr>
        <w:t>Common Club-rush</w:t>
      </w:r>
      <w:r w:rsidRPr="00B223CC">
        <w:rPr>
          <w:rFonts w:ascii="Times New Roman" w:hAnsi="Times New Roman" w:cs="Times New Roman"/>
          <w:sz w:val="24"/>
          <w:szCs w:val="24"/>
        </w:rPr>
        <w:t xml:space="preserve"> </w:t>
      </w:r>
      <w:proofErr w:type="spellStart"/>
      <w:r w:rsidRPr="00B223CC">
        <w:rPr>
          <w:rFonts w:ascii="Times New Roman" w:hAnsi="Times New Roman" w:cs="Times New Roman"/>
          <w:i/>
          <w:iCs/>
          <w:sz w:val="24"/>
          <w:szCs w:val="24"/>
        </w:rPr>
        <w:t>Schoenoplectus</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lacustris</w:t>
      </w:r>
      <w:proofErr w:type="spellEnd"/>
      <w:r w:rsidRPr="00B223CC">
        <w:rPr>
          <w:rFonts w:ascii="Times New Roman" w:hAnsi="Times New Roman" w:cs="Times New Roman"/>
          <w:sz w:val="24"/>
          <w:szCs w:val="24"/>
        </w:rPr>
        <w:t xml:space="preserve"> and some Bottle Sedge </w:t>
      </w:r>
      <w:proofErr w:type="spellStart"/>
      <w:r w:rsidRPr="00B223CC">
        <w:rPr>
          <w:rFonts w:ascii="Times New Roman" w:hAnsi="Times New Roman" w:cs="Times New Roman"/>
          <w:i/>
          <w:iCs/>
          <w:sz w:val="24"/>
          <w:szCs w:val="24"/>
        </w:rPr>
        <w:t>Carex</w:t>
      </w:r>
      <w:proofErr w:type="spellEnd"/>
      <w:r w:rsidRPr="00B223CC">
        <w:rPr>
          <w:rFonts w:ascii="Times New Roman" w:hAnsi="Times New Roman" w:cs="Times New Roman"/>
          <w:i/>
          <w:iCs/>
          <w:sz w:val="24"/>
          <w:szCs w:val="24"/>
        </w:rPr>
        <w:t xml:space="preserve"> rostrata</w:t>
      </w:r>
      <w:r w:rsidRPr="00B223CC">
        <w:rPr>
          <w:rFonts w:ascii="Times New Roman" w:hAnsi="Times New Roman" w:cs="Times New Roman"/>
          <w:sz w:val="24"/>
          <w:szCs w:val="24"/>
        </w:rPr>
        <w:t xml:space="preserve">. Several inlets of floating fen at edge with Bottle Sedge </w:t>
      </w:r>
      <w:proofErr w:type="spellStart"/>
      <w:r w:rsidRPr="00B223CC">
        <w:rPr>
          <w:rFonts w:ascii="Times New Roman" w:hAnsi="Times New Roman" w:cs="Times New Roman"/>
          <w:i/>
          <w:iCs/>
          <w:sz w:val="24"/>
          <w:szCs w:val="24"/>
        </w:rPr>
        <w:t>Carex</w:t>
      </w:r>
      <w:proofErr w:type="spellEnd"/>
      <w:r w:rsidRPr="00B223CC">
        <w:rPr>
          <w:rFonts w:ascii="Times New Roman" w:hAnsi="Times New Roman" w:cs="Times New Roman"/>
          <w:i/>
          <w:iCs/>
          <w:sz w:val="24"/>
          <w:szCs w:val="24"/>
        </w:rPr>
        <w:t xml:space="preserve"> rostrata</w:t>
      </w:r>
      <w:r w:rsidRPr="00B223CC">
        <w:rPr>
          <w:rFonts w:ascii="Times New Roman" w:hAnsi="Times New Roman" w:cs="Times New Roman"/>
          <w:sz w:val="24"/>
          <w:szCs w:val="24"/>
        </w:rPr>
        <w:t xml:space="preserve">, Marsh St. John’s Wort </w:t>
      </w:r>
      <w:r w:rsidRPr="00B223CC">
        <w:rPr>
          <w:rFonts w:ascii="Times New Roman" w:hAnsi="Times New Roman" w:cs="Times New Roman"/>
          <w:i/>
          <w:iCs/>
          <w:sz w:val="24"/>
          <w:szCs w:val="24"/>
        </w:rPr>
        <w:t xml:space="preserve">Hypericum </w:t>
      </w:r>
      <w:proofErr w:type="spellStart"/>
      <w:r w:rsidRPr="00B223CC">
        <w:rPr>
          <w:rFonts w:ascii="Times New Roman" w:hAnsi="Times New Roman" w:cs="Times New Roman"/>
          <w:i/>
          <w:iCs/>
          <w:sz w:val="24"/>
          <w:szCs w:val="24"/>
        </w:rPr>
        <w:t>elodes</w:t>
      </w:r>
      <w:proofErr w:type="spellEnd"/>
      <w:r w:rsidRPr="00B223CC">
        <w:rPr>
          <w:rFonts w:ascii="Times New Roman" w:hAnsi="Times New Roman" w:cs="Times New Roman"/>
          <w:sz w:val="24"/>
          <w:szCs w:val="24"/>
        </w:rPr>
        <w:t xml:space="preserve">, Marsh Cinquefoil </w:t>
      </w:r>
      <w:proofErr w:type="spellStart"/>
      <w:r w:rsidRPr="00B223CC">
        <w:rPr>
          <w:rFonts w:ascii="Times New Roman" w:hAnsi="Times New Roman" w:cs="Times New Roman"/>
          <w:i/>
          <w:iCs/>
          <w:sz w:val="24"/>
          <w:szCs w:val="24"/>
        </w:rPr>
        <w:t>Comarum</w:t>
      </w:r>
      <w:proofErr w:type="spellEnd"/>
      <w:r w:rsidRPr="00B223CC">
        <w:rPr>
          <w:rFonts w:ascii="Times New Roman" w:hAnsi="Times New Roman" w:cs="Times New Roman"/>
          <w:i/>
          <w:iCs/>
          <w:sz w:val="24"/>
          <w:szCs w:val="24"/>
        </w:rPr>
        <w:t xml:space="preserve"> palustre</w:t>
      </w:r>
      <w:r w:rsidRPr="00B223CC">
        <w:rPr>
          <w:rFonts w:ascii="Times New Roman" w:hAnsi="Times New Roman" w:cs="Times New Roman"/>
          <w:sz w:val="24"/>
          <w:szCs w:val="24"/>
        </w:rPr>
        <w:t>.</w:t>
      </w:r>
    </w:p>
    <w:p w14:paraId="3506B573" w14:textId="77777777"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lastRenderedPageBreak/>
        <w:t xml:space="preserve">19 – Overhanging trees. Sometimes swamp beneath or sometimes 50 cm lip to grass and ferns beneath. One clump of Royal Fern </w:t>
      </w:r>
      <w:r w:rsidRPr="00B223CC">
        <w:rPr>
          <w:rFonts w:ascii="Times New Roman" w:hAnsi="Times New Roman" w:cs="Times New Roman"/>
          <w:i/>
          <w:iCs/>
          <w:sz w:val="24"/>
          <w:szCs w:val="24"/>
        </w:rPr>
        <w:t>Osmunda regalis</w:t>
      </w:r>
      <w:r w:rsidRPr="00B223CC">
        <w:rPr>
          <w:rFonts w:ascii="Times New Roman" w:hAnsi="Times New Roman" w:cs="Times New Roman"/>
          <w:sz w:val="24"/>
          <w:szCs w:val="24"/>
        </w:rPr>
        <w:t>.</w:t>
      </w:r>
    </w:p>
    <w:p w14:paraId="09078BC3" w14:textId="6D8B8127"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t xml:space="preserve">20 – Fairly continuous Yellow </w:t>
      </w:r>
      <w:r w:rsidR="004140AE">
        <w:rPr>
          <w:rFonts w:ascii="Times New Roman" w:hAnsi="Times New Roman" w:cs="Times New Roman"/>
          <w:sz w:val="24"/>
          <w:szCs w:val="24"/>
        </w:rPr>
        <w:t xml:space="preserve">and </w:t>
      </w:r>
      <w:proofErr w:type="gramStart"/>
      <w:r w:rsidR="004140AE">
        <w:rPr>
          <w:rFonts w:ascii="Times New Roman" w:hAnsi="Times New Roman" w:cs="Times New Roman"/>
          <w:sz w:val="24"/>
          <w:szCs w:val="24"/>
        </w:rPr>
        <w:t xml:space="preserve">White </w:t>
      </w:r>
      <w:r w:rsidRPr="00B223CC">
        <w:rPr>
          <w:rFonts w:ascii="Times New Roman" w:hAnsi="Times New Roman" w:cs="Times New Roman"/>
          <w:sz w:val="24"/>
          <w:szCs w:val="24"/>
        </w:rPr>
        <w:t>Water</w:t>
      </w:r>
      <w:proofErr w:type="gramEnd"/>
      <w:r w:rsidRPr="00B223CC">
        <w:rPr>
          <w:rFonts w:ascii="Times New Roman" w:hAnsi="Times New Roman" w:cs="Times New Roman"/>
          <w:sz w:val="24"/>
          <w:szCs w:val="24"/>
        </w:rPr>
        <w:t xml:space="preserve"> Lily </w:t>
      </w:r>
      <w:r w:rsidRPr="00B223CC">
        <w:rPr>
          <w:rFonts w:ascii="Times New Roman" w:hAnsi="Times New Roman" w:cs="Times New Roman"/>
          <w:i/>
          <w:iCs/>
          <w:sz w:val="24"/>
          <w:szCs w:val="24"/>
        </w:rPr>
        <w:t>Nuphar lutea</w:t>
      </w:r>
      <w:r w:rsidRPr="00B223CC">
        <w:rPr>
          <w:rFonts w:ascii="Times New Roman" w:hAnsi="Times New Roman" w:cs="Times New Roman"/>
          <w:sz w:val="24"/>
          <w:szCs w:val="24"/>
        </w:rPr>
        <w:t xml:space="preserve"> and </w:t>
      </w:r>
      <w:r w:rsidRPr="00B223CC">
        <w:rPr>
          <w:rFonts w:ascii="Times New Roman" w:hAnsi="Times New Roman" w:cs="Times New Roman"/>
          <w:i/>
          <w:iCs/>
          <w:sz w:val="24"/>
          <w:szCs w:val="24"/>
        </w:rPr>
        <w:t>Nymphaea</w:t>
      </w:r>
      <w:r w:rsidRPr="00B223CC">
        <w:rPr>
          <w:rFonts w:ascii="Times New Roman" w:hAnsi="Times New Roman" w:cs="Times New Roman"/>
          <w:sz w:val="24"/>
          <w:szCs w:val="24"/>
        </w:rPr>
        <w:t xml:space="preserve"> </w:t>
      </w:r>
      <w:r w:rsidR="004140AE">
        <w:rPr>
          <w:rFonts w:ascii="Times New Roman" w:hAnsi="Times New Roman" w:cs="Times New Roman"/>
          <w:i/>
          <w:sz w:val="24"/>
          <w:szCs w:val="24"/>
        </w:rPr>
        <w:t xml:space="preserve">alba </w:t>
      </w:r>
      <w:r w:rsidRPr="00B223CC">
        <w:rPr>
          <w:rFonts w:ascii="Times New Roman" w:hAnsi="Times New Roman" w:cs="Times New Roman"/>
          <w:sz w:val="24"/>
          <w:szCs w:val="24"/>
        </w:rPr>
        <w:t>band. Little of other species because shallower zones overshaded.</w:t>
      </w:r>
    </w:p>
    <w:p w14:paraId="0E90C37E" w14:textId="77777777"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t>21 – Trees overhanging loch edge. Mostly just stony bank or grassy lip.</w:t>
      </w:r>
    </w:p>
    <w:p w14:paraId="70FD5F8D" w14:textId="77777777"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t xml:space="preserve">22 – Yellow Water Lily </w:t>
      </w:r>
      <w:r w:rsidRPr="00B223CC">
        <w:rPr>
          <w:rFonts w:ascii="Times New Roman" w:hAnsi="Times New Roman" w:cs="Times New Roman"/>
          <w:i/>
          <w:iCs/>
          <w:sz w:val="24"/>
          <w:szCs w:val="24"/>
        </w:rPr>
        <w:t>Nuphar lutea</w:t>
      </w:r>
      <w:r w:rsidRPr="00B223CC">
        <w:rPr>
          <w:rFonts w:ascii="Times New Roman" w:hAnsi="Times New Roman" w:cs="Times New Roman"/>
          <w:sz w:val="24"/>
          <w:szCs w:val="24"/>
        </w:rPr>
        <w:t xml:space="preserve"> with a little Canadian Waterweed </w:t>
      </w:r>
      <w:r w:rsidRPr="00B223CC">
        <w:rPr>
          <w:rFonts w:ascii="Times New Roman" w:hAnsi="Times New Roman" w:cs="Times New Roman"/>
          <w:i/>
          <w:iCs/>
          <w:sz w:val="24"/>
          <w:szCs w:val="24"/>
        </w:rPr>
        <w:t>Elodea canadensis</w:t>
      </w:r>
      <w:r w:rsidRPr="00B223CC">
        <w:rPr>
          <w:rFonts w:ascii="Times New Roman" w:hAnsi="Times New Roman" w:cs="Times New Roman"/>
          <w:sz w:val="24"/>
          <w:szCs w:val="24"/>
        </w:rPr>
        <w:t xml:space="preserve"> and Common Bladderwort </w:t>
      </w:r>
      <w:r w:rsidRPr="00B223CC">
        <w:rPr>
          <w:rFonts w:ascii="Times New Roman" w:hAnsi="Times New Roman" w:cs="Times New Roman"/>
          <w:i/>
          <w:iCs/>
          <w:sz w:val="24"/>
          <w:szCs w:val="24"/>
        </w:rPr>
        <w:t>Utricularia vulgaris</w:t>
      </w:r>
      <w:r w:rsidRPr="00B223CC">
        <w:rPr>
          <w:rFonts w:ascii="Times New Roman" w:hAnsi="Times New Roman" w:cs="Times New Roman"/>
          <w:sz w:val="24"/>
          <w:szCs w:val="24"/>
        </w:rPr>
        <w:t xml:space="preserve"> </w:t>
      </w:r>
      <w:proofErr w:type="spellStart"/>
      <w:r w:rsidRPr="00B223CC">
        <w:rPr>
          <w:rFonts w:ascii="Times New Roman" w:hAnsi="Times New Roman" w:cs="Times New Roman"/>
          <w:sz w:val="24"/>
          <w:szCs w:val="24"/>
        </w:rPr>
        <w:t>agg</w:t>
      </w:r>
      <w:proofErr w:type="spellEnd"/>
      <w:r w:rsidRPr="00B223CC">
        <w:rPr>
          <w:rFonts w:ascii="Times New Roman" w:hAnsi="Times New Roman" w:cs="Times New Roman"/>
          <w:sz w:val="24"/>
          <w:szCs w:val="24"/>
        </w:rPr>
        <w:t>.</w:t>
      </w:r>
    </w:p>
    <w:p w14:paraId="2E229F48" w14:textId="77777777"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t>23 – Livestock have access to the shore. There is a thin line of trees at the edge with grass or sometimes stony beneath</w:t>
      </w:r>
    </w:p>
    <w:p w14:paraId="5AA1E371" w14:textId="5FE95C58"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t xml:space="preserve">24 – Ungrazed. Willows overhanging loch edge. Some </w:t>
      </w:r>
      <w:r w:rsidR="004140AE">
        <w:rPr>
          <w:rFonts w:ascii="Times New Roman" w:hAnsi="Times New Roman" w:cs="Times New Roman"/>
          <w:sz w:val="24"/>
          <w:szCs w:val="24"/>
        </w:rPr>
        <w:t xml:space="preserve">Yellow Water Lily </w:t>
      </w:r>
      <w:r w:rsidRPr="00B223CC">
        <w:rPr>
          <w:rFonts w:ascii="Times New Roman" w:hAnsi="Times New Roman" w:cs="Times New Roman"/>
          <w:i/>
          <w:iCs/>
          <w:sz w:val="24"/>
          <w:szCs w:val="24"/>
        </w:rPr>
        <w:t>Nuphar</w:t>
      </w:r>
      <w:r w:rsidRPr="00B223CC">
        <w:rPr>
          <w:rFonts w:ascii="Times New Roman" w:hAnsi="Times New Roman" w:cs="Times New Roman"/>
          <w:sz w:val="24"/>
          <w:szCs w:val="24"/>
        </w:rPr>
        <w:t xml:space="preserve"> </w:t>
      </w:r>
      <w:r w:rsidR="00954361">
        <w:rPr>
          <w:rFonts w:ascii="Times New Roman" w:hAnsi="Times New Roman" w:cs="Times New Roman"/>
          <w:sz w:val="24"/>
          <w:szCs w:val="24"/>
        </w:rPr>
        <w:t xml:space="preserve">lutea </w:t>
      </w:r>
      <w:r w:rsidRPr="00B223CC">
        <w:rPr>
          <w:rFonts w:ascii="Times New Roman" w:hAnsi="Times New Roman" w:cs="Times New Roman"/>
          <w:sz w:val="24"/>
          <w:szCs w:val="24"/>
        </w:rPr>
        <w:t>tucked in the edge of the willow shade.</w:t>
      </w:r>
    </w:p>
    <w:p w14:paraId="6E232B47" w14:textId="77777777"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t xml:space="preserve">25 – Scattered Yellow Water Lily </w:t>
      </w:r>
      <w:r w:rsidRPr="00B223CC">
        <w:rPr>
          <w:rFonts w:ascii="Times New Roman" w:hAnsi="Times New Roman" w:cs="Times New Roman"/>
          <w:i/>
          <w:iCs/>
          <w:sz w:val="24"/>
          <w:szCs w:val="24"/>
        </w:rPr>
        <w:t>Nuphar lutea</w:t>
      </w:r>
      <w:r w:rsidRPr="00B223CC">
        <w:rPr>
          <w:rFonts w:ascii="Times New Roman" w:hAnsi="Times New Roman" w:cs="Times New Roman"/>
          <w:sz w:val="24"/>
          <w:szCs w:val="24"/>
        </w:rPr>
        <w:t xml:space="preserve">. A little Translucent Stonewort </w:t>
      </w:r>
      <w:proofErr w:type="spellStart"/>
      <w:r w:rsidRPr="00B223CC">
        <w:rPr>
          <w:rFonts w:ascii="Times New Roman" w:hAnsi="Times New Roman" w:cs="Times New Roman"/>
          <w:i/>
          <w:iCs/>
          <w:sz w:val="24"/>
          <w:szCs w:val="24"/>
        </w:rPr>
        <w:t>Nitella</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translucens</w:t>
      </w:r>
      <w:proofErr w:type="spellEnd"/>
      <w:r w:rsidRPr="00B223CC">
        <w:rPr>
          <w:rFonts w:ascii="Times New Roman" w:hAnsi="Times New Roman" w:cs="Times New Roman"/>
          <w:sz w:val="24"/>
          <w:szCs w:val="24"/>
        </w:rPr>
        <w:t xml:space="preserve"> but rare.</w:t>
      </w:r>
    </w:p>
    <w:p w14:paraId="773DA613" w14:textId="4AE9256F"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t xml:space="preserve">26 – Fringe of Bottle Sedge </w:t>
      </w:r>
      <w:proofErr w:type="spellStart"/>
      <w:r w:rsidRPr="00B223CC">
        <w:rPr>
          <w:rFonts w:ascii="Times New Roman" w:hAnsi="Times New Roman" w:cs="Times New Roman"/>
          <w:i/>
          <w:iCs/>
          <w:sz w:val="24"/>
          <w:szCs w:val="24"/>
        </w:rPr>
        <w:t>Carex</w:t>
      </w:r>
      <w:proofErr w:type="spellEnd"/>
      <w:r w:rsidRPr="00B223CC">
        <w:rPr>
          <w:rFonts w:ascii="Times New Roman" w:hAnsi="Times New Roman" w:cs="Times New Roman"/>
          <w:i/>
          <w:iCs/>
          <w:sz w:val="24"/>
          <w:szCs w:val="24"/>
        </w:rPr>
        <w:t xml:space="preserve"> rostrata</w:t>
      </w:r>
      <w:r w:rsidRPr="00B223CC">
        <w:rPr>
          <w:rFonts w:ascii="Times New Roman" w:hAnsi="Times New Roman" w:cs="Times New Roman"/>
          <w:sz w:val="24"/>
          <w:szCs w:val="24"/>
        </w:rPr>
        <w:t xml:space="preserve">, Common Reed </w:t>
      </w:r>
      <w:r w:rsidRPr="00B223CC">
        <w:rPr>
          <w:rFonts w:ascii="Times New Roman" w:hAnsi="Times New Roman" w:cs="Times New Roman"/>
          <w:i/>
          <w:iCs/>
          <w:sz w:val="24"/>
          <w:szCs w:val="24"/>
        </w:rPr>
        <w:t>Phragmites australis</w:t>
      </w:r>
      <w:r w:rsidRPr="00B223CC">
        <w:rPr>
          <w:rFonts w:ascii="Times New Roman" w:hAnsi="Times New Roman" w:cs="Times New Roman"/>
          <w:sz w:val="24"/>
          <w:szCs w:val="24"/>
        </w:rPr>
        <w:t xml:space="preserve"> and </w:t>
      </w:r>
      <w:r w:rsidR="00E0714F">
        <w:rPr>
          <w:rFonts w:ascii="Times New Roman" w:hAnsi="Times New Roman" w:cs="Times New Roman"/>
          <w:sz w:val="24"/>
          <w:szCs w:val="24"/>
        </w:rPr>
        <w:t>Common Club-rush</w:t>
      </w:r>
      <w:r w:rsidRPr="00B223CC">
        <w:rPr>
          <w:rFonts w:ascii="Times New Roman" w:hAnsi="Times New Roman" w:cs="Times New Roman"/>
          <w:sz w:val="24"/>
          <w:szCs w:val="24"/>
        </w:rPr>
        <w:t xml:space="preserve"> </w:t>
      </w:r>
      <w:proofErr w:type="spellStart"/>
      <w:r w:rsidRPr="00B223CC">
        <w:rPr>
          <w:rFonts w:ascii="Times New Roman" w:hAnsi="Times New Roman" w:cs="Times New Roman"/>
          <w:i/>
          <w:iCs/>
          <w:sz w:val="24"/>
          <w:szCs w:val="24"/>
        </w:rPr>
        <w:t>Schoenoplectus</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lacustris</w:t>
      </w:r>
      <w:proofErr w:type="spellEnd"/>
    </w:p>
    <w:p w14:paraId="45F2B4A8" w14:textId="77777777"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t xml:space="preserve">27 – Large patch of Bogbean </w:t>
      </w:r>
      <w:proofErr w:type="spellStart"/>
      <w:r w:rsidRPr="00B223CC">
        <w:rPr>
          <w:rFonts w:ascii="Times New Roman" w:hAnsi="Times New Roman" w:cs="Times New Roman"/>
          <w:i/>
          <w:iCs/>
          <w:sz w:val="24"/>
          <w:szCs w:val="24"/>
        </w:rPr>
        <w:t>Menyanthes</w:t>
      </w:r>
      <w:proofErr w:type="spellEnd"/>
      <w:r w:rsidRPr="00B223CC">
        <w:rPr>
          <w:rFonts w:ascii="Times New Roman" w:hAnsi="Times New Roman" w:cs="Times New Roman"/>
          <w:i/>
          <w:iCs/>
          <w:sz w:val="24"/>
          <w:szCs w:val="24"/>
        </w:rPr>
        <w:t xml:space="preserve"> trifoliata</w:t>
      </w:r>
    </w:p>
    <w:p w14:paraId="054CC80E" w14:textId="77777777" w:rsidR="00364E40" w:rsidRPr="00B223CC" w:rsidRDefault="00364E40" w:rsidP="00364E40">
      <w:pPr>
        <w:rPr>
          <w:rFonts w:ascii="Times New Roman" w:hAnsi="Times New Roman" w:cs="Times New Roman"/>
          <w:i/>
          <w:iCs/>
          <w:sz w:val="24"/>
          <w:szCs w:val="24"/>
        </w:rPr>
      </w:pPr>
      <w:r w:rsidRPr="00B223CC">
        <w:rPr>
          <w:rFonts w:ascii="Times New Roman" w:hAnsi="Times New Roman" w:cs="Times New Roman"/>
          <w:sz w:val="24"/>
          <w:szCs w:val="24"/>
        </w:rPr>
        <w:t xml:space="preserve">28 – Broad band of mixed Yellow Water Lily </w:t>
      </w:r>
      <w:r w:rsidRPr="00B223CC">
        <w:rPr>
          <w:rFonts w:ascii="Times New Roman" w:hAnsi="Times New Roman" w:cs="Times New Roman"/>
          <w:i/>
          <w:iCs/>
          <w:sz w:val="24"/>
          <w:szCs w:val="24"/>
        </w:rPr>
        <w:t>Nuphar lutea</w:t>
      </w:r>
      <w:r w:rsidRPr="00B223CC">
        <w:rPr>
          <w:rFonts w:ascii="Times New Roman" w:hAnsi="Times New Roman" w:cs="Times New Roman"/>
          <w:sz w:val="24"/>
          <w:szCs w:val="24"/>
        </w:rPr>
        <w:t xml:space="preserve"> and </w:t>
      </w:r>
      <w:proofErr w:type="gramStart"/>
      <w:r w:rsidRPr="00B223CC">
        <w:rPr>
          <w:rFonts w:ascii="Times New Roman" w:hAnsi="Times New Roman" w:cs="Times New Roman"/>
          <w:sz w:val="24"/>
          <w:szCs w:val="24"/>
        </w:rPr>
        <w:t>White Water</w:t>
      </w:r>
      <w:proofErr w:type="gramEnd"/>
      <w:r w:rsidRPr="00B223CC">
        <w:rPr>
          <w:rFonts w:ascii="Times New Roman" w:hAnsi="Times New Roman" w:cs="Times New Roman"/>
          <w:sz w:val="24"/>
          <w:szCs w:val="24"/>
        </w:rPr>
        <w:t xml:space="preserve"> Lily </w:t>
      </w:r>
      <w:r w:rsidRPr="00B223CC">
        <w:rPr>
          <w:rFonts w:ascii="Times New Roman" w:hAnsi="Times New Roman" w:cs="Times New Roman"/>
          <w:i/>
          <w:iCs/>
          <w:sz w:val="24"/>
          <w:szCs w:val="24"/>
        </w:rPr>
        <w:t>Nymphaea alba.</w:t>
      </w:r>
    </w:p>
    <w:p w14:paraId="33D25D71" w14:textId="7FA84822"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t xml:space="preserve">29 – Yellow Water Lily </w:t>
      </w:r>
      <w:r w:rsidRPr="00B223CC">
        <w:rPr>
          <w:rFonts w:ascii="Times New Roman" w:hAnsi="Times New Roman" w:cs="Times New Roman"/>
          <w:i/>
          <w:iCs/>
          <w:sz w:val="24"/>
          <w:szCs w:val="24"/>
        </w:rPr>
        <w:t>Nuphar lutea</w:t>
      </w:r>
      <w:r w:rsidRPr="00B223CC">
        <w:rPr>
          <w:rFonts w:ascii="Times New Roman" w:hAnsi="Times New Roman" w:cs="Times New Roman"/>
          <w:sz w:val="24"/>
          <w:szCs w:val="24"/>
        </w:rPr>
        <w:t xml:space="preserve"> with submerged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alpinus</w:t>
      </w:r>
      <w:r w:rsidRPr="00B223CC">
        <w:rPr>
          <w:rFonts w:ascii="Times New Roman" w:hAnsi="Times New Roman" w:cs="Times New Roman"/>
          <w:sz w:val="24"/>
          <w:szCs w:val="24"/>
        </w:rPr>
        <w:t>, B</w:t>
      </w:r>
      <w:r w:rsidR="00AD167F">
        <w:rPr>
          <w:rFonts w:ascii="Times New Roman" w:hAnsi="Times New Roman" w:cs="Times New Roman"/>
          <w:sz w:val="24"/>
          <w:szCs w:val="24"/>
        </w:rPr>
        <w:t>lunt</w:t>
      </w:r>
      <w:r w:rsidRPr="00B223CC">
        <w:rPr>
          <w:rFonts w:ascii="Times New Roman" w:hAnsi="Times New Roman" w:cs="Times New Roman"/>
          <w:sz w:val="24"/>
          <w:szCs w:val="24"/>
        </w:rPr>
        <w:t xml:space="preserve">-leaved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obtusifolius</w:t>
      </w:r>
      <w:r w:rsidRPr="00B223CC">
        <w:rPr>
          <w:rFonts w:ascii="Times New Roman" w:hAnsi="Times New Roman" w:cs="Times New Roman"/>
          <w:sz w:val="24"/>
          <w:szCs w:val="24"/>
        </w:rPr>
        <w:t xml:space="preserve">, Canadian Waterweed </w:t>
      </w:r>
      <w:r w:rsidRPr="00B223CC">
        <w:rPr>
          <w:rFonts w:ascii="Times New Roman" w:hAnsi="Times New Roman" w:cs="Times New Roman"/>
          <w:i/>
          <w:iCs/>
          <w:sz w:val="24"/>
          <w:szCs w:val="24"/>
        </w:rPr>
        <w:t>Elodea canadensis</w:t>
      </w:r>
      <w:r w:rsidRPr="00B223CC">
        <w:rPr>
          <w:rFonts w:ascii="Times New Roman" w:hAnsi="Times New Roman" w:cs="Times New Roman"/>
          <w:sz w:val="24"/>
          <w:szCs w:val="24"/>
        </w:rPr>
        <w:t xml:space="preserve">, Translucent Stonewort </w:t>
      </w:r>
      <w:proofErr w:type="spellStart"/>
      <w:r w:rsidRPr="00B223CC">
        <w:rPr>
          <w:rFonts w:ascii="Times New Roman" w:hAnsi="Times New Roman" w:cs="Times New Roman"/>
          <w:i/>
          <w:iCs/>
          <w:sz w:val="24"/>
          <w:szCs w:val="24"/>
        </w:rPr>
        <w:t>Nitella</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translucens</w:t>
      </w:r>
      <w:proofErr w:type="spellEnd"/>
      <w:r w:rsidRPr="00B223CC">
        <w:rPr>
          <w:rFonts w:ascii="Times New Roman" w:hAnsi="Times New Roman" w:cs="Times New Roman"/>
          <w:sz w:val="24"/>
          <w:szCs w:val="24"/>
        </w:rPr>
        <w:t xml:space="preserve"> and Dark Stonewort </w:t>
      </w:r>
      <w:proofErr w:type="spellStart"/>
      <w:r w:rsidRPr="00B223CC">
        <w:rPr>
          <w:rFonts w:ascii="Times New Roman" w:hAnsi="Times New Roman" w:cs="Times New Roman"/>
          <w:i/>
          <w:iCs/>
          <w:sz w:val="24"/>
          <w:szCs w:val="24"/>
        </w:rPr>
        <w:t>Nitella</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flexilis</w:t>
      </w:r>
      <w:proofErr w:type="spellEnd"/>
      <w:r w:rsidRPr="00B223CC">
        <w:rPr>
          <w:rFonts w:ascii="Times New Roman" w:hAnsi="Times New Roman" w:cs="Times New Roman"/>
          <w:sz w:val="24"/>
          <w:szCs w:val="24"/>
        </w:rPr>
        <w:t xml:space="preserve"> </w:t>
      </w:r>
      <w:proofErr w:type="spellStart"/>
      <w:r w:rsidRPr="00B223CC">
        <w:rPr>
          <w:rFonts w:ascii="Times New Roman" w:hAnsi="Times New Roman" w:cs="Times New Roman"/>
          <w:sz w:val="24"/>
          <w:szCs w:val="24"/>
        </w:rPr>
        <w:t>agg</w:t>
      </w:r>
      <w:proofErr w:type="spellEnd"/>
      <w:r w:rsidRPr="00B223CC">
        <w:rPr>
          <w:rFonts w:ascii="Times New Roman" w:hAnsi="Times New Roman" w:cs="Times New Roman"/>
          <w:sz w:val="24"/>
          <w:szCs w:val="24"/>
        </w:rPr>
        <w:t>.</w:t>
      </w:r>
    </w:p>
    <w:p w14:paraId="400C45F4" w14:textId="77777777"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t>30 – Wet woodland with willows overhanging the back of the swamp margin (see 26). Ungrazed</w:t>
      </w:r>
    </w:p>
    <w:p w14:paraId="23344872" w14:textId="77777777"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t xml:space="preserve">31 – Yellow Water Lily </w:t>
      </w:r>
      <w:r w:rsidRPr="00B223CC">
        <w:rPr>
          <w:rFonts w:ascii="Times New Roman" w:hAnsi="Times New Roman" w:cs="Times New Roman"/>
          <w:i/>
          <w:iCs/>
          <w:sz w:val="24"/>
          <w:szCs w:val="24"/>
        </w:rPr>
        <w:t>Nuphar lutea</w:t>
      </w:r>
      <w:r w:rsidRPr="00B223CC">
        <w:rPr>
          <w:rFonts w:ascii="Times New Roman" w:hAnsi="Times New Roman" w:cs="Times New Roman"/>
          <w:sz w:val="24"/>
          <w:szCs w:val="24"/>
        </w:rPr>
        <w:t xml:space="preserve"> band. Where the shallows are less shaded there is a band between the shore and the water lilies with frequent Bladderwort </w:t>
      </w:r>
      <w:r w:rsidRPr="00B223CC">
        <w:rPr>
          <w:rFonts w:ascii="Times New Roman" w:hAnsi="Times New Roman" w:cs="Times New Roman"/>
          <w:i/>
          <w:iCs/>
          <w:sz w:val="24"/>
          <w:szCs w:val="24"/>
        </w:rPr>
        <w:t>Utricularia vulgaris</w:t>
      </w:r>
      <w:r w:rsidRPr="00B223CC">
        <w:rPr>
          <w:rFonts w:ascii="Times New Roman" w:hAnsi="Times New Roman" w:cs="Times New Roman"/>
          <w:sz w:val="24"/>
          <w:szCs w:val="24"/>
        </w:rPr>
        <w:t xml:space="preserve"> </w:t>
      </w:r>
      <w:proofErr w:type="spellStart"/>
      <w:r w:rsidRPr="00B223CC">
        <w:rPr>
          <w:rFonts w:ascii="Times New Roman" w:hAnsi="Times New Roman" w:cs="Times New Roman"/>
          <w:sz w:val="24"/>
          <w:szCs w:val="24"/>
        </w:rPr>
        <w:t>agg</w:t>
      </w:r>
      <w:proofErr w:type="spellEnd"/>
      <w:r w:rsidRPr="00B223CC">
        <w:rPr>
          <w:rFonts w:ascii="Times New Roman" w:hAnsi="Times New Roman" w:cs="Times New Roman"/>
          <w:sz w:val="24"/>
          <w:szCs w:val="24"/>
        </w:rPr>
        <w:t xml:space="preserve">, and some Dark Stonewort </w:t>
      </w:r>
      <w:proofErr w:type="spellStart"/>
      <w:r w:rsidRPr="00B223CC">
        <w:rPr>
          <w:rFonts w:ascii="Times New Roman" w:hAnsi="Times New Roman" w:cs="Times New Roman"/>
          <w:i/>
          <w:iCs/>
          <w:sz w:val="24"/>
          <w:szCs w:val="24"/>
        </w:rPr>
        <w:t>Nitella</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flexilis</w:t>
      </w:r>
      <w:proofErr w:type="spellEnd"/>
      <w:r w:rsidRPr="00B223CC">
        <w:rPr>
          <w:rFonts w:ascii="Times New Roman" w:hAnsi="Times New Roman" w:cs="Times New Roman"/>
          <w:sz w:val="24"/>
          <w:szCs w:val="24"/>
        </w:rPr>
        <w:t xml:space="preserve"> </w:t>
      </w:r>
      <w:proofErr w:type="spellStart"/>
      <w:r w:rsidRPr="00B223CC">
        <w:rPr>
          <w:rFonts w:ascii="Times New Roman" w:hAnsi="Times New Roman" w:cs="Times New Roman"/>
          <w:sz w:val="24"/>
          <w:szCs w:val="24"/>
        </w:rPr>
        <w:t>agg</w:t>
      </w:r>
      <w:proofErr w:type="spellEnd"/>
      <w:r w:rsidRPr="00B223CC">
        <w:rPr>
          <w:rFonts w:ascii="Times New Roman" w:hAnsi="Times New Roman" w:cs="Times New Roman"/>
          <w:sz w:val="24"/>
          <w:szCs w:val="24"/>
        </w:rPr>
        <w:t xml:space="preserve">., Canadian Waterweed </w:t>
      </w:r>
      <w:r w:rsidRPr="00B223CC">
        <w:rPr>
          <w:rFonts w:ascii="Times New Roman" w:hAnsi="Times New Roman" w:cs="Times New Roman"/>
          <w:i/>
          <w:iCs/>
          <w:sz w:val="24"/>
          <w:szCs w:val="24"/>
        </w:rPr>
        <w:t>Elodea canadensis</w:t>
      </w:r>
      <w:r w:rsidRPr="00B223CC">
        <w:rPr>
          <w:rFonts w:ascii="Times New Roman" w:hAnsi="Times New Roman" w:cs="Times New Roman"/>
          <w:sz w:val="24"/>
          <w:szCs w:val="24"/>
        </w:rPr>
        <w:t xml:space="preserve"> and Translucent Stonewort </w:t>
      </w:r>
      <w:proofErr w:type="spellStart"/>
      <w:r w:rsidRPr="00B223CC">
        <w:rPr>
          <w:rFonts w:ascii="Times New Roman" w:hAnsi="Times New Roman" w:cs="Times New Roman"/>
          <w:i/>
          <w:iCs/>
          <w:sz w:val="24"/>
          <w:szCs w:val="24"/>
        </w:rPr>
        <w:t>Nitella</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translucens</w:t>
      </w:r>
      <w:proofErr w:type="spellEnd"/>
      <w:r w:rsidRPr="00B223CC">
        <w:rPr>
          <w:rFonts w:ascii="Times New Roman" w:hAnsi="Times New Roman" w:cs="Times New Roman"/>
          <w:sz w:val="24"/>
          <w:szCs w:val="24"/>
        </w:rPr>
        <w:t>.</w:t>
      </w:r>
    </w:p>
    <w:p w14:paraId="5AA7F5AA" w14:textId="77777777"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t>32 – Edge open to grazing. There is a thin but gappy band of trees at the edge and rush pasture occupying much the lower parts of the fields. The shore is a mix of rush pasture, stony areas and grassy areas under shade.</w:t>
      </w:r>
    </w:p>
    <w:p w14:paraId="23ABE607" w14:textId="77777777"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t xml:space="preserve">33 – Area of Yellow Water Lily </w:t>
      </w:r>
      <w:r w:rsidRPr="00B223CC">
        <w:rPr>
          <w:rFonts w:ascii="Times New Roman" w:hAnsi="Times New Roman" w:cs="Times New Roman"/>
          <w:i/>
          <w:iCs/>
          <w:sz w:val="24"/>
          <w:szCs w:val="24"/>
        </w:rPr>
        <w:t>Nuphar lutea</w:t>
      </w:r>
      <w:r w:rsidRPr="00B223CC">
        <w:rPr>
          <w:rFonts w:ascii="Times New Roman" w:hAnsi="Times New Roman" w:cs="Times New Roman"/>
          <w:sz w:val="24"/>
          <w:szCs w:val="24"/>
        </w:rPr>
        <w:t>, not investigated on this survey.</w:t>
      </w:r>
    </w:p>
    <w:p w14:paraId="0268386B" w14:textId="0F2D1492"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t>34 – W</w:t>
      </w:r>
      <w:r w:rsidR="00954361">
        <w:rPr>
          <w:rFonts w:ascii="Times New Roman" w:hAnsi="Times New Roman" w:cs="Times New Roman"/>
          <w:sz w:val="24"/>
          <w:szCs w:val="24"/>
        </w:rPr>
        <w:t>et woodland associated with out</w:t>
      </w:r>
      <w:r w:rsidRPr="00B223CC">
        <w:rPr>
          <w:rFonts w:ascii="Times New Roman" w:hAnsi="Times New Roman" w:cs="Times New Roman"/>
          <w:sz w:val="24"/>
          <w:szCs w:val="24"/>
        </w:rPr>
        <w:t>flow. Not investigated on this survey.</w:t>
      </w:r>
    </w:p>
    <w:p w14:paraId="54F7B382" w14:textId="5D21C728" w:rsidR="00364E40" w:rsidRPr="00B223CC" w:rsidRDefault="00364E40" w:rsidP="00364E40">
      <w:pPr>
        <w:rPr>
          <w:rFonts w:ascii="Times New Roman" w:hAnsi="Times New Roman" w:cs="Times New Roman"/>
          <w:sz w:val="24"/>
          <w:szCs w:val="24"/>
        </w:rPr>
      </w:pPr>
      <w:r w:rsidRPr="00B223CC">
        <w:rPr>
          <w:rFonts w:ascii="Times New Roman" w:hAnsi="Times New Roman" w:cs="Times New Roman"/>
          <w:sz w:val="24"/>
          <w:szCs w:val="24"/>
        </w:rPr>
        <w:t xml:space="preserve">Comments: This site has a diverse aquatic flora, including </w:t>
      </w:r>
      <w:proofErr w:type="gramStart"/>
      <w:r w:rsidRPr="00B223CC">
        <w:rPr>
          <w:rFonts w:ascii="Times New Roman" w:hAnsi="Times New Roman" w:cs="Times New Roman"/>
          <w:sz w:val="24"/>
          <w:szCs w:val="24"/>
        </w:rPr>
        <w:t>a number of</w:t>
      </w:r>
      <w:proofErr w:type="gramEnd"/>
      <w:r w:rsidRPr="00B223CC">
        <w:rPr>
          <w:rFonts w:ascii="Times New Roman" w:hAnsi="Times New Roman" w:cs="Times New Roman"/>
          <w:sz w:val="24"/>
          <w:szCs w:val="24"/>
        </w:rPr>
        <w:t xml:space="preserve"> local species (e.g. </w:t>
      </w:r>
      <w:r w:rsidRPr="00B223CC">
        <w:rPr>
          <w:rFonts w:ascii="Times New Roman" w:hAnsi="Times New Roman" w:cs="Times New Roman"/>
          <w:i/>
          <w:iCs/>
          <w:sz w:val="24"/>
          <w:szCs w:val="24"/>
        </w:rPr>
        <w:t>Utricularia vulgaris</w:t>
      </w:r>
      <w:r w:rsidRPr="00B223CC">
        <w:rPr>
          <w:rFonts w:ascii="Times New Roman" w:hAnsi="Times New Roman" w:cs="Times New Roman"/>
          <w:sz w:val="24"/>
          <w:szCs w:val="24"/>
        </w:rPr>
        <w:t xml:space="preserve"> </w:t>
      </w:r>
      <w:proofErr w:type="spellStart"/>
      <w:r w:rsidRPr="00B223CC">
        <w:rPr>
          <w:rFonts w:ascii="Times New Roman" w:hAnsi="Times New Roman" w:cs="Times New Roman"/>
          <w:sz w:val="24"/>
          <w:szCs w:val="24"/>
        </w:rPr>
        <w:t>agg</w:t>
      </w:r>
      <w:proofErr w:type="spellEnd"/>
      <w:r w:rsidRPr="00B223CC">
        <w:rPr>
          <w:rFonts w:ascii="Times New Roman" w:hAnsi="Times New Roman" w:cs="Times New Roman"/>
          <w:sz w:val="24"/>
          <w:szCs w:val="24"/>
        </w:rPr>
        <w:t xml:space="preserve">., Translucent Stonewort </w:t>
      </w:r>
      <w:proofErr w:type="spellStart"/>
      <w:r w:rsidRPr="00B223CC">
        <w:rPr>
          <w:rFonts w:ascii="Times New Roman" w:hAnsi="Times New Roman" w:cs="Times New Roman"/>
          <w:i/>
          <w:iCs/>
          <w:sz w:val="24"/>
          <w:szCs w:val="24"/>
        </w:rPr>
        <w:t>Nitella</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translucens</w:t>
      </w:r>
      <w:proofErr w:type="spellEnd"/>
      <w:r w:rsidRPr="00B223CC">
        <w:rPr>
          <w:rFonts w:ascii="Times New Roman" w:hAnsi="Times New Roman" w:cs="Times New Roman"/>
          <w:sz w:val="24"/>
          <w:szCs w:val="24"/>
        </w:rPr>
        <w:t xml:space="preserve">, Dark Stonewort </w:t>
      </w:r>
      <w:proofErr w:type="spellStart"/>
      <w:r w:rsidRPr="00B223CC">
        <w:rPr>
          <w:rFonts w:ascii="Times New Roman" w:hAnsi="Times New Roman" w:cs="Times New Roman"/>
          <w:i/>
          <w:iCs/>
          <w:sz w:val="24"/>
          <w:szCs w:val="24"/>
        </w:rPr>
        <w:t>Nitella</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flexilis</w:t>
      </w:r>
      <w:proofErr w:type="spellEnd"/>
      <w:r w:rsidRPr="00B223CC">
        <w:rPr>
          <w:rFonts w:ascii="Times New Roman" w:hAnsi="Times New Roman" w:cs="Times New Roman"/>
          <w:sz w:val="24"/>
          <w:szCs w:val="24"/>
        </w:rPr>
        <w:t xml:space="preserve"> </w:t>
      </w:r>
      <w:proofErr w:type="spellStart"/>
      <w:r w:rsidRPr="00B223CC">
        <w:rPr>
          <w:rFonts w:ascii="Times New Roman" w:hAnsi="Times New Roman" w:cs="Times New Roman"/>
          <w:sz w:val="24"/>
          <w:szCs w:val="24"/>
        </w:rPr>
        <w:t>agg</w:t>
      </w:r>
      <w:proofErr w:type="spellEnd"/>
      <w:r w:rsidRPr="00B223CC">
        <w:rPr>
          <w:rFonts w:ascii="Times New Roman" w:hAnsi="Times New Roman" w:cs="Times New Roman"/>
          <w:sz w:val="24"/>
          <w:szCs w:val="24"/>
        </w:rPr>
        <w:t xml:space="preserve">., Red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alpinus</w:t>
      </w:r>
      <w:r w:rsidR="00AD167F">
        <w:rPr>
          <w:rFonts w:ascii="Times New Roman" w:hAnsi="Times New Roman" w:cs="Times New Roman"/>
          <w:sz w:val="24"/>
          <w:szCs w:val="24"/>
        </w:rPr>
        <w:t xml:space="preserve"> and Blunt</w:t>
      </w:r>
      <w:r w:rsidRPr="00B223CC">
        <w:rPr>
          <w:rFonts w:ascii="Times New Roman" w:hAnsi="Times New Roman" w:cs="Times New Roman"/>
          <w:sz w:val="24"/>
          <w:szCs w:val="24"/>
        </w:rPr>
        <w:t xml:space="preserve">-leaved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obtusifolius</w:t>
      </w:r>
      <w:r w:rsidRPr="00B223CC">
        <w:rPr>
          <w:rFonts w:ascii="Times New Roman" w:hAnsi="Times New Roman" w:cs="Times New Roman"/>
          <w:sz w:val="24"/>
          <w:szCs w:val="24"/>
        </w:rPr>
        <w:t xml:space="preserve">). This diversity is mainly restricted to sheltered bays and the south-eastern shore. The presence of a clump of Royal Fern </w:t>
      </w:r>
      <w:r w:rsidRPr="00B223CC">
        <w:rPr>
          <w:rFonts w:ascii="Times New Roman" w:hAnsi="Times New Roman" w:cs="Times New Roman"/>
          <w:i/>
          <w:iCs/>
          <w:sz w:val="24"/>
          <w:szCs w:val="24"/>
        </w:rPr>
        <w:t>Osmunda regalis</w:t>
      </w:r>
      <w:r w:rsidRPr="00B223CC">
        <w:rPr>
          <w:rFonts w:ascii="Times New Roman" w:hAnsi="Times New Roman" w:cs="Times New Roman"/>
          <w:sz w:val="24"/>
          <w:szCs w:val="24"/>
        </w:rPr>
        <w:t xml:space="preserve"> on the shore is also significant.</w:t>
      </w:r>
    </w:p>
    <w:p w14:paraId="76F2292D" w14:textId="61E0ED9E" w:rsidR="00896691" w:rsidRDefault="00364E40">
      <w:pPr>
        <w:rPr>
          <w:rFonts w:cs="Times New Roman"/>
          <w:b/>
          <w:bCs/>
          <w:sz w:val="24"/>
          <w:szCs w:val="24"/>
        </w:rPr>
      </w:pPr>
      <w:r w:rsidRPr="00B223CC">
        <w:rPr>
          <w:rFonts w:ascii="Times New Roman" w:hAnsi="Times New Roman" w:cs="Times New Roman"/>
          <w:sz w:val="24"/>
          <w:szCs w:val="24"/>
        </w:rPr>
        <w:lastRenderedPageBreak/>
        <w:t xml:space="preserve">There is no indication of nutrient enrichment at this site. Much of the catchment is forestry, so there is a risk of silt </w:t>
      </w:r>
      <w:proofErr w:type="spellStart"/>
      <w:r w:rsidRPr="00B223CC">
        <w:rPr>
          <w:rFonts w:ascii="Times New Roman" w:hAnsi="Times New Roman" w:cs="Times New Roman"/>
          <w:sz w:val="24"/>
          <w:szCs w:val="24"/>
        </w:rPr>
        <w:t>inwash</w:t>
      </w:r>
      <w:proofErr w:type="spellEnd"/>
      <w:r w:rsidRPr="00B223CC">
        <w:rPr>
          <w:rFonts w:ascii="Times New Roman" w:hAnsi="Times New Roman" w:cs="Times New Roman"/>
          <w:sz w:val="24"/>
          <w:szCs w:val="24"/>
        </w:rPr>
        <w:t xml:space="preserve"> when major felling operations undertaken. There is some of the non-native </w:t>
      </w:r>
      <w:r w:rsidRPr="00B223CC">
        <w:rPr>
          <w:rFonts w:ascii="Times New Roman" w:hAnsi="Times New Roman" w:cs="Times New Roman"/>
          <w:i/>
          <w:iCs/>
          <w:sz w:val="24"/>
          <w:szCs w:val="24"/>
        </w:rPr>
        <w:t>Elodea canadensis</w:t>
      </w:r>
      <w:r w:rsidRPr="00B223CC">
        <w:rPr>
          <w:rFonts w:ascii="Times New Roman" w:hAnsi="Times New Roman" w:cs="Times New Roman"/>
          <w:sz w:val="24"/>
          <w:szCs w:val="24"/>
        </w:rPr>
        <w:t xml:space="preserve"> </w:t>
      </w:r>
      <w:proofErr w:type="gramStart"/>
      <w:r w:rsidRPr="00B223CC">
        <w:rPr>
          <w:rFonts w:ascii="Times New Roman" w:hAnsi="Times New Roman" w:cs="Times New Roman"/>
          <w:sz w:val="24"/>
          <w:szCs w:val="24"/>
        </w:rPr>
        <w:t>present</w:t>
      </w:r>
      <w:proofErr w:type="gramEnd"/>
      <w:r w:rsidRPr="00B223CC">
        <w:rPr>
          <w:rFonts w:ascii="Times New Roman" w:hAnsi="Times New Roman" w:cs="Times New Roman"/>
          <w:sz w:val="24"/>
          <w:szCs w:val="24"/>
        </w:rPr>
        <w:t xml:space="preserve"> but this is not in significant amounts enough to affect the natural vegetation. There is no evidence that it is increasing, perhaps because of the low pH and nutrient status of the site, but this may need to be kept under review.</w:t>
      </w:r>
      <w:r w:rsidR="00896691">
        <w:rPr>
          <w:rFonts w:cs="Times New Roman"/>
          <w:b/>
          <w:bCs/>
          <w:sz w:val="24"/>
          <w:szCs w:val="24"/>
        </w:rPr>
        <w:br w:type="page"/>
      </w:r>
    </w:p>
    <w:p w14:paraId="716852D6" w14:textId="6D79DBCD" w:rsidR="00924F04" w:rsidRPr="00B223CC" w:rsidRDefault="00E07825" w:rsidP="00896691">
      <w:pPr>
        <w:rPr>
          <w:rFonts w:cs="Times New Roman"/>
          <w:b/>
          <w:bCs/>
          <w:sz w:val="24"/>
          <w:szCs w:val="24"/>
        </w:rPr>
      </w:pPr>
      <w:r w:rsidRPr="00B223CC">
        <w:rPr>
          <w:rFonts w:cs="Times New Roman"/>
          <w:b/>
          <w:bCs/>
          <w:sz w:val="24"/>
          <w:szCs w:val="24"/>
        </w:rPr>
        <w:lastRenderedPageBreak/>
        <w:t>Barend Loch</w:t>
      </w:r>
    </w:p>
    <w:p w14:paraId="79FA84CF" w14:textId="4CA6B686" w:rsidR="00BC167D" w:rsidRPr="00B223CC" w:rsidRDefault="00924F04" w:rsidP="00924F04">
      <w:pPr>
        <w:jc w:val="center"/>
        <w:rPr>
          <w:rFonts w:ascii="Times New Roman" w:hAnsi="Times New Roman" w:cs="Times New Roman"/>
          <w:sz w:val="24"/>
          <w:szCs w:val="24"/>
        </w:rPr>
      </w:pPr>
      <w:r w:rsidRPr="00B223CC">
        <w:rPr>
          <w:rFonts w:ascii="Times New Roman" w:hAnsi="Times New Roman" w:cs="Times New Roman"/>
          <w:noProof/>
          <w:sz w:val="24"/>
          <w:szCs w:val="24"/>
          <w:lang w:eastAsia="en-GB"/>
        </w:rPr>
        <w:drawing>
          <wp:inline distT="0" distB="0" distL="0" distR="0" wp14:anchorId="32B509AC" wp14:editId="38776D72">
            <wp:extent cx="5699760" cy="4038600"/>
            <wp:effectExtent l="0" t="0" r="0" b="0"/>
            <wp:docPr id="73573968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5716544" cy="4050492"/>
                    </a:xfrm>
                    <a:prstGeom prst="rect">
                      <a:avLst/>
                    </a:prstGeom>
                    <a:noFill/>
                    <a:ln>
                      <a:noFill/>
                    </a:ln>
                    <a:extLst>
                      <a:ext uri="{53640926-AAD7-44D8-BBD7-CCE9431645EC}">
                        <a14:shadowObscured xmlns:a14="http://schemas.microsoft.com/office/drawing/2010/main"/>
                      </a:ext>
                    </a:extLst>
                  </pic:spPr>
                </pic:pic>
              </a:graphicData>
            </a:graphic>
          </wp:inline>
        </w:drawing>
      </w:r>
    </w:p>
    <w:p w14:paraId="2D8207EB" w14:textId="2074DE06" w:rsidR="00DC2D48" w:rsidRPr="00B223CC" w:rsidRDefault="00DC2D48" w:rsidP="00DC2D48">
      <w:pPr>
        <w:rPr>
          <w:rFonts w:ascii="Times New Roman" w:hAnsi="Times New Roman" w:cs="Times New Roman"/>
          <w:sz w:val="24"/>
          <w:szCs w:val="24"/>
        </w:rPr>
      </w:pPr>
      <w:r w:rsidRPr="00B223CC">
        <w:rPr>
          <w:rFonts w:ascii="Times New Roman" w:hAnsi="Times New Roman" w:cs="Times New Roman"/>
          <w:sz w:val="24"/>
          <w:szCs w:val="24"/>
        </w:rPr>
        <w:t xml:space="preserve">A medium-sized loch formed by embanking an area alongside the </w:t>
      </w:r>
      <w:proofErr w:type="spellStart"/>
      <w:r w:rsidRPr="00B223CC">
        <w:rPr>
          <w:rFonts w:ascii="Times New Roman" w:hAnsi="Times New Roman" w:cs="Times New Roman"/>
          <w:sz w:val="24"/>
          <w:szCs w:val="24"/>
        </w:rPr>
        <w:t>Fairgirth</w:t>
      </w:r>
      <w:proofErr w:type="spellEnd"/>
      <w:r w:rsidRPr="00B223CC">
        <w:rPr>
          <w:rFonts w:ascii="Times New Roman" w:hAnsi="Times New Roman" w:cs="Times New Roman"/>
          <w:sz w:val="24"/>
          <w:szCs w:val="24"/>
        </w:rPr>
        <w:t xml:space="preserve"> Lane. It is believed to have been created in the 1960s in connection with a chalet development on the slope above. The aim was to provide extra filtration for treated wastewater from the development before dispersing the water into the </w:t>
      </w:r>
      <w:proofErr w:type="spellStart"/>
      <w:r w:rsidRPr="00B223CC">
        <w:rPr>
          <w:rFonts w:ascii="Times New Roman" w:hAnsi="Times New Roman" w:cs="Times New Roman"/>
          <w:sz w:val="24"/>
          <w:szCs w:val="24"/>
        </w:rPr>
        <w:t>Fairgirth</w:t>
      </w:r>
      <w:proofErr w:type="spellEnd"/>
      <w:r w:rsidRPr="00B223CC">
        <w:rPr>
          <w:rFonts w:ascii="Times New Roman" w:hAnsi="Times New Roman" w:cs="Times New Roman"/>
          <w:sz w:val="24"/>
          <w:szCs w:val="24"/>
        </w:rPr>
        <w:t xml:space="preserve"> Lane. The embankment runs the full length of the southern side and east end.</w:t>
      </w:r>
    </w:p>
    <w:p w14:paraId="116A9442" w14:textId="77777777" w:rsidR="00DC2D48" w:rsidRPr="00B223CC" w:rsidRDefault="00DC2D48" w:rsidP="00DC2D48">
      <w:pPr>
        <w:rPr>
          <w:rFonts w:ascii="Times New Roman" w:hAnsi="Times New Roman" w:cs="Times New Roman"/>
          <w:sz w:val="24"/>
          <w:szCs w:val="24"/>
        </w:rPr>
      </w:pPr>
      <w:r w:rsidRPr="00B223CC">
        <w:rPr>
          <w:rFonts w:ascii="Times New Roman" w:hAnsi="Times New Roman" w:cs="Times New Roman"/>
          <w:sz w:val="24"/>
          <w:szCs w:val="24"/>
        </w:rPr>
        <w:t xml:space="preserve">It is a shallow loch dominated by Hornwort </w:t>
      </w:r>
      <w:proofErr w:type="spellStart"/>
      <w:r w:rsidRPr="00B223CC">
        <w:rPr>
          <w:rFonts w:ascii="Times New Roman" w:hAnsi="Times New Roman" w:cs="Times New Roman"/>
          <w:i/>
          <w:iCs/>
          <w:sz w:val="24"/>
          <w:szCs w:val="24"/>
        </w:rPr>
        <w:t>Ceratophyllum</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demersum</w:t>
      </w:r>
      <w:proofErr w:type="spellEnd"/>
      <w:r w:rsidRPr="00B223CC">
        <w:rPr>
          <w:rFonts w:ascii="Times New Roman" w:hAnsi="Times New Roman" w:cs="Times New Roman"/>
          <w:sz w:val="24"/>
          <w:szCs w:val="24"/>
        </w:rPr>
        <w:t xml:space="preserve"> and Nuttall’s Waterweed </w:t>
      </w:r>
      <w:r w:rsidRPr="00B223CC">
        <w:rPr>
          <w:rFonts w:ascii="Times New Roman" w:hAnsi="Times New Roman" w:cs="Times New Roman"/>
          <w:i/>
          <w:iCs/>
          <w:sz w:val="24"/>
          <w:szCs w:val="24"/>
        </w:rPr>
        <w:t>Elodea nuttallii</w:t>
      </w:r>
      <w:r w:rsidRPr="00B223CC">
        <w:rPr>
          <w:rFonts w:ascii="Times New Roman" w:hAnsi="Times New Roman" w:cs="Times New Roman"/>
          <w:sz w:val="24"/>
          <w:szCs w:val="24"/>
        </w:rPr>
        <w:t xml:space="preserve"> with several substantial patches of water lilies. The edges are variously shaded with some areas where the trees overhang the loch edge but more commonly the trees are adjacent. There is an intermittent fringe of Yellow Flag </w:t>
      </w:r>
      <w:r w:rsidRPr="00B223CC">
        <w:rPr>
          <w:rFonts w:ascii="Times New Roman" w:hAnsi="Times New Roman" w:cs="Times New Roman"/>
          <w:i/>
          <w:iCs/>
          <w:sz w:val="24"/>
          <w:szCs w:val="24"/>
        </w:rPr>
        <w:t>Iris pseudacorus</w:t>
      </w:r>
      <w:r w:rsidRPr="00B223CC">
        <w:rPr>
          <w:rFonts w:ascii="Times New Roman" w:hAnsi="Times New Roman" w:cs="Times New Roman"/>
          <w:sz w:val="24"/>
          <w:szCs w:val="24"/>
        </w:rPr>
        <w:t xml:space="preserve"> and Hemlock Water Dropwort </w:t>
      </w:r>
      <w:r w:rsidRPr="00B223CC">
        <w:rPr>
          <w:rFonts w:ascii="Times New Roman" w:hAnsi="Times New Roman" w:cs="Times New Roman"/>
          <w:i/>
          <w:iCs/>
          <w:sz w:val="24"/>
          <w:szCs w:val="24"/>
        </w:rPr>
        <w:t xml:space="preserve">Oenanthe </w:t>
      </w:r>
      <w:proofErr w:type="spellStart"/>
      <w:r w:rsidRPr="00B223CC">
        <w:rPr>
          <w:rFonts w:ascii="Times New Roman" w:hAnsi="Times New Roman" w:cs="Times New Roman"/>
          <w:i/>
          <w:iCs/>
          <w:sz w:val="24"/>
          <w:szCs w:val="24"/>
        </w:rPr>
        <w:t>crocata</w:t>
      </w:r>
      <w:proofErr w:type="spellEnd"/>
      <w:r w:rsidRPr="00B223CC">
        <w:rPr>
          <w:rFonts w:ascii="Times New Roman" w:hAnsi="Times New Roman" w:cs="Times New Roman"/>
          <w:sz w:val="24"/>
          <w:szCs w:val="24"/>
        </w:rPr>
        <w:t xml:space="preserve"> with these most developed where the shade is less.</w:t>
      </w:r>
    </w:p>
    <w:p w14:paraId="6D571F84" w14:textId="3787D5BF" w:rsidR="00DC2D48" w:rsidRPr="00B223CC" w:rsidRDefault="00DC2D48" w:rsidP="00DC2D48">
      <w:pPr>
        <w:rPr>
          <w:rFonts w:ascii="Times New Roman" w:hAnsi="Times New Roman" w:cs="Times New Roman"/>
          <w:sz w:val="24"/>
          <w:szCs w:val="24"/>
        </w:rPr>
      </w:pPr>
      <w:r w:rsidRPr="00B223CC">
        <w:rPr>
          <w:rFonts w:ascii="Times New Roman" w:hAnsi="Times New Roman" w:cs="Times New Roman"/>
          <w:sz w:val="24"/>
          <w:szCs w:val="24"/>
        </w:rPr>
        <w:t xml:space="preserve">1 – Open water with vegetation apparently all the way across, comprising Hornwort </w:t>
      </w:r>
      <w:proofErr w:type="spellStart"/>
      <w:r w:rsidRPr="00B223CC">
        <w:rPr>
          <w:rFonts w:ascii="Times New Roman" w:hAnsi="Times New Roman" w:cs="Times New Roman"/>
          <w:i/>
          <w:iCs/>
          <w:sz w:val="24"/>
          <w:szCs w:val="24"/>
        </w:rPr>
        <w:t>Ceratophyllum</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demersum</w:t>
      </w:r>
      <w:proofErr w:type="spellEnd"/>
      <w:r w:rsidRPr="00B223CC">
        <w:rPr>
          <w:rFonts w:ascii="Times New Roman" w:hAnsi="Times New Roman" w:cs="Times New Roman"/>
          <w:sz w:val="24"/>
          <w:szCs w:val="24"/>
        </w:rPr>
        <w:t xml:space="preserve"> and Nuttall’s Waterweed </w:t>
      </w:r>
      <w:r w:rsidRPr="00B223CC">
        <w:rPr>
          <w:rFonts w:ascii="Times New Roman" w:hAnsi="Times New Roman" w:cs="Times New Roman"/>
          <w:i/>
          <w:iCs/>
          <w:sz w:val="24"/>
          <w:szCs w:val="24"/>
        </w:rPr>
        <w:t>Elodea nuttallii</w:t>
      </w:r>
      <w:r w:rsidRPr="00B223CC">
        <w:rPr>
          <w:rFonts w:ascii="Times New Roman" w:hAnsi="Times New Roman" w:cs="Times New Roman"/>
          <w:sz w:val="24"/>
          <w:szCs w:val="24"/>
        </w:rPr>
        <w:t xml:space="preserve"> with the former predominating. A boat was not used at this site</w:t>
      </w:r>
      <w:r w:rsidR="00F03259" w:rsidRPr="00B223CC">
        <w:rPr>
          <w:rFonts w:ascii="Times New Roman" w:hAnsi="Times New Roman" w:cs="Times New Roman"/>
          <w:sz w:val="24"/>
          <w:szCs w:val="24"/>
        </w:rPr>
        <w:t>,</w:t>
      </w:r>
      <w:r w:rsidRPr="00B223CC">
        <w:rPr>
          <w:rFonts w:ascii="Times New Roman" w:hAnsi="Times New Roman" w:cs="Times New Roman"/>
          <w:sz w:val="24"/>
          <w:szCs w:val="24"/>
        </w:rPr>
        <w:t xml:space="preserve"> but the density appears to vary. In sheltered areas and near the edges (1A), the weeds often raft at the surface and there is frequent Duckweed </w:t>
      </w:r>
      <w:r w:rsidRPr="00B223CC">
        <w:rPr>
          <w:rFonts w:ascii="Times New Roman" w:hAnsi="Times New Roman" w:cs="Times New Roman"/>
          <w:i/>
          <w:iCs/>
          <w:sz w:val="24"/>
          <w:szCs w:val="24"/>
        </w:rPr>
        <w:t>Lemna</w:t>
      </w:r>
      <w:r w:rsidRPr="00B223CC">
        <w:rPr>
          <w:rFonts w:ascii="Times New Roman" w:hAnsi="Times New Roman" w:cs="Times New Roman"/>
          <w:sz w:val="24"/>
          <w:szCs w:val="24"/>
        </w:rPr>
        <w:t xml:space="preserve"> (mainly Least Duckweed </w:t>
      </w:r>
      <w:r w:rsidRPr="00B223CC">
        <w:rPr>
          <w:rFonts w:ascii="Times New Roman" w:hAnsi="Times New Roman" w:cs="Times New Roman"/>
          <w:i/>
          <w:iCs/>
          <w:sz w:val="24"/>
          <w:szCs w:val="24"/>
        </w:rPr>
        <w:t xml:space="preserve">L. </w:t>
      </w:r>
      <w:proofErr w:type="spellStart"/>
      <w:r w:rsidRPr="00B223CC">
        <w:rPr>
          <w:rFonts w:ascii="Times New Roman" w:hAnsi="Times New Roman" w:cs="Times New Roman"/>
          <w:i/>
          <w:iCs/>
          <w:sz w:val="24"/>
          <w:szCs w:val="24"/>
        </w:rPr>
        <w:t>minuta</w:t>
      </w:r>
      <w:proofErr w:type="spellEnd"/>
      <w:r w:rsidRPr="00B223CC">
        <w:rPr>
          <w:rFonts w:ascii="Times New Roman" w:hAnsi="Times New Roman" w:cs="Times New Roman"/>
          <w:sz w:val="24"/>
          <w:szCs w:val="24"/>
        </w:rPr>
        <w:t xml:space="preserve">) and some </w:t>
      </w:r>
      <w:r w:rsidRPr="00B223CC">
        <w:rPr>
          <w:rFonts w:ascii="Times New Roman" w:hAnsi="Times New Roman" w:cs="Times New Roman"/>
          <w:i/>
          <w:iCs/>
          <w:sz w:val="24"/>
          <w:szCs w:val="24"/>
        </w:rPr>
        <w:t>Cladophora</w:t>
      </w:r>
      <w:r w:rsidRPr="00B223CC">
        <w:rPr>
          <w:rFonts w:ascii="Times New Roman" w:hAnsi="Times New Roman" w:cs="Times New Roman"/>
          <w:sz w:val="24"/>
          <w:szCs w:val="24"/>
        </w:rPr>
        <w:t xml:space="preserve"> algae but elsewhere the weed seems to be </w:t>
      </w:r>
      <w:proofErr w:type="gramStart"/>
      <w:r w:rsidRPr="00B223CC">
        <w:rPr>
          <w:rFonts w:ascii="Times New Roman" w:hAnsi="Times New Roman" w:cs="Times New Roman"/>
          <w:sz w:val="24"/>
          <w:szCs w:val="24"/>
        </w:rPr>
        <w:t>fairly free</w:t>
      </w:r>
      <w:proofErr w:type="gramEnd"/>
      <w:r w:rsidRPr="00B223CC">
        <w:rPr>
          <w:rFonts w:ascii="Times New Roman" w:hAnsi="Times New Roman" w:cs="Times New Roman"/>
          <w:sz w:val="24"/>
          <w:szCs w:val="24"/>
        </w:rPr>
        <w:t xml:space="preserve"> of algae.</w:t>
      </w:r>
    </w:p>
    <w:p w14:paraId="1C49D97F" w14:textId="77777777" w:rsidR="00DC2D48" w:rsidRPr="00B223CC" w:rsidRDefault="00DC2D48" w:rsidP="00DC2D48">
      <w:pPr>
        <w:rPr>
          <w:rFonts w:ascii="Times New Roman" w:hAnsi="Times New Roman" w:cs="Times New Roman"/>
          <w:sz w:val="24"/>
          <w:szCs w:val="24"/>
        </w:rPr>
      </w:pPr>
      <w:r w:rsidRPr="00B223CC">
        <w:rPr>
          <w:rFonts w:ascii="Times New Roman" w:hAnsi="Times New Roman" w:cs="Times New Roman"/>
          <w:sz w:val="24"/>
          <w:szCs w:val="24"/>
        </w:rPr>
        <w:t xml:space="preserve">Ny – Yellow Water Lily </w:t>
      </w:r>
      <w:r w:rsidRPr="00B223CC">
        <w:rPr>
          <w:rFonts w:ascii="Times New Roman" w:hAnsi="Times New Roman" w:cs="Times New Roman"/>
          <w:i/>
          <w:iCs/>
          <w:sz w:val="24"/>
          <w:szCs w:val="24"/>
        </w:rPr>
        <w:t>Nuphar lutea</w:t>
      </w:r>
      <w:r w:rsidRPr="00B223CC">
        <w:rPr>
          <w:rFonts w:ascii="Times New Roman" w:hAnsi="Times New Roman" w:cs="Times New Roman"/>
          <w:sz w:val="24"/>
          <w:szCs w:val="24"/>
        </w:rPr>
        <w:t xml:space="preserve"> patch</w:t>
      </w:r>
    </w:p>
    <w:p w14:paraId="4E474114" w14:textId="77777777" w:rsidR="00DC2D48" w:rsidRPr="00B223CC" w:rsidRDefault="00DC2D48" w:rsidP="00DC2D48">
      <w:pPr>
        <w:rPr>
          <w:rFonts w:ascii="Times New Roman" w:hAnsi="Times New Roman" w:cs="Times New Roman"/>
          <w:sz w:val="24"/>
          <w:szCs w:val="24"/>
        </w:rPr>
      </w:pPr>
      <w:proofErr w:type="spellStart"/>
      <w:r w:rsidRPr="00B223CC">
        <w:rPr>
          <w:rFonts w:ascii="Times New Roman" w:hAnsi="Times New Roman" w:cs="Times New Roman"/>
          <w:sz w:val="24"/>
          <w:szCs w:val="24"/>
        </w:rPr>
        <w:t>Nw</w:t>
      </w:r>
      <w:proofErr w:type="spellEnd"/>
      <w:r w:rsidRPr="00B223CC">
        <w:rPr>
          <w:rFonts w:ascii="Times New Roman" w:hAnsi="Times New Roman" w:cs="Times New Roman"/>
          <w:sz w:val="24"/>
          <w:szCs w:val="24"/>
        </w:rPr>
        <w:t xml:space="preserve"> – Patches of </w:t>
      </w:r>
      <w:r w:rsidRPr="00B223CC">
        <w:rPr>
          <w:rFonts w:ascii="Times New Roman" w:hAnsi="Times New Roman" w:cs="Times New Roman"/>
          <w:i/>
          <w:iCs/>
          <w:sz w:val="24"/>
          <w:szCs w:val="24"/>
        </w:rPr>
        <w:t xml:space="preserve">Nymphaea </w:t>
      </w:r>
      <w:r w:rsidRPr="00B223CC">
        <w:rPr>
          <w:rFonts w:ascii="Times New Roman" w:hAnsi="Times New Roman" w:cs="Times New Roman"/>
          <w:sz w:val="24"/>
          <w:szCs w:val="24"/>
        </w:rPr>
        <w:t>cultivars of two types</w:t>
      </w:r>
    </w:p>
    <w:p w14:paraId="57F532A1" w14:textId="31796C0A" w:rsidR="00DC2D48" w:rsidRPr="00B223CC" w:rsidRDefault="00DC2D48" w:rsidP="00DC2D48">
      <w:pPr>
        <w:rPr>
          <w:rFonts w:ascii="Times New Roman" w:hAnsi="Times New Roman" w:cs="Times New Roman"/>
          <w:sz w:val="24"/>
          <w:szCs w:val="24"/>
        </w:rPr>
      </w:pPr>
      <w:r w:rsidRPr="00B223CC">
        <w:rPr>
          <w:rFonts w:ascii="Times New Roman" w:hAnsi="Times New Roman" w:cs="Times New Roman"/>
          <w:sz w:val="24"/>
          <w:szCs w:val="24"/>
        </w:rPr>
        <w:t>Po – B</w:t>
      </w:r>
      <w:r w:rsidR="00F03259" w:rsidRPr="00B223CC">
        <w:rPr>
          <w:rFonts w:ascii="Times New Roman" w:hAnsi="Times New Roman" w:cs="Times New Roman"/>
          <w:sz w:val="24"/>
          <w:szCs w:val="24"/>
        </w:rPr>
        <w:t>lunt</w:t>
      </w:r>
      <w:r w:rsidRPr="00B223CC">
        <w:rPr>
          <w:rFonts w:ascii="Times New Roman" w:hAnsi="Times New Roman" w:cs="Times New Roman"/>
          <w:sz w:val="24"/>
          <w:szCs w:val="24"/>
        </w:rPr>
        <w:t xml:space="preserve">-leaved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obtusifolius</w:t>
      </w:r>
      <w:r w:rsidRPr="00B223CC">
        <w:rPr>
          <w:rFonts w:ascii="Times New Roman" w:hAnsi="Times New Roman" w:cs="Times New Roman"/>
          <w:sz w:val="24"/>
          <w:szCs w:val="24"/>
        </w:rPr>
        <w:t xml:space="preserve"> a few plants.</w:t>
      </w:r>
    </w:p>
    <w:p w14:paraId="59518DD5" w14:textId="77777777" w:rsidR="00DC2D48" w:rsidRPr="00B223CC" w:rsidRDefault="00DC2D48" w:rsidP="00DC2D48">
      <w:pPr>
        <w:rPr>
          <w:rFonts w:ascii="Times New Roman" w:hAnsi="Times New Roman" w:cs="Times New Roman"/>
          <w:sz w:val="24"/>
          <w:szCs w:val="24"/>
        </w:rPr>
      </w:pPr>
      <w:r w:rsidRPr="00B223CC">
        <w:rPr>
          <w:rFonts w:ascii="Times New Roman" w:hAnsi="Times New Roman" w:cs="Times New Roman"/>
          <w:sz w:val="24"/>
          <w:szCs w:val="24"/>
        </w:rPr>
        <w:lastRenderedPageBreak/>
        <w:t xml:space="preserve">Pb – Small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berchtoldii</w:t>
      </w:r>
      <w:proofErr w:type="spellEnd"/>
      <w:r w:rsidRPr="00B223CC">
        <w:rPr>
          <w:rFonts w:ascii="Times New Roman" w:hAnsi="Times New Roman" w:cs="Times New Roman"/>
          <w:sz w:val="24"/>
          <w:szCs w:val="24"/>
        </w:rPr>
        <w:t xml:space="preserve"> a few plants</w:t>
      </w:r>
    </w:p>
    <w:p w14:paraId="2919379F" w14:textId="77777777" w:rsidR="00DC2D48" w:rsidRPr="00B223CC" w:rsidRDefault="00DC2D48" w:rsidP="00DC2D48">
      <w:pPr>
        <w:rPr>
          <w:rFonts w:ascii="Times New Roman" w:hAnsi="Times New Roman" w:cs="Times New Roman"/>
          <w:sz w:val="24"/>
          <w:szCs w:val="24"/>
        </w:rPr>
      </w:pPr>
      <w:r w:rsidRPr="00B223CC">
        <w:rPr>
          <w:rFonts w:ascii="Times New Roman" w:hAnsi="Times New Roman" w:cs="Times New Roman"/>
          <w:sz w:val="24"/>
          <w:szCs w:val="24"/>
        </w:rPr>
        <w:t xml:space="preserve">2 – Edge unshaded. Yellow Flag </w:t>
      </w:r>
      <w:r w:rsidRPr="00B223CC">
        <w:rPr>
          <w:rFonts w:ascii="Times New Roman" w:hAnsi="Times New Roman" w:cs="Times New Roman"/>
          <w:i/>
          <w:iCs/>
          <w:sz w:val="24"/>
          <w:szCs w:val="24"/>
        </w:rPr>
        <w:t>Iris pseudacorus</w:t>
      </w:r>
      <w:r w:rsidRPr="00B223CC">
        <w:rPr>
          <w:rFonts w:ascii="Times New Roman" w:hAnsi="Times New Roman" w:cs="Times New Roman"/>
          <w:sz w:val="24"/>
          <w:szCs w:val="24"/>
        </w:rPr>
        <w:t xml:space="preserve"> fringe to 5 metres wide.</w:t>
      </w:r>
    </w:p>
    <w:p w14:paraId="50BA9996" w14:textId="77777777" w:rsidR="00DC2D48" w:rsidRPr="00B223CC" w:rsidRDefault="00DC2D48" w:rsidP="00DC2D48">
      <w:pPr>
        <w:rPr>
          <w:rFonts w:ascii="Times New Roman" w:hAnsi="Times New Roman" w:cs="Times New Roman"/>
          <w:sz w:val="24"/>
          <w:szCs w:val="24"/>
        </w:rPr>
      </w:pPr>
      <w:r w:rsidRPr="00B223CC">
        <w:rPr>
          <w:rFonts w:ascii="Times New Roman" w:hAnsi="Times New Roman" w:cs="Times New Roman"/>
          <w:sz w:val="24"/>
          <w:szCs w:val="24"/>
        </w:rPr>
        <w:t xml:space="preserve">3 – Trees adjacent and sometimes overshading. Yellow Flag </w:t>
      </w:r>
      <w:r w:rsidRPr="00B223CC">
        <w:rPr>
          <w:rFonts w:ascii="Times New Roman" w:hAnsi="Times New Roman" w:cs="Times New Roman"/>
          <w:i/>
          <w:iCs/>
          <w:sz w:val="24"/>
          <w:szCs w:val="24"/>
        </w:rPr>
        <w:t>Iris pseudacorus</w:t>
      </w:r>
      <w:r w:rsidRPr="00B223CC">
        <w:rPr>
          <w:rFonts w:ascii="Times New Roman" w:hAnsi="Times New Roman" w:cs="Times New Roman"/>
          <w:sz w:val="24"/>
          <w:szCs w:val="24"/>
        </w:rPr>
        <w:t xml:space="preserve"> fringe to 5 metres wide.</w:t>
      </w:r>
    </w:p>
    <w:p w14:paraId="04CF51AC" w14:textId="77777777" w:rsidR="00DC2D48" w:rsidRPr="00B223CC" w:rsidRDefault="00DC2D48" w:rsidP="00DC2D48">
      <w:pPr>
        <w:rPr>
          <w:rFonts w:ascii="Times New Roman" w:hAnsi="Times New Roman" w:cs="Times New Roman"/>
          <w:sz w:val="24"/>
          <w:szCs w:val="24"/>
        </w:rPr>
      </w:pPr>
      <w:r w:rsidRPr="00B223CC">
        <w:rPr>
          <w:rFonts w:ascii="Times New Roman" w:hAnsi="Times New Roman" w:cs="Times New Roman"/>
          <w:sz w:val="24"/>
          <w:szCs w:val="24"/>
        </w:rPr>
        <w:t>4 – Willows overhanging the edges and no marginal fringe.</w:t>
      </w:r>
    </w:p>
    <w:p w14:paraId="71CF4762" w14:textId="77777777" w:rsidR="00DC2D48" w:rsidRPr="00B223CC" w:rsidRDefault="00DC2D48" w:rsidP="00DC2D48">
      <w:pPr>
        <w:rPr>
          <w:rFonts w:ascii="Times New Roman" w:hAnsi="Times New Roman" w:cs="Times New Roman"/>
          <w:sz w:val="24"/>
          <w:szCs w:val="24"/>
        </w:rPr>
      </w:pPr>
      <w:r w:rsidRPr="00B223CC">
        <w:rPr>
          <w:rFonts w:ascii="Times New Roman" w:hAnsi="Times New Roman" w:cs="Times New Roman"/>
          <w:sz w:val="24"/>
          <w:szCs w:val="24"/>
        </w:rPr>
        <w:t xml:space="preserve">5 – Steep bank with trees adjacent but generally not overshading. Semi-continuous fringe of Yellow Flag </w:t>
      </w:r>
      <w:r w:rsidRPr="00B223CC">
        <w:rPr>
          <w:rFonts w:ascii="Times New Roman" w:hAnsi="Times New Roman" w:cs="Times New Roman"/>
          <w:i/>
          <w:iCs/>
          <w:sz w:val="24"/>
          <w:szCs w:val="24"/>
        </w:rPr>
        <w:t>Iris pseudacorus</w:t>
      </w:r>
      <w:r w:rsidRPr="00B223CC">
        <w:rPr>
          <w:rFonts w:ascii="Times New Roman" w:hAnsi="Times New Roman" w:cs="Times New Roman"/>
          <w:sz w:val="24"/>
          <w:szCs w:val="24"/>
        </w:rPr>
        <w:t xml:space="preserve"> and Hemlock Water Dropwort </w:t>
      </w:r>
      <w:r w:rsidRPr="00B223CC">
        <w:rPr>
          <w:rFonts w:ascii="Times New Roman" w:hAnsi="Times New Roman" w:cs="Times New Roman"/>
          <w:i/>
          <w:iCs/>
          <w:sz w:val="24"/>
          <w:szCs w:val="24"/>
        </w:rPr>
        <w:t xml:space="preserve">Oenanthe </w:t>
      </w:r>
      <w:proofErr w:type="spellStart"/>
      <w:r w:rsidRPr="00B223CC">
        <w:rPr>
          <w:rFonts w:ascii="Times New Roman" w:hAnsi="Times New Roman" w:cs="Times New Roman"/>
          <w:i/>
          <w:iCs/>
          <w:sz w:val="24"/>
          <w:szCs w:val="24"/>
        </w:rPr>
        <w:t>crocata</w:t>
      </w:r>
      <w:proofErr w:type="spellEnd"/>
      <w:r w:rsidRPr="00B223CC">
        <w:rPr>
          <w:rFonts w:ascii="Times New Roman" w:hAnsi="Times New Roman" w:cs="Times New Roman"/>
          <w:i/>
          <w:iCs/>
          <w:sz w:val="24"/>
          <w:szCs w:val="24"/>
        </w:rPr>
        <w:t xml:space="preserve"> </w:t>
      </w:r>
      <w:r w:rsidRPr="00B223CC">
        <w:rPr>
          <w:rFonts w:ascii="Times New Roman" w:hAnsi="Times New Roman" w:cs="Times New Roman"/>
          <w:sz w:val="24"/>
          <w:szCs w:val="24"/>
        </w:rPr>
        <w:t>at margin.</w:t>
      </w:r>
    </w:p>
    <w:p w14:paraId="69F6DE42" w14:textId="288AA3A1" w:rsidR="00DC2D48" w:rsidRPr="00B223CC" w:rsidRDefault="00DC2D48" w:rsidP="00DC2D48">
      <w:pPr>
        <w:rPr>
          <w:rFonts w:ascii="Times New Roman" w:hAnsi="Times New Roman" w:cs="Times New Roman"/>
          <w:sz w:val="24"/>
          <w:szCs w:val="24"/>
        </w:rPr>
      </w:pPr>
      <w:r w:rsidRPr="00B223CC">
        <w:rPr>
          <w:rFonts w:ascii="Times New Roman" w:hAnsi="Times New Roman" w:cs="Times New Roman"/>
          <w:sz w:val="24"/>
          <w:szCs w:val="24"/>
        </w:rPr>
        <w:t xml:space="preserve">6 – Embankment with 50 cm lip with wooden protection along loch edge. Intermittent Yellow Flag </w:t>
      </w:r>
      <w:r w:rsidRPr="00B223CC">
        <w:rPr>
          <w:rFonts w:ascii="Times New Roman" w:hAnsi="Times New Roman" w:cs="Times New Roman"/>
          <w:i/>
          <w:iCs/>
          <w:sz w:val="24"/>
          <w:szCs w:val="24"/>
        </w:rPr>
        <w:t>Iris pseudacorus</w:t>
      </w:r>
      <w:r w:rsidRPr="00B223CC">
        <w:rPr>
          <w:rFonts w:ascii="Times New Roman" w:hAnsi="Times New Roman" w:cs="Times New Roman"/>
          <w:sz w:val="24"/>
          <w:szCs w:val="24"/>
        </w:rPr>
        <w:t xml:space="preserve"> and Hemlock Water Dropwort </w:t>
      </w:r>
      <w:r w:rsidRPr="00B223CC">
        <w:rPr>
          <w:rFonts w:ascii="Times New Roman" w:hAnsi="Times New Roman" w:cs="Times New Roman"/>
          <w:i/>
          <w:iCs/>
          <w:sz w:val="24"/>
          <w:szCs w:val="24"/>
        </w:rPr>
        <w:t xml:space="preserve">Oenanthe </w:t>
      </w:r>
      <w:proofErr w:type="spellStart"/>
      <w:r w:rsidRPr="00B223CC">
        <w:rPr>
          <w:rFonts w:ascii="Times New Roman" w:hAnsi="Times New Roman" w:cs="Times New Roman"/>
          <w:i/>
          <w:iCs/>
          <w:sz w:val="24"/>
          <w:szCs w:val="24"/>
        </w:rPr>
        <w:t>crocata</w:t>
      </w:r>
      <w:proofErr w:type="spellEnd"/>
      <w:r w:rsidR="00954361">
        <w:rPr>
          <w:rFonts w:ascii="Times New Roman" w:hAnsi="Times New Roman" w:cs="Times New Roman"/>
          <w:sz w:val="24"/>
          <w:szCs w:val="24"/>
        </w:rPr>
        <w:t xml:space="preserve"> along the margin, to one</w:t>
      </w:r>
      <w:r w:rsidRPr="00B223CC">
        <w:rPr>
          <w:rFonts w:ascii="Times New Roman" w:hAnsi="Times New Roman" w:cs="Times New Roman"/>
          <w:sz w:val="24"/>
          <w:szCs w:val="24"/>
        </w:rPr>
        <w:t xml:space="preserve"> metre wide. </w:t>
      </w:r>
      <w:proofErr w:type="gramStart"/>
      <w:r w:rsidRPr="00B223CC">
        <w:rPr>
          <w:rFonts w:ascii="Times New Roman" w:hAnsi="Times New Roman" w:cs="Times New Roman"/>
          <w:sz w:val="24"/>
          <w:szCs w:val="24"/>
        </w:rPr>
        <w:t>Otherwise</w:t>
      </w:r>
      <w:proofErr w:type="gramEnd"/>
      <w:r w:rsidRPr="00B223CC">
        <w:rPr>
          <w:rFonts w:ascii="Times New Roman" w:hAnsi="Times New Roman" w:cs="Times New Roman"/>
          <w:sz w:val="24"/>
          <w:szCs w:val="24"/>
        </w:rPr>
        <w:t xml:space="preserve"> grassy bank with bramble patches.</w:t>
      </w:r>
    </w:p>
    <w:p w14:paraId="6A1FF01F" w14:textId="77777777" w:rsidR="00DC2D48" w:rsidRPr="00B223CC" w:rsidRDefault="00DC2D48" w:rsidP="00DC2D48">
      <w:pPr>
        <w:rPr>
          <w:rFonts w:ascii="Times New Roman" w:hAnsi="Times New Roman" w:cs="Times New Roman"/>
          <w:sz w:val="24"/>
          <w:szCs w:val="24"/>
        </w:rPr>
      </w:pPr>
      <w:r w:rsidRPr="00B223CC">
        <w:rPr>
          <w:rFonts w:ascii="Times New Roman" w:hAnsi="Times New Roman" w:cs="Times New Roman"/>
          <w:sz w:val="24"/>
          <w:szCs w:val="24"/>
        </w:rPr>
        <w:t>7 – Wooded islands</w:t>
      </w:r>
    </w:p>
    <w:p w14:paraId="022FD71C" w14:textId="6F976D1E" w:rsidR="00DC2D48" w:rsidRPr="00B223CC" w:rsidRDefault="00DC2D48" w:rsidP="00DC2D48">
      <w:pPr>
        <w:rPr>
          <w:rFonts w:ascii="Times New Roman" w:hAnsi="Times New Roman" w:cs="Times New Roman"/>
          <w:sz w:val="24"/>
          <w:szCs w:val="24"/>
        </w:rPr>
      </w:pPr>
      <w:r w:rsidRPr="00B223CC">
        <w:rPr>
          <w:rFonts w:ascii="Times New Roman" w:hAnsi="Times New Roman" w:cs="Times New Roman"/>
          <w:sz w:val="24"/>
          <w:szCs w:val="24"/>
        </w:rPr>
        <w:t xml:space="preserve">8 – Embankment with willows and trees overhanging much of the edge. Some Yellow Flag </w:t>
      </w:r>
      <w:r w:rsidRPr="003815A0">
        <w:rPr>
          <w:rFonts w:ascii="Times New Roman" w:hAnsi="Times New Roman" w:cs="Times New Roman"/>
          <w:i/>
          <w:iCs/>
          <w:sz w:val="24"/>
          <w:szCs w:val="24"/>
        </w:rPr>
        <w:t xml:space="preserve">Iris </w:t>
      </w:r>
      <w:r w:rsidR="003815A0" w:rsidRPr="003815A0">
        <w:rPr>
          <w:rFonts w:ascii="Times New Roman" w:hAnsi="Times New Roman" w:cs="Times New Roman"/>
          <w:i/>
          <w:iCs/>
          <w:sz w:val="24"/>
          <w:szCs w:val="24"/>
        </w:rPr>
        <w:t>pseudacorus</w:t>
      </w:r>
      <w:r w:rsidR="003815A0">
        <w:rPr>
          <w:rFonts w:ascii="Times New Roman" w:hAnsi="Times New Roman" w:cs="Times New Roman"/>
          <w:sz w:val="24"/>
          <w:szCs w:val="24"/>
        </w:rPr>
        <w:t xml:space="preserve"> </w:t>
      </w:r>
      <w:r w:rsidRPr="00B223CC">
        <w:rPr>
          <w:rFonts w:ascii="Times New Roman" w:hAnsi="Times New Roman" w:cs="Times New Roman"/>
          <w:sz w:val="24"/>
          <w:szCs w:val="24"/>
        </w:rPr>
        <w:t xml:space="preserve">and </w:t>
      </w:r>
      <w:r w:rsidR="009E0608" w:rsidRPr="00B223CC">
        <w:rPr>
          <w:rFonts w:ascii="Times New Roman" w:hAnsi="Times New Roman" w:cs="Times New Roman"/>
          <w:sz w:val="24"/>
          <w:szCs w:val="24"/>
        </w:rPr>
        <w:t xml:space="preserve">Hemlock </w:t>
      </w:r>
      <w:r w:rsidRPr="00B223CC">
        <w:rPr>
          <w:rFonts w:ascii="Times New Roman" w:hAnsi="Times New Roman" w:cs="Times New Roman"/>
          <w:sz w:val="24"/>
          <w:szCs w:val="24"/>
        </w:rPr>
        <w:t xml:space="preserve">Water Dropwort </w:t>
      </w:r>
      <w:r w:rsidR="003815A0" w:rsidRPr="002E7FE3">
        <w:rPr>
          <w:rFonts w:ascii="Times New Roman" w:hAnsi="Times New Roman" w:cs="Times New Roman"/>
          <w:i/>
          <w:iCs/>
          <w:sz w:val="24"/>
          <w:szCs w:val="24"/>
        </w:rPr>
        <w:t xml:space="preserve">Oenanthe </w:t>
      </w:r>
      <w:proofErr w:type="spellStart"/>
      <w:r w:rsidR="003815A0" w:rsidRPr="002E7FE3">
        <w:rPr>
          <w:rFonts w:ascii="Times New Roman" w:hAnsi="Times New Roman" w:cs="Times New Roman"/>
          <w:i/>
          <w:iCs/>
          <w:sz w:val="24"/>
          <w:szCs w:val="24"/>
        </w:rPr>
        <w:t>crocata</w:t>
      </w:r>
      <w:proofErr w:type="spellEnd"/>
      <w:r w:rsidR="002E7FE3">
        <w:rPr>
          <w:rFonts w:ascii="Times New Roman" w:hAnsi="Times New Roman" w:cs="Times New Roman"/>
          <w:sz w:val="24"/>
          <w:szCs w:val="24"/>
        </w:rPr>
        <w:t xml:space="preserve"> </w:t>
      </w:r>
      <w:r w:rsidRPr="00B223CC">
        <w:rPr>
          <w:rFonts w:ascii="Times New Roman" w:hAnsi="Times New Roman" w:cs="Times New Roman"/>
          <w:sz w:val="24"/>
          <w:szCs w:val="24"/>
        </w:rPr>
        <w:t>only where there are gaps in the shade.</w:t>
      </w:r>
    </w:p>
    <w:p w14:paraId="65B404EA" w14:textId="77777777" w:rsidR="00DC2D48" w:rsidRPr="00B223CC" w:rsidRDefault="00DC2D48" w:rsidP="00DC2D48">
      <w:pPr>
        <w:rPr>
          <w:rFonts w:ascii="Times New Roman" w:hAnsi="Times New Roman" w:cs="Times New Roman"/>
          <w:i/>
          <w:iCs/>
          <w:sz w:val="24"/>
          <w:szCs w:val="24"/>
        </w:rPr>
      </w:pPr>
      <w:r w:rsidRPr="00B223CC">
        <w:rPr>
          <w:rFonts w:ascii="Times New Roman" w:hAnsi="Times New Roman" w:cs="Times New Roman"/>
          <w:sz w:val="24"/>
          <w:szCs w:val="24"/>
        </w:rPr>
        <w:t xml:space="preserve">9 – Edges unshaded although trees often adjacent. Fringe of Yellow Flag </w:t>
      </w:r>
      <w:r w:rsidRPr="00B223CC">
        <w:rPr>
          <w:rFonts w:ascii="Times New Roman" w:hAnsi="Times New Roman" w:cs="Times New Roman"/>
          <w:i/>
          <w:iCs/>
          <w:sz w:val="24"/>
          <w:szCs w:val="24"/>
        </w:rPr>
        <w:t>Iris pseudacorus</w:t>
      </w:r>
      <w:r w:rsidRPr="00B223CC">
        <w:rPr>
          <w:rFonts w:ascii="Times New Roman" w:hAnsi="Times New Roman" w:cs="Times New Roman"/>
          <w:sz w:val="24"/>
          <w:szCs w:val="24"/>
        </w:rPr>
        <w:t xml:space="preserve"> and/or Hemlock Water Dropwort </w:t>
      </w:r>
      <w:r w:rsidRPr="00B223CC">
        <w:rPr>
          <w:rFonts w:ascii="Times New Roman" w:hAnsi="Times New Roman" w:cs="Times New Roman"/>
          <w:i/>
          <w:iCs/>
          <w:sz w:val="24"/>
          <w:szCs w:val="24"/>
        </w:rPr>
        <w:t xml:space="preserve">Oenanthe </w:t>
      </w:r>
      <w:proofErr w:type="spellStart"/>
      <w:r w:rsidRPr="00B223CC">
        <w:rPr>
          <w:rFonts w:ascii="Times New Roman" w:hAnsi="Times New Roman" w:cs="Times New Roman"/>
          <w:i/>
          <w:iCs/>
          <w:sz w:val="24"/>
          <w:szCs w:val="24"/>
        </w:rPr>
        <w:t>crocata</w:t>
      </w:r>
      <w:proofErr w:type="spellEnd"/>
      <w:r w:rsidRPr="00B223CC">
        <w:rPr>
          <w:rFonts w:ascii="Times New Roman" w:hAnsi="Times New Roman" w:cs="Times New Roman"/>
          <w:i/>
          <w:iCs/>
          <w:sz w:val="24"/>
          <w:szCs w:val="24"/>
        </w:rPr>
        <w:t>.</w:t>
      </w:r>
    </w:p>
    <w:p w14:paraId="59DAD4FF" w14:textId="77777777" w:rsidR="00DC2D48" w:rsidRPr="00B223CC" w:rsidRDefault="00DC2D48" w:rsidP="00DC2D48">
      <w:pPr>
        <w:rPr>
          <w:rFonts w:ascii="Times New Roman" w:hAnsi="Times New Roman" w:cs="Times New Roman"/>
          <w:sz w:val="24"/>
          <w:szCs w:val="24"/>
        </w:rPr>
      </w:pPr>
      <w:r w:rsidRPr="00B223CC">
        <w:rPr>
          <w:rFonts w:ascii="Times New Roman" w:hAnsi="Times New Roman" w:cs="Times New Roman"/>
          <w:sz w:val="24"/>
          <w:szCs w:val="24"/>
        </w:rPr>
        <w:t>10 – Willows overhanging edge. No marginal vegetation.</w:t>
      </w:r>
    </w:p>
    <w:p w14:paraId="582F8031" w14:textId="5C19046A" w:rsidR="00DC2D48" w:rsidRPr="00B223CC" w:rsidRDefault="00DC2D48" w:rsidP="00DC2D48">
      <w:pPr>
        <w:rPr>
          <w:rFonts w:ascii="Times New Roman" w:hAnsi="Times New Roman" w:cs="Times New Roman"/>
          <w:sz w:val="24"/>
          <w:szCs w:val="24"/>
        </w:rPr>
      </w:pPr>
      <w:r w:rsidRPr="00B223CC">
        <w:rPr>
          <w:rFonts w:ascii="Times New Roman" w:hAnsi="Times New Roman" w:cs="Times New Roman"/>
          <w:sz w:val="24"/>
          <w:szCs w:val="24"/>
        </w:rPr>
        <w:t xml:space="preserve">Comments: Wastewater from the chalet development enters the loch through a gusher in the SW bay. Although well-treated by this stage it is likely increasing the nutrient levels in the loch, reflected in the vigorous growth of aquatic vegetation throughout the loch. The main species is Hornwort </w:t>
      </w:r>
      <w:proofErr w:type="spellStart"/>
      <w:r w:rsidRPr="00B223CC">
        <w:rPr>
          <w:rFonts w:ascii="Times New Roman" w:hAnsi="Times New Roman" w:cs="Times New Roman"/>
          <w:i/>
          <w:iCs/>
          <w:sz w:val="24"/>
          <w:szCs w:val="24"/>
        </w:rPr>
        <w:t>Ceratophyllum</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demersum</w:t>
      </w:r>
      <w:proofErr w:type="spellEnd"/>
      <w:r w:rsidRPr="00B223CC">
        <w:rPr>
          <w:rFonts w:ascii="Times New Roman" w:hAnsi="Times New Roman" w:cs="Times New Roman"/>
          <w:sz w:val="24"/>
          <w:szCs w:val="24"/>
        </w:rPr>
        <w:t xml:space="preserve"> which is often an indicator of higher nutrients when it occurs in </w:t>
      </w:r>
      <w:proofErr w:type="gramStart"/>
      <w:r w:rsidRPr="00B223CC">
        <w:rPr>
          <w:rFonts w:ascii="Times New Roman" w:hAnsi="Times New Roman" w:cs="Times New Roman"/>
          <w:sz w:val="24"/>
          <w:szCs w:val="24"/>
        </w:rPr>
        <w:t>quantity</w:t>
      </w:r>
      <w:proofErr w:type="gramEnd"/>
      <w:r w:rsidRPr="00B223CC">
        <w:rPr>
          <w:rFonts w:ascii="Times New Roman" w:hAnsi="Times New Roman" w:cs="Times New Roman"/>
          <w:sz w:val="24"/>
          <w:szCs w:val="24"/>
        </w:rPr>
        <w:t xml:space="preserve"> and this is mixed with </w:t>
      </w:r>
      <w:r w:rsidR="00954361">
        <w:rPr>
          <w:rFonts w:ascii="Times New Roman" w:hAnsi="Times New Roman" w:cs="Times New Roman"/>
          <w:sz w:val="24"/>
          <w:szCs w:val="24"/>
        </w:rPr>
        <w:t xml:space="preserve">the </w:t>
      </w:r>
      <w:r w:rsidRPr="00B223CC">
        <w:rPr>
          <w:rFonts w:ascii="Times New Roman" w:hAnsi="Times New Roman" w:cs="Times New Roman"/>
          <w:sz w:val="24"/>
          <w:szCs w:val="24"/>
        </w:rPr>
        <w:t xml:space="preserve">non-native invasive Nuttall’s Waterweed </w:t>
      </w:r>
      <w:r w:rsidRPr="00B223CC">
        <w:rPr>
          <w:rFonts w:ascii="Times New Roman" w:hAnsi="Times New Roman" w:cs="Times New Roman"/>
          <w:i/>
          <w:iCs/>
          <w:sz w:val="24"/>
          <w:szCs w:val="24"/>
        </w:rPr>
        <w:t>Elodea nuttallii</w:t>
      </w:r>
      <w:r w:rsidRPr="00B223CC">
        <w:rPr>
          <w:rFonts w:ascii="Times New Roman" w:hAnsi="Times New Roman" w:cs="Times New Roman"/>
          <w:sz w:val="24"/>
          <w:szCs w:val="24"/>
        </w:rPr>
        <w:t xml:space="preserve">. The </w:t>
      </w:r>
      <w:r w:rsidRPr="00B223CC">
        <w:rPr>
          <w:rFonts w:ascii="Times New Roman" w:hAnsi="Times New Roman" w:cs="Times New Roman"/>
          <w:i/>
          <w:iCs/>
          <w:sz w:val="24"/>
          <w:szCs w:val="24"/>
        </w:rPr>
        <w:t>Nymphaea</w:t>
      </w:r>
      <w:r w:rsidRPr="00B223CC">
        <w:rPr>
          <w:rFonts w:ascii="Times New Roman" w:hAnsi="Times New Roman" w:cs="Times New Roman"/>
          <w:sz w:val="24"/>
          <w:szCs w:val="24"/>
        </w:rPr>
        <w:t xml:space="preserve"> water lilies are </w:t>
      </w:r>
      <w:proofErr w:type="gramStart"/>
      <w:r w:rsidRPr="00B223CC">
        <w:rPr>
          <w:rFonts w:ascii="Times New Roman" w:hAnsi="Times New Roman" w:cs="Times New Roman"/>
          <w:sz w:val="24"/>
          <w:szCs w:val="24"/>
        </w:rPr>
        <w:t>cultivars</w:t>
      </w:r>
      <w:proofErr w:type="gramEnd"/>
      <w:r w:rsidRPr="00B223CC">
        <w:rPr>
          <w:rFonts w:ascii="Times New Roman" w:hAnsi="Times New Roman" w:cs="Times New Roman"/>
          <w:sz w:val="24"/>
          <w:szCs w:val="24"/>
        </w:rPr>
        <w:t xml:space="preserve"> and it is likely that the Yellow Water Lily was planted at the same time.</w:t>
      </w:r>
    </w:p>
    <w:p w14:paraId="3E7B9E89" w14:textId="13192FB1" w:rsidR="00DC2D48" w:rsidRPr="00B223CC" w:rsidRDefault="00DC2D48" w:rsidP="00DC2D48">
      <w:pPr>
        <w:rPr>
          <w:rFonts w:ascii="Times New Roman" w:hAnsi="Times New Roman" w:cs="Times New Roman"/>
          <w:sz w:val="24"/>
          <w:szCs w:val="24"/>
        </w:rPr>
      </w:pPr>
      <w:r w:rsidRPr="00B223CC">
        <w:rPr>
          <w:rFonts w:ascii="Times New Roman" w:hAnsi="Times New Roman" w:cs="Times New Roman"/>
          <w:sz w:val="24"/>
          <w:szCs w:val="24"/>
        </w:rPr>
        <w:t>Nevertheless</w:t>
      </w:r>
      <w:r w:rsidR="00A8330C" w:rsidRPr="00B223CC">
        <w:rPr>
          <w:rFonts w:ascii="Times New Roman" w:hAnsi="Times New Roman" w:cs="Times New Roman"/>
          <w:sz w:val="24"/>
          <w:szCs w:val="24"/>
        </w:rPr>
        <w:t>,</w:t>
      </w:r>
      <w:r w:rsidRPr="00B223CC">
        <w:rPr>
          <w:rFonts w:ascii="Times New Roman" w:hAnsi="Times New Roman" w:cs="Times New Roman"/>
          <w:sz w:val="24"/>
          <w:szCs w:val="24"/>
        </w:rPr>
        <w:t xml:space="preserve"> a few plants of two native pondweeds were found in two places (Pb and Po on map).</w:t>
      </w:r>
    </w:p>
    <w:p w14:paraId="277DCF07" w14:textId="77777777" w:rsidR="00DC2D48" w:rsidRDefault="00DC2D48" w:rsidP="00DC2D48">
      <w:pPr>
        <w:rPr>
          <w:rFonts w:ascii="Times New Roman" w:hAnsi="Times New Roman" w:cs="Times New Roman"/>
          <w:sz w:val="24"/>
          <w:szCs w:val="24"/>
        </w:rPr>
      </w:pPr>
    </w:p>
    <w:p w14:paraId="5D49A633" w14:textId="77777777" w:rsidR="00896691" w:rsidRDefault="00896691">
      <w:pPr>
        <w:rPr>
          <w:b/>
          <w:bCs/>
          <w:lang w:val="en-US"/>
        </w:rPr>
      </w:pPr>
      <w:r>
        <w:rPr>
          <w:b/>
          <w:bCs/>
          <w:lang w:val="en-US"/>
        </w:rPr>
        <w:br w:type="page"/>
      </w:r>
    </w:p>
    <w:p w14:paraId="31718B72" w14:textId="72E8852B" w:rsidR="00896691" w:rsidRPr="0024159B" w:rsidRDefault="00896691" w:rsidP="00896691">
      <w:pPr>
        <w:rPr>
          <w:b/>
          <w:bCs/>
          <w:lang w:val="en-US"/>
        </w:rPr>
      </w:pPr>
      <w:r w:rsidRPr="0024159B">
        <w:rPr>
          <w:b/>
          <w:bCs/>
          <w:lang w:val="en-US"/>
        </w:rPr>
        <w:lastRenderedPageBreak/>
        <w:t>Black Loch</w:t>
      </w:r>
    </w:p>
    <w:p w14:paraId="5562F322" w14:textId="1DA9F069" w:rsidR="0024159B" w:rsidRPr="00B223CC" w:rsidRDefault="0024159B" w:rsidP="0024159B">
      <w:pPr>
        <w:rPr>
          <w:sz w:val="24"/>
          <w:szCs w:val="24"/>
        </w:rPr>
      </w:pPr>
      <w:r w:rsidRPr="00B223CC">
        <w:rPr>
          <w:rFonts w:ascii="Times New Roman" w:hAnsi="Times New Roman" w:cs="Times New Roman"/>
          <w:noProof/>
          <w:sz w:val="24"/>
          <w:szCs w:val="24"/>
          <w:lang w:eastAsia="en-GB"/>
        </w:rPr>
        <w:drawing>
          <wp:inline distT="0" distB="0" distL="0" distR="0" wp14:anchorId="23A98D7A" wp14:editId="1B78A205">
            <wp:extent cx="4846320" cy="5181600"/>
            <wp:effectExtent l="0" t="0" r="0" b="0"/>
            <wp:docPr id="13157593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4847467" cy="5182826"/>
                    </a:xfrm>
                    <a:prstGeom prst="rect">
                      <a:avLst/>
                    </a:prstGeom>
                    <a:noFill/>
                    <a:ln>
                      <a:noFill/>
                    </a:ln>
                    <a:extLst>
                      <a:ext uri="{53640926-AAD7-44D8-BBD7-CCE9431645EC}">
                        <a14:shadowObscured xmlns:a14="http://schemas.microsoft.com/office/drawing/2010/main"/>
                      </a:ext>
                    </a:extLst>
                  </pic:spPr>
                </pic:pic>
              </a:graphicData>
            </a:graphic>
          </wp:inline>
        </w:drawing>
      </w:r>
      <w:r w:rsidRPr="00B223CC">
        <w:rPr>
          <w:sz w:val="24"/>
          <w:szCs w:val="24"/>
        </w:rPr>
        <w:t xml:space="preserve"> </w:t>
      </w:r>
    </w:p>
    <w:p w14:paraId="74A80979" w14:textId="46CB3F08" w:rsidR="003D2FEF" w:rsidRPr="00B223CC" w:rsidRDefault="003D2FEF" w:rsidP="003D2FEF">
      <w:pPr>
        <w:rPr>
          <w:rFonts w:ascii="Times New Roman" w:hAnsi="Times New Roman" w:cs="Times New Roman"/>
          <w:sz w:val="24"/>
          <w:szCs w:val="24"/>
        </w:rPr>
      </w:pPr>
      <w:r w:rsidRPr="00B223CC">
        <w:rPr>
          <w:rFonts w:ascii="Times New Roman" w:hAnsi="Times New Roman" w:cs="Times New Roman"/>
          <w:sz w:val="24"/>
          <w:szCs w:val="24"/>
        </w:rPr>
        <w:t>This is a small loch in what appear to be a kettle hole. It surrounded by peat</w:t>
      </w:r>
      <w:r w:rsidR="00954361">
        <w:rPr>
          <w:rFonts w:ascii="Times New Roman" w:hAnsi="Times New Roman" w:cs="Times New Roman"/>
          <w:sz w:val="24"/>
          <w:szCs w:val="24"/>
        </w:rPr>
        <w:t>,</w:t>
      </w:r>
      <w:r w:rsidRPr="00B223CC">
        <w:rPr>
          <w:rFonts w:ascii="Times New Roman" w:hAnsi="Times New Roman" w:cs="Times New Roman"/>
          <w:sz w:val="24"/>
          <w:szCs w:val="24"/>
        </w:rPr>
        <w:t xml:space="preserve"> the margin of which is mostly floating </w:t>
      </w:r>
      <w:proofErr w:type="gramStart"/>
      <w:r w:rsidRPr="00B223CC">
        <w:rPr>
          <w:rFonts w:ascii="Times New Roman" w:hAnsi="Times New Roman" w:cs="Times New Roman"/>
          <w:sz w:val="24"/>
          <w:szCs w:val="24"/>
        </w:rPr>
        <w:t>fen</w:t>
      </w:r>
      <w:proofErr w:type="gramEnd"/>
      <w:r w:rsidRPr="00B223CC">
        <w:rPr>
          <w:rFonts w:ascii="Times New Roman" w:hAnsi="Times New Roman" w:cs="Times New Roman"/>
          <w:sz w:val="24"/>
          <w:szCs w:val="24"/>
        </w:rPr>
        <w:t xml:space="preserve"> and this is surrounded by wet woodland. The bottom drops away quite quickly to several metres depth and there is a ring of water lilies around the loch which has abundant submerged vegetation in the shallower parts. The water is coffee-coloured and there is a bit of fine diatom dust on the submerged vegetation in the shallows.</w:t>
      </w:r>
    </w:p>
    <w:p w14:paraId="718C8704" w14:textId="1F990E98" w:rsidR="003D2FEF" w:rsidRPr="00B223CC" w:rsidRDefault="003D2FEF" w:rsidP="003D2FEF">
      <w:pPr>
        <w:rPr>
          <w:rFonts w:ascii="Times New Roman" w:hAnsi="Times New Roman" w:cs="Times New Roman"/>
          <w:sz w:val="24"/>
          <w:szCs w:val="24"/>
        </w:rPr>
      </w:pPr>
      <w:r w:rsidRPr="00B223CC">
        <w:rPr>
          <w:rFonts w:ascii="Times New Roman" w:hAnsi="Times New Roman" w:cs="Times New Roman"/>
          <w:sz w:val="24"/>
          <w:szCs w:val="24"/>
        </w:rPr>
        <w:t>1 - Central part. Empty of vegetation and may be quite deep</w:t>
      </w:r>
    </w:p>
    <w:p w14:paraId="126922D1" w14:textId="1DB2C2D1" w:rsidR="003D2FEF" w:rsidRPr="00B223CC" w:rsidRDefault="003D2FEF" w:rsidP="003D2FEF">
      <w:pPr>
        <w:rPr>
          <w:rFonts w:ascii="Times New Roman" w:hAnsi="Times New Roman" w:cs="Times New Roman"/>
          <w:sz w:val="24"/>
          <w:szCs w:val="24"/>
        </w:rPr>
      </w:pPr>
      <w:r w:rsidRPr="00B223CC">
        <w:rPr>
          <w:rFonts w:ascii="Times New Roman" w:hAnsi="Times New Roman" w:cs="Times New Roman"/>
          <w:sz w:val="24"/>
          <w:szCs w:val="24"/>
        </w:rPr>
        <w:t xml:space="preserve">2 – The water is surrounded by a broad band of water lilies, usually 10-15m wide, forming an open cover. There is a mix of </w:t>
      </w:r>
      <w:proofErr w:type="gramStart"/>
      <w:r w:rsidRPr="00B223CC">
        <w:rPr>
          <w:rFonts w:ascii="Times New Roman" w:hAnsi="Times New Roman" w:cs="Times New Roman"/>
          <w:sz w:val="24"/>
          <w:szCs w:val="24"/>
        </w:rPr>
        <w:t>White Water</w:t>
      </w:r>
      <w:proofErr w:type="gramEnd"/>
      <w:r w:rsidRPr="00B223CC">
        <w:rPr>
          <w:rFonts w:ascii="Times New Roman" w:hAnsi="Times New Roman" w:cs="Times New Roman"/>
          <w:sz w:val="24"/>
          <w:szCs w:val="24"/>
        </w:rPr>
        <w:t xml:space="preserve"> Lily (</w:t>
      </w:r>
      <w:r w:rsidRPr="00B223CC">
        <w:rPr>
          <w:rFonts w:ascii="Times New Roman" w:hAnsi="Times New Roman" w:cs="Times New Roman"/>
          <w:i/>
          <w:sz w:val="24"/>
          <w:szCs w:val="24"/>
        </w:rPr>
        <w:t>Nymphaea alba</w:t>
      </w:r>
      <w:r w:rsidRPr="00B223CC">
        <w:rPr>
          <w:rFonts w:ascii="Times New Roman" w:hAnsi="Times New Roman" w:cs="Times New Roman"/>
          <w:sz w:val="24"/>
          <w:szCs w:val="24"/>
        </w:rPr>
        <w:t xml:space="preserve"> = 2W) and Yellow Water Lily (</w:t>
      </w:r>
      <w:r w:rsidRPr="00B223CC">
        <w:rPr>
          <w:rFonts w:ascii="Times New Roman" w:hAnsi="Times New Roman" w:cs="Times New Roman"/>
          <w:i/>
          <w:sz w:val="24"/>
          <w:szCs w:val="24"/>
        </w:rPr>
        <w:t>Nuphar lutea</w:t>
      </w:r>
      <w:r w:rsidRPr="00B223CC">
        <w:rPr>
          <w:rFonts w:ascii="Times New Roman" w:hAnsi="Times New Roman" w:cs="Times New Roman"/>
          <w:sz w:val="24"/>
          <w:szCs w:val="24"/>
        </w:rPr>
        <w:t xml:space="preserve"> = 2Y) and some </w:t>
      </w:r>
      <w:r w:rsidR="00FF0CFA" w:rsidRPr="00B223CC">
        <w:rPr>
          <w:rFonts w:ascii="Times New Roman" w:hAnsi="Times New Roman" w:cs="Times New Roman"/>
          <w:sz w:val="24"/>
          <w:szCs w:val="24"/>
        </w:rPr>
        <w:t>Broad-leaved</w:t>
      </w:r>
      <w:r w:rsidRPr="00B223CC">
        <w:rPr>
          <w:rFonts w:ascii="Times New Roman" w:hAnsi="Times New Roman" w:cs="Times New Roman"/>
          <w:sz w:val="24"/>
          <w:szCs w:val="24"/>
        </w:rPr>
        <w:t xml:space="preserve"> Pondweed </w:t>
      </w:r>
      <w:proofErr w:type="spellStart"/>
      <w:r w:rsidRPr="00B223CC">
        <w:rPr>
          <w:rFonts w:ascii="Times New Roman" w:hAnsi="Times New Roman" w:cs="Times New Roman"/>
          <w:i/>
          <w:sz w:val="24"/>
          <w:szCs w:val="24"/>
        </w:rPr>
        <w:t>Potamogeton</w:t>
      </w:r>
      <w:proofErr w:type="spellEnd"/>
      <w:r w:rsidRPr="00B223CC">
        <w:rPr>
          <w:rFonts w:ascii="Times New Roman" w:hAnsi="Times New Roman" w:cs="Times New Roman"/>
          <w:i/>
          <w:sz w:val="24"/>
          <w:szCs w:val="24"/>
        </w:rPr>
        <w:t xml:space="preserve"> natans</w:t>
      </w:r>
      <w:r w:rsidRPr="00B223CC">
        <w:rPr>
          <w:rFonts w:ascii="Times New Roman" w:hAnsi="Times New Roman" w:cs="Times New Roman"/>
          <w:sz w:val="24"/>
          <w:szCs w:val="24"/>
        </w:rPr>
        <w:t xml:space="preserve">. In the marginal 2 metres the water is shallow and there is abundant Lesser Bladderwort </w:t>
      </w:r>
      <w:r w:rsidRPr="00B223CC">
        <w:rPr>
          <w:rFonts w:ascii="Times New Roman" w:hAnsi="Times New Roman" w:cs="Times New Roman"/>
          <w:i/>
          <w:sz w:val="24"/>
          <w:szCs w:val="24"/>
        </w:rPr>
        <w:t xml:space="preserve">Utricularia minor, </w:t>
      </w:r>
      <w:r w:rsidRPr="00B223CC">
        <w:rPr>
          <w:rFonts w:ascii="Times New Roman" w:hAnsi="Times New Roman" w:cs="Times New Roman"/>
          <w:sz w:val="24"/>
          <w:szCs w:val="24"/>
        </w:rPr>
        <w:t xml:space="preserve">Alternate Water Milfoil </w:t>
      </w:r>
      <w:proofErr w:type="spellStart"/>
      <w:r w:rsidRPr="00B223CC">
        <w:rPr>
          <w:rFonts w:ascii="Times New Roman" w:hAnsi="Times New Roman" w:cs="Times New Roman"/>
          <w:i/>
          <w:sz w:val="24"/>
          <w:szCs w:val="24"/>
        </w:rPr>
        <w:t>Myriophyllum</w:t>
      </w:r>
      <w:proofErr w:type="spellEnd"/>
      <w:r w:rsidRPr="00B223CC">
        <w:rPr>
          <w:rFonts w:ascii="Times New Roman" w:hAnsi="Times New Roman" w:cs="Times New Roman"/>
          <w:i/>
          <w:sz w:val="24"/>
          <w:szCs w:val="24"/>
        </w:rPr>
        <w:t xml:space="preserve"> </w:t>
      </w:r>
      <w:proofErr w:type="spellStart"/>
      <w:r w:rsidRPr="00B223CC">
        <w:rPr>
          <w:rFonts w:ascii="Times New Roman" w:hAnsi="Times New Roman" w:cs="Times New Roman"/>
          <w:i/>
          <w:sz w:val="24"/>
          <w:szCs w:val="24"/>
        </w:rPr>
        <w:t>alterniflorum</w:t>
      </w:r>
      <w:proofErr w:type="spellEnd"/>
      <w:r w:rsidRPr="00B223CC">
        <w:rPr>
          <w:rFonts w:ascii="Times New Roman" w:hAnsi="Times New Roman" w:cs="Times New Roman"/>
          <w:sz w:val="24"/>
          <w:szCs w:val="24"/>
        </w:rPr>
        <w:t xml:space="preserve"> and Translucent Stonewort </w:t>
      </w:r>
      <w:proofErr w:type="spellStart"/>
      <w:r w:rsidRPr="00B223CC">
        <w:rPr>
          <w:rFonts w:ascii="Times New Roman" w:hAnsi="Times New Roman" w:cs="Times New Roman"/>
          <w:i/>
          <w:sz w:val="24"/>
          <w:szCs w:val="24"/>
        </w:rPr>
        <w:t>Nitella</w:t>
      </w:r>
      <w:proofErr w:type="spellEnd"/>
      <w:r w:rsidRPr="00B223CC">
        <w:rPr>
          <w:rFonts w:ascii="Times New Roman" w:hAnsi="Times New Roman" w:cs="Times New Roman"/>
          <w:i/>
          <w:sz w:val="24"/>
          <w:szCs w:val="24"/>
        </w:rPr>
        <w:t xml:space="preserve"> </w:t>
      </w:r>
      <w:proofErr w:type="spellStart"/>
      <w:r w:rsidRPr="00B223CC">
        <w:rPr>
          <w:rFonts w:ascii="Times New Roman" w:hAnsi="Times New Roman" w:cs="Times New Roman"/>
          <w:i/>
          <w:sz w:val="24"/>
          <w:szCs w:val="24"/>
        </w:rPr>
        <w:t>translucens</w:t>
      </w:r>
      <w:proofErr w:type="spellEnd"/>
      <w:r w:rsidRPr="00B223CC">
        <w:rPr>
          <w:rFonts w:ascii="Times New Roman" w:hAnsi="Times New Roman" w:cs="Times New Roman"/>
          <w:sz w:val="24"/>
          <w:szCs w:val="24"/>
        </w:rPr>
        <w:t xml:space="preserve"> underneath. Beyond this the bottom drops away and there is some Translucent Stonewort </w:t>
      </w:r>
      <w:proofErr w:type="spellStart"/>
      <w:r w:rsidRPr="00B223CC">
        <w:rPr>
          <w:rFonts w:ascii="Times New Roman" w:hAnsi="Times New Roman" w:cs="Times New Roman"/>
          <w:i/>
          <w:sz w:val="24"/>
          <w:szCs w:val="24"/>
        </w:rPr>
        <w:t>Nitella</w:t>
      </w:r>
      <w:proofErr w:type="spellEnd"/>
      <w:r w:rsidRPr="00B223CC">
        <w:rPr>
          <w:rFonts w:ascii="Times New Roman" w:hAnsi="Times New Roman" w:cs="Times New Roman"/>
          <w:i/>
          <w:sz w:val="24"/>
          <w:szCs w:val="24"/>
        </w:rPr>
        <w:t xml:space="preserve"> </w:t>
      </w:r>
      <w:proofErr w:type="spellStart"/>
      <w:r w:rsidRPr="00B223CC">
        <w:rPr>
          <w:rFonts w:ascii="Times New Roman" w:hAnsi="Times New Roman" w:cs="Times New Roman"/>
          <w:i/>
          <w:sz w:val="24"/>
          <w:szCs w:val="24"/>
        </w:rPr>
        <w:t>translucens</w:t>
      </w:r>
      <w:proofErr w:type="spellEnd"/>
      <w:r w:rsidRPr="00B223CC">
        <w:rPr>
          <w:rFonts w:ascii="Times New Roman" w:hAnsi="Times New Roman" w:cs="Times New Roman"/>
          <w:sz w:val="24"/>
          <w:szCs w:val="24"/>
        </w:rPr>
        <w:t xml:space="preserve"> but soon this also disappears and there is nothing under the lilies. </w:t>
      </w:r>
    </w:p>
    <w:p w14:paraId="764F43A0" w14:textId="2BB2FCE9" w:rsidR="003D2FEF" w:rsidRPr="00B223CC" w:rsidRDefault="003D2FEF" w:rsidP="003D2FEF">
      <w:pPr>
        <w:rPr>
          <w:rFonts w:ascii="Times New Roman" w:hAnsi="Times New Roman" w:cs="Times New Roman"/>
          <w:sz w:val="24"/>
          <w:szCs w:val="24"/>
        </w:rPr>
      </w:pPr>
      <w:r w:rsidRPr="00B223CC">
        <w:rPr>
          <w:rFonts w:ascii="Times New Roman" w:hAnsi="Times New Roman" w:cs="Times New Roman"/>
          <w:sz w:val="24"/>
          <w:szCs w:val="24"/>
        </w:rPr>
        <w:lastRenderedPageBreak/>
        <w:t xml:space="preserve">3 - Band of floating fen all around the edge with varying amounts of Bottle Sedge </w:t>
      </w:r>
      <w:proofErr w:type="spellStart"/>
      <w:r w:rsidRPr="00B223CC">
        <w:rPr>
          <w:rFonts w:ascii="Times New Roman" w:hAnsi="Times New Roman" w:cs="Times New Roman"/>
          <w:i/>
          <w:sz w:val="24"/>
          <w:szCs w:val="24"/>
        </w:rPr>
        <w:t>Carex</w:t>
      </w:r>
      <w:proofErr w:type="spellEnd"/>
      <w:r w:rsidRPr="00B223CC">
        <w:rPr>
          <w:rFonts w:ascii="Times New Roman" w:hAnsi="Times New Roman" w:cs="Times New Roman"/>
          <w:i/>
          <w:sz w:val="24"/>
          <w:szCs w:val="24"/>
        </w:rPr>
        <w:t xml:space="preserve"> rostrata</w:t>
      </w:r>
      <w:r w:rsidRPr="00B223CC">
        <w:rPr>
          <w:rFonts w:ascii="Times New Roman" w:hAnsi="Times New Roman" w:cs="Times New Roman"/>
          <w:sz w:val="24"/>
          <w:szCs w:val="24"/>
        </w:rPr>
        <w:t xml:space="preserve"> and Bog Moss </w:t>
      </w:r>
      <w:r w:rsidRPr="00B223CC">
        <w:rPr>
          <w:rFonts w:ascii="Times New Roman" w:hAnsi="Times New Roman" w:cs="Times New Roman"/>
          <w:i/>
          <w:sz w:val="24"/>
          <w:szCs w:val="24"/>
        </w:rPr>
        <w:t>Sphagnum</w:t>
      </w:r>
      <w:r w:rsidRPr="00B223CC">
        <w:rPr>
          <w:rFonts w:ascii="Times New Roman" w:hAnsi="Times New Roman" w:cs="Times New Roman"/>
          <w:sz w:val="24"/>
          <w:szCs w:val="24"/>
        </w:rPr>
        <w:t xml:space="preserve">, often with Marsh Cinquefoil </w:t>
      </w:r>
      <w:proofErr w:type="spellStart"/>
      <w:r w:rsidRPr="00B223CC">
        <w:rPr>
          <w:rFonts w:ascii="Times New Roman" w:hAnsi="Times New Roman" w:cs="Times New Roman"/>
          <w:i/>
          <w:sz w:val="24"/>
          <w:szCs w:val="24"/>
        </w:rPr>
        <w:t>Comarum</w:t>
      </w:r>
      <w:proofErr w:type="spellEnd"/>
      <w:r w:rsidRPr="00B223CC">
        <w:rPr>
          <w:rFonts w:ascii="Times New Roman" w:hAnsi="Times New Roman" w:cs="Times New Roman"/>
          <w:i/>
          <w:sz w:val="24"/>
          <w:szCs w:val="24"/>
        </w:rPr>
        <w:t xml:space="preserve"> palustre</w:t>
      </w:r>
      <w:r w:rsidRPr="00B223CC">
        <w:rPr>
          <w:rFonts w:ascii="Times New Roman" w:hAnsi="Times New Roman" w:cs="Times New Roman"/>
          <w:sz w:val="24"/>
          <w:szCs w:val="24"/>
        </w:rPr>
        <w:t xml:space="preserve"> and </w:t>
      </w:r>
      <w:r w:rsidR="004E5699" w:rsidRPr="00B223CC">
        <w:rPr>
          <w:rFonts w:ascii="Times New Roman" w:hAnsi="Times New Roman" w:cs="Times New Roman"/>
          <w:sz w:val="24"/>
          <w:szCs w:val="24"/>
        </w:rPr>
        <w:t>Marsh</w:t>
      </w:r>
      <w:r w:rsidRPr="00B223CC">
        <w:rPr>
          <w:rFonts w:ascii="Times New Roman" w:hAnsi="Times New Roman" w:cs="Times New Roman"/>
          <w:sz w:val="24"/>
          <w:szCs w:val="24"/>
        </w:rPr>
        <w:t xml:space="preserve"> St. John’s Wort </w:t>
      </w:r>
      <w:r w:rsidRPr="00B223CC">
        <w:rPr>
          <w:rFonts w:ascii="Times New Roman" w:hAnsi="Times New Roman" w:cs="Times New Roman"/>
          <w:i/>
          <w:sz w:val="24"/>
          <w:szCs w:val="24"/>
        </w:rPr>
        <w:t xml:space="preserve">Hypericum </w:t>
      </w:r>
      <w:proofErr w:type="spellStart"/>
      <w:r w:rsidRPr="00B223CC">
        <w:rPr>
          <w:rFonts w:ascii="Times New Roman" w:hAnsi="Times New Roman" w:cs="Times New Roman"/>
          <w:i/>
          <w:sz w:val="24"/>
          <w:szCs w:val="24"/>
        </w:rPr>
        <w:t>elodes</w:t>
      </w:r>
      <w:proofErr w:type="spellEnd"/>
      <w:r w:rsidRPr="00B223CC">
        <w:rPr>
          <w:rFonts w:ascii="Times New Roman" w:hAnsi="Times New Roman" w:cs="Times New Roman"/>
          <w:sz w:val="24"/>
          <w:szCs w:val="24"/>
        </w:rPr>
        <w:t xml:space="preserve"> in the water’s edge. Some young birch and backing onto taller birch over Bog Moss </w:t>
      </w:r>
      <w:r w:rsidRPr="00B223CC">
        <w:rPr>
          <w:rFonts w:ascii="Times New Roman" w:hAnsi="Times New Roman" w:cs="Times New Roman"/>
          <w:i/>
          <w:sz w:val="24"/>
          <w:szCs w:val="24"/>
        </w:rPr>
        <w:t>Sphagnum</w:t>
      </w:r>
      <w:r w:rsidRPr="00B223CC">
        <w:rPr>
          <w:rFonts w:ascii="Times New Roman" w:hAnsi="Times New Roman" w:cs="Times New Roman"/>
          <w:sz w:val="24"/>
          <w:szCs w:val="24"/>
        </w:rPr>
        <w:t xml:space="preserve"> and Bottle Sedge </w:t>
      </w:r>
      <w:proofErr w:type="spellStart"/>
      <w:r w:rsidRPr="00B223CC">
        <w:rPr>
          <w:rFonts w:ascii="Times New Roman" w:hAnsi="Times New Roman" w:cs="Times New Roman"/>
          <w:i/>
          <w:sz w:val="24"/>
          <w:szCs w:val="24"/>
        </w:rPr>
        <w:t>Carex</w:t>
      </w:r>
      <w:proofErr w:type="spellEnd"/>
      <w:r w:rsidRPr="00B223CC">
        <w:rPr>
          <w:rFonts w:ascii="Times New Roman" w:hAnsi="Times New Roman" w:cs="Times New Roman"/>
          <w:i/>
          <w:sz w:val="24"/>
          <w:szCs w:val="24"/>
        </w:rPr>
        <w:t xml:space="preserve"> rostrata</w:t>
      </w:r>
      <w:r w:rsidRPr="00B223CC">
        <w:rPr>
          <w:rFonts w:ascii="Times New Roman" w:hAnsi="Times New Roman" w:cs="Times New Roman"/>
          <w:sz w:val="24"/>
          <w:szCs w:val="24"/>
        </w:rPr>
        <w:t>.</w:t>
      </w:r>
    </w:p>
    <w:p w14:paraId="5A7C3381" w14:textId="77777777" w:rsidR="003D2FEF" w:rsidRPr="00B223CC" w:rsidRDefault="003D2FEF" w:rsidP="003D2FEF">
      <w:pPr>
        <w:rPr>
          <w:rFonts w:ascii="Times New Roman" w:hAnsi="Times New Roman" w:cs="Times New Roman"/>
          <w:sz w:val="24"/>
          <w:szCs w:val="24"/>
        </w:rPr>
      </w:pPr>
      <w:r w:rsidRPr="00B223CC">
        <w:rPr>
          <w:rFonts w:ascii="Times New Roman" w:hAnsi="Times New Roman" w:cs="Times New Roman"/>
          <w:sz w:val="24"/>
          <w:szCs w:val="24"/>
        </w:rPr>
        <w:t xml:space="preserve">4 - More closely enclosed by wet woodland of birch and willow. Bog Moss </w:t>
      </w:r>
      <w:r w:rsidRPr="00B223CC">
        <w:rPr>
          <w:rFonts w:ascii="Times New Roman" w:hAnsi="Times New Roman" w:cs="Times New Roman"/>
          <w:i/>
          <w:sz w:val="24"/>
          <w:szCs w:val="24"/>
        </w:rPr>
        <w:t>Sphagnum</w:t>
      </w:r>
      <w:r w:rsidRPr="00B223CC">
        <w:rPr>
          <w:rFonts w:ascii="Times New Roman" w:hAnsi="Times New Roman" w:cs="Times New Roman"/>
          <w:sz w:val="24"/>
          <w:szCs w:val="24"/>
        </w:rPr>
        <w:t xml:space="preserve"> carpet and Bottle Sedge </w:t>
      </w:r>
      <w:proofErr w:type="spellStart"/>
      <w:r w:rsidRPr="00B223CC">
        <w:rPr>
          <w:rFonts w:ascii="Times New Roman" w:hAnsi="Times New Roman" w:cs="Times New Roman"/>
          <w:i/>
          <w:sz w:val="24"/>
          <w:szCs w:val="24"/>
        </w:rPr>
        <w:t>Carex</w:t>
      </w:r>
      <w:proofErr w:type="spellEnd"/>
      <w:r w:rsidRPr="00B223CC">
        <w:rPr>
          <w:rFonts w:ascii="Times New Roman" w:hAnsi="Times New Roman" w:cs="Times New Roman"/>
          <w:i/>
          <w:sz w:val="24"/>
          <w:szCs w:val="24"/>
        </w:rPr>
        <w:t xml:space="preserve"> rostrata</w:t>
      </w:r>
      <w:r w:rsidRPr="00B223CC">
        <w:rPr>
          <w:rFonts w:ascii="Times New Roman" w:hAnsi="Times New Roman" w:cs="Times New Roman"/>
          <w:sz w:val="24"/>
          <w:szCs w:val="24"/>
        </w:rPr>
        <w:t xml:space="preserve"> with Marsh Pennywort </w:t>
      </w:r>
      <w:proofErr w:type="spellStart"/>
      <w:r w:rsidRPr="00B223CC">
        <w:rPr>
          <w:rFonts w:ascii="Times New Roman" w:hAnsi="Times New Roman" w:cs="Times New Roman"/>
          <w:i/>
          <w:sz w:val="24"/>
          <w:szCs w:val="24"/>
        </w:rPr>
        <w:t>Hydrocotyle</w:t>
      </w:r>
      <w:proofErr w:type="spellEnd"/>
      <w:r w:rsidRPr="00B223CC">
        <w:rPr>
          <w:rFonts w:ascii="Times New Roman" w:hAnsi="Times New Roman" w:cs="Times New Roman"/>
          <w:i/>
          <w:sz w:val="24"/>
          <w:szCs w:val="24"/>
        </w:rPr>
        <w:t xml:space="preserve"> vulgaris, </w:t>
      </w:r>
      <w:r w:rsidRPr="00B223CC">
        <w:rPr>
          <w:rFonts w:ascii="Times New Roman" w:hAnsi="Times New Roman" w:cs="Times New Roman"/>
          <w:sz w:val="24"/>
          <w:szCs w:val="24"/>
        </w:rPr>
        <w:t xml:space="preserve">Marsh Cinquefoil </w:t>
      </w:r>
      <w:proofErr w:type="spellStart"/>
      <w:r w:rsidRPr="00B223CC">
        <w:rPr>
          <w:rFonts w:ascii="Times New Roman" w:hAnsi="Times New Roman" w:cs="Times New Roman"/>
          <w:i/>
          <w:sz w:val="24"/>
          <w:szCs w:val="24"/>
        </w:rPr>
        <w:t>Comarum</w:t>
      </w:r>
      <w:proofErr w:type="spellEnd"/>
      <w:r w:rsidRPr="00B223CC">
        <w:rPr>
          <w:rFonts w:ascii="Times New Roman" w:hAnsi="Times New Roman" w:cs="Times New Roman"/>
          <w:i/>
          <w:sz w:val="24"/>
          <w:szCs w:val="24"/>
        </w:rPr>
        <w:t xml:space="preserve"> palustre</w:t>
      </w:r>
      <w:r w:rsidRPr="00B223CC">
        <w:rPr>
          <w:rFonts w:ascii="Times New Roman" w:hAnsi="Times New Roman" w:cs="Times New Roman"/>
          <w:sz w:val="24"/>
          <w:szCs w:val="24"/>
        </w:rPr>
        <w:t xml:space="preserve"> and Water Horsetail </w:t>
      </w:r>
      <w:r w:rsidRPr="00B223CC">
        <w:rPr>
          <w:rFonts w:ascii="Times New Roman" w:hAnsi="Times New Roman" w:cs="Times New Roman"/>
          <w:i/>
          <w:sz w:val="24"/>
          <w:szCs w:val="24"/>
        </w:rPr>
        <w:t>Equisetum fluviatile.</w:t>
      </w:r>
    </w:p>
    <w:p w14:paraId="0A3E84E1" w14:textId="426B73B4" w:rsidR="003D2FEF" w:rsidRPr="00B223CC" w:rsidRDefault="003D2FEF" w:rsidP="003D2FEF">
      <w:pPr>
        <w:rPr>
          <w:rFonts w:ascii="Times New Roman" w:hAnsi="Times New Roman" w:cs="Times New Roman"/>
          <w:sz w:val="24"/>
          <w:szCs w:val="24"/>
        </w:rPr>
      </w:pPr>
      <w:r w:rsidRPr="00B223CC">
        <w:rPr>
          <w:rFonts w:ascii="Times New Roman" w:hAnsi="Times New Roman" w:cs="Times New Roman"/>
          <w:sz w:val="24"/>
          <w:szCs w:val="24"/>
        </w:rPr>
        <w:t xml:space="preserve">5 - Nice area of open fen with some young birch. </w:t>
      </w:r>
      <w:proofErr w:type="spellStart"/>
      <w:r w:rsidRPr="00B223CC">
        <w:rPr>
          <w:rFonts w:ascii="Times New Roman" w:hAnsi="Times New Roman" w:cs="Times New Roman"/>
          <w:i/>
          <w:sz w:val="24"/>
          <w:szCs w:val="24"/>
        </w:rPr>
        <w:t>Carex</w:t>
      </w:r>
      <w:proofErr w:type="spellEnd"/>
      <w:r w:rsidRPr="00B223CC">
        <w:rPr>
          <w:rFonts w:ascii="Times New Roman" w:hAnsi="Times New Roman" w:cs="Times New Roman"/>
          <w:sz w:val="24"/>
          <w:szCs w:val="24"/>
        </w:rPr>
        <w:t xml:space="preserve"> spp. (including some Bog Sedge </w:t>
      </w:r>
      <w:proofErr w:type="spellStart"/>
      <w:r w:rsidRPr="00B223CC">
        <w:rPr>
          <w:rFonts w:ascii="Times New Roman" w:hAnsi="Times New Roman" w:cs="Times New Roman"/>
          <w:i/>
          <w:sz w:val="24"/>
          <w:szCs w:val="24"/>
        </w:rPr>
        <w:t>Carex</w:t>
      </w:r>
      <w:proofErr w:type="spellEnd"/>
      <w:r w:rsidRPr="00B223CC">
        <w:rPr>
          <w:rFonts w:ascii="Times New Roman" w:hAnsi="Times New Roman" w:cs="Times New Roman"/>
          <w:i/>
          <w:sz w:val="24"/>
          <w:szCs w:val="24"/>
        </w:rPr>
        <w:t xml:space="preserve"> </w:t>
      </w:r>
      <w:proofErr w:type="spellStart"/>
      <w:r w:rsidRPr="00B223CC">
        <w:rPr>
          <w:rFonts w:ascii="Times New Roman" w:hAnsi="Times New Roman" w:cs="Times New Roman"/>
          <w:i/>
          <w:sz w:val="24"/>
          <w:szCs w:val="24"/>
        </w:rPr>
        <w:t>limosa</w:t>
      </w:r>
      <w:proofErr w:type="spellEnd"/>
      <w:r w:rsidRPr="00B223CC">
        <w:rPr>
          <w:rFonts w:ascii="Times New Roman" w:hAnsi="Times New Roman" w:cs="Times New Roman"/>
          <w:sz w:val="24"/>
          <w:szCs w:val="24"/>
        </w:rPr>
        <w:t xml:space="preserve"> and Lesser Tusso</w:t>
      </w:r>
      <w:r w:rsidR="00FB2596">
        <w:rPr>
          <w:rFonts w:ascii="Times New Roman" w:hAnsi="Times New Roman" w:cs="Times New Roman"/>
          <w:sz w:val="24"/>
          <w:szCs w:val="24"/>
        </w:rPr>
        <w:t>ck</w:t>
      </w:r>
      <w:r w:rsidRPr="00B223CC">
        <w:rPr>
          <w:rFonts w:ascii="Times New Roman" w:hAnsi="Times New Roman" w:cs="Times New Roman"/>
          <w:sz w:val="24"/>
          <w:szCs w:val="24"/>
        </w:rPr>
        <w:t xml:space="preserve"> Sedge </w:t>
      </w:r>
      <w:proofErr w:type="spellStart"/>
      <w:r w:rsidRPr="00B223CC">
        <w:rPr>
          <w:rFonts w:ascii="Times New Roman" w:hAnsi="Times New Roman" w:cs="Times New Roman"/>
          <w:i/>
          <w:sz w:val="24"/>
          <w:szCs w:val="24"/>
        </w:rPr>
        <w:t>Carex</w:t>
      </w:r>
      <w:proofErr w:type="spellEnd"/>
      <w:r w:rsidRPr="00B223CC">
        <w:rPr>
          <w:rFonts w:ascii="Times New Roman" w:hAnsi="Times New Roman" w:cs="Times New Roman"/>
          <w:i/>
          <w:sz w:val="24"/>
          <w:szCs w:val="24"/>
        </w:rPr>
        <w:t xml:space="preserve"> </w:t>
      </w:r>
      <w:proofErr w:type="spellStart"/>
      <w:r w:rsidRPr="00B223CC">
        <w:rPr>
          <w:rFonts w:ascii="Times New Roman" w:hAnsi="Times New Roman" w:cs="Times New Roman"/>
          <w:i/>
          <w:sz w:val="24"/>
          <w:szCs w:val="24"/>
        </w:rPr>
        <w:t>diandra</w:t>
      </w:r>
      <w:proofErr w:type="spellEnd"/>
      <w:r w:rsidRPr="00B223CC">
        <w:rPr>
          <w:rFonts w:ascii="Times New Roman" w:hAnsi="Times New Roman" w:cs="Times New Roman"/>
          <w:sz w:val="24"/>
          <w:szCs w:val="24"/>
        </w:rPr>
        <w:t xml:space="preserve">), Bog Asphodel </w:t>
      </w:r>
      <w:proofErr w:type="spellStart"/>
      <w:r w:rsidRPr="00B223CC">
        <w:rPr>
          <w:rFonts w:ascii="Times New Roman" w:hAnsi="Times New Roman" w:cs="Times New Roman"/>
          <w:i/>
          <w:sz w:val="24"/>
          <w:szCs w:val="24"/>
        </w:rPr>
        <w:t>Narthecium</w:t>
      </w:r>
      <w:proofErr w:type="spellEnd"/>
      <w:r w:rsidRPr="00B223CC">
        <w:rPr>
          <w:rFonts w:ascii="Times New Roman" w:hAnsi="Times New Roman" w:cs="Times New Roman"/>
          <w:i/>
          <w:sz w:val="24"/>
          <w:szCs w:val="24"/>
        </w:rPr>
        <w:t xml:space="preserve"> </w:t>
      </w:r>
      <w:proofErr w:type="spellStart"/>
      <w:r w:rsidRPr="00B223CC">
        <w:rPr>
          <w:rFonts w:ascii="Times New Roman" w:hAnsi="Times New Roman" w:cs="Times New Roman"/>
          <w:i/>
          <w:sz w:val="24"/>
          <w:szCs w:val="24"/>
        </w:rPr>
        <w:t>ossifragum</w:t>
      </w:r>
      <w:proofErr w:type="spellEnd"/>
      <w:r w:rsidRPr="00B223CC">
        <w:rPr>
          <w:rFonts w:ascii="Times New Roman" w:hAnsi="Times New Roman" w:cs="Times New Roman"/>
          <w:i/>
          <w:sz w:val="24"/>
          <w:szCs w:val="24"/>
        </w:rPr>
        <w:t xml:space="preserve">, </w:t>
      </w:r>
      <w:r w:rsidRPr="00B223CC">
        <w:rPr>
          <w:rFonts w:ascii="Times New Roman" w:hAnsi="Times New Roman" w:cs="Times New Roman"/>
          <w:sz w:val="24"/>
          <w:szCs w:val="24"/>
        </w:rPr>
        <w:t>Many-st</w:t>
      </w:r>
      <w:r w:rsidR="001D5178" w:rsidRPr="00B223CC">
        <w:rPr>
          <w:rFonts w:ascii="Times New Roman" w:hAnsi="Times New Roman" w:cs="Times New Roman"/>
          <w:sz w:val="24"/>
          <w:szCs w:val="24"/>
        </w:rPr>
        <w:t>alked</w:t>
      </w:r>
      <w:r w:rsidRPr="00B223CC">
        <w:rPr>
          <w:rFonts w:ascii="Times New Roman" w:hAnsi="Times New Roman" w:cs="Times New Roman"/>
          <w:sz w:val="24"/>
          <w:szCs w:val="24"/>
        </w:rPr>
        <w:t xml:space="preserve"> Spike</w:t>
      </w:r>
      <w:r w:rsidR="00727F97" w:rsidRPr="00B223CC">
        <w:rPr>
          <w:rFonts w:ascii="Times New Roman" w:hAnsi="Times New Roman" w:cs="Times New Roman"/>
          <w:sz w:val="24"/>
          <w:szCs w:val="24"/>
        </w:rPr>
        <w:t>-</w:t>
      </w:r>
      <w:r w:rsidRPr="00B223CC">
        <w:rPr>
          <w:rFonts w:ascii="Times New Roman" w:hAnsi="Times New Roman" w:cs="Times New Roman"/>
          <w:sz w:val="24"/>
          <w:szCs w:val="24"/>
        </w:rPr>
        <w:t xml:space="preserve">rush </w:t>
      </w:r>
      <w:r w:rsidRPr="00B223CC">
        <w:rPr>
          <w:rFonts w:ascii="Times New Roman" w:hAnsi="Times New Roman" w:cs="Times New Roman"/>
          <w:i/>
          <w:sz w:val="24"/>
          <w:szCs w:val="24"/>
        </w:rPr>
        <w:t xml:space="preserve">Eleocharis </w:t>
      </w:r>
      <w:proofErr w:type="spellStart"/>
      <w:r w:rsidRPr="00B223CC">
        <w:rPr>
          <w:rFonts w:ascii="Times New Roman" w:hAnsi="Times New Roman" w:cs="Times New Roman"/>
          <w:i/>
          <w:sz w:val="24"/>
          <w:szCs w:val="24"/>
        </w:rPr>
        <w:t>multicaulis</w:t>
      </w:r>
      <w:proofErr w:type="spellEnd"/>
      <w:r w:rsidRPr="00B223CC">
        <w:rPr>
          <w:rFonts w:ascii="Times New Roman" w:hAnsi="Times New Roman" w:cs="Times New Roman"/>
          <w:i/>
          <w:sz w:val="24"/>
          <w:szCs w:val="24"/>
        </w:rPr>
        <w:t>.</w:t>
      </w:r>
    </w:p>
    <w:p w14:paraId="0FE4558F" w14:textId="77777777" w:rsidR="003D2FEF" w:rsidRPr="00B223CC" w:rsidRDefault="003D2FEF" w:rsidP="003D2FEF">
      <w:pPr>
        <w:rPr>
          <w:rFonts w:ascii="Times New Roman" w:hAnsi="Times New Roman" w:cs="Times New Roman"/>
          <w:sz w:val="24"/>
          <w:szCs w:val="24"/>
        </w:rPr>
      </w:pPr>
      <w:r w:rsidRPr="00B223CC">
        <w:rPr>
          <w:rFonts w:ascii="Times New Roman" w:hAnsi="Times New Roman" w:cs="Times New Roman"/>
          <w:sz w:val="24"/>
          <w:szCs w:val="24"/>
        </w:rPr>
        <w:t xml:space="preserve">6 - Sheltered bay with scattered Bog Pondweed </w:t>
      </w:r>
      <w:proofErr w:type="spellStart"/>
      <w:r w:rsidRPr="00B223CC">
        <w:rPr>
          <w:rFonts w:ascii="Times New Roman" w:hAnsi="Times New Roman" w:cs="Times New Roman"/>
          <w:i/>
          <w:sz w:val="24"/>
          <w:szCs w:val="24"/>
        </w:rPr>
        <w:t>Potamogeton</w:t>
      </w:r>
      <w:proofErr w:type="spellEnd"/>
      <w:r w:rsidRPr="00B223CC">
        <w:rPr>
          <w:rFonts w:ascii="Times New Roman" w:hAnsi="Times New Roman" w:cs="Times New Roman"/>
          <w:i/>
          <w:sz w:val="24"/>
          <w:szCs w:val="24"/>
        </w:rPr>
        <w:t xml:space="preserve"> </w:t>
      </w:r>
      <w:proofErr w:type="spellStart"/>
      <w:r w:rsidRPr="00B223CC">
        <w:rPr>
          <w:rFonts w:ascii="Times New Roman" w:hAnsi="Times New Roman" w:cs="Times New Roman"/>
          <w:i/>
          <w:sz w:val="24"/>
          <w:szCs w:val="24"/>
        </w:rPr>
        <w:t>polygonifolius</w:t>
      </w:r>
      <w:proofErr w:type="spellEnd"/>
      <w:r w:rsidRPr="00B223CC">
        <w:rPr>
          <w:rFonts w:ascii="Times New Roman" w:hAnsi="Times New Roman" w:cs="Times New Roman"/>
          <w:sz w:val="24"/>
          <w:szCs w:val="24"/>
        </w:rPr>
        <w:t xml:space="preserve">, and some Lesser Bladderwort </w:t>
      </w:r>
      <w:r w:rsidRPr="00B223CC">
        <w:rPr>
          <w:rFonts w:ascii="Times New Roman" w:hAnsi="Times New Roman" w:cs="Times New Roman"/>
          <w:i/>
          <w:sz w:val="24"/>
          <w:szCs w:val="24"/>
        </w:rPr>
        <w:t>Utricularia minor</w:t>
      </w:r>
      <w:r w:rsidRPr="00B223CC">
        <w:rPr>
          <w:rFonts w:ascii="Times New Roman" w:hAnsi="Times New Roman" w:cs="Times New Roman"/>
          <w:sz w:val="24"/>
          <w:szCs w:val="24"/>
        </w:rPr>
        <w:t xml:space="preserve"> and Alternate Water Milfoil </w:t>
      </w:r>
      <w:proofErr w:type="spellStart"/>
      <w:r w:rsidRPr="00B223CC">
        <w:rPr>
          <w:rFonts w:ascii="Times New Roman" w:hAnsi="Times New Roman" w:cs="Times New Roman"/>
          <w:i/>
          <w:sz w:val="24"/>
          <w:szCs w:val="24"/>
        </w:rPr>
        <w:t>Myriophyllum</w:t>
      </w:r>
      <w:proofErr w:type="spellEnd"/>
      <w:r w:rsidRPr="00B223CC">
        <w:rPr>
          <w:rFonts w:ascii="Times New Roman" w:hAnsi="Times New Roman" w:cs="Times New Roman"/>
          <w:i/>
          <w:sz w:val="24"/>
          <w:szCs w:val="24"/>
        </w:rPr>
        <w:t xml:space="preserve"> </w:t>
      </w:r>
      <w:proofErr w:type="spellStart"/>
      <w:r w:rsidRPr="00B223CC">
        <w:rPr>
          <w:rFonts w:ascii="Times New Roman" w:hAnsi="Times New Roman" w:cs="Times New Roman"/>
          <w:i/>
          <w:sz w:val="24"/>
          <w:szCs w:val="24"/>
        </w:rPr>
        <w:t>alterniflorum</w:t>
      </w:r>
      <w:proofErr w:type="spellEnd"/>
    </w:p>
    <w:p w14:paraId="7E658D4B" w14:textId="514B270B" w:rsidR="003D2FEF" w:rsidRPr="00B223CC" w:rsidRDefault="003D2FEF" w:rsidP="003D2FEF">
      <w:pPr>
        <w:rPr>
          <w:rFonts w:ascii="Times New Roman" w:hAnsi="Times New Roman" w:cs="Times New Roman"/>
          <w:sz w:val="24"/>
          <w:szCs w:val="24"/>
        </w:rPr>
      </w:pPr>
      <w:r w:rsidRPr="00B223CC">
        <w:rPr>
          <w:rFonts w:ascii="Times New Roman" w:hAnsi="Times New Roman" w:cs="Times New Roman"/>
          <w:sz w:val="24"/>
          <w:szCs w:val="24"/>
        </w:rPr>
        <w:t>7 – Sedge/rush margin</w:t>
      </w:r>
      <w:r w:rsidRPr="00B223CC">
        <w:rPr>
          <w:rFonts w:ascii="Times New Roman" w:hAnsi="Times New Roman" w:cs="Times New Roman"/>
          <w:i/>
          <w:sz w:val="24"/>
          <w:szCs w:val="24"/>
        </w:rPr>
        <w:t xml:space="preserve">. </w:t>
      </w:r>
      <w:r w:rsidRPr="00B223CC">
        <w:rPr>
          <w:rFonts w:ascii="Times New Roman" w:hAnsi="Times New Roman" w:cs="Times New Roman"/>
          <w:sz w:val="24"/>
          <w:szCs w:val="24"/>
        </w:rPr>
        <w:t xml:space="preserve">Sharp-flowered Rush </w:t>
      </w:r>
      <w:r w:rsidRPr="00B223CC">
        <w:rPr>
          <w:rFonts w:ascii="Times New Roman" w:hAnsi="Times New Roman" w:cs="Times New Roman"/>
          <w:i/>
          <w:sz w:val="24"/>
          <w:szCs w:val="24"/>
        </w:rPr>
        <w:t xml:space="preserve">Juncus </w:t>
      </w:r>
      <w:proofErr w:type="spellStart"/>
      <w:r w:rsidRPr="00B223CC">
        <w:rPr>
          <w:rFonts w:ascii="Times New Roman" w:hAnsi="Times New Roman" w:cs="Times New Roman"/>
          <w:i/>
          <w:sz w:val="24"/>
          <w:szCs w:val="24"/>
        </w:rPr>
        <w:t>acutiflorus</w:t>
      </w:r>
      <w:proofErr w:type="spellEnd"/>
      <w:r w:rsidRPr="00B223CC">
        <w:rPr>
          <w:rFonts w:ascii="Times New Roman" w:hAnsi="Times New Roman" w:cs="Times New Roman"/>
          <w:i/>
          <w:sz w:val="24"/>
          <w:szCs w:val="24"/>
        </w:rPr>
        <w:t xml:space="preserve">, </w:t>
      </w:r>
      <w:r w:rsidRPr="00B223CC">
        <w:rPr>
          <w:rFonts w:ascii="Times New Roman" w:hAnsi="Times New Roman" w:cs="Times New Roman"/>
          <w:sz w:val="24"/>
          <w:szCs w:val="24"/>
        </w:rPr>
        <w:t xml:space="preserve">Bottle Sedge </w:t>
      </w:r>
      <w:proofErr w:type="spellStart"/>
      <w:r w:rsidRPr="00B223CC">
        <w:rPr>
          <w:rFonts w:ascii="Times New Roman" w:hAnsi="Times New Roman" w:cs="Times New Roman"/>
          <w:i/>
          <w:sz w:val="24"/>
          <w:szCs w:val="24"/>
        </w:rPr>
        <w:t>Carex</w:t>
      </w:r>
      <w:proofErr w:type="spellEnd"/>
      <w:r w:rsidRPr="00B223CC">
        <w:rPr>
          <w:rFonts w:ascii="Times New Roman" w:hAnsi="Times New Roman" w:cs="Times New Roman"/>
          <w:i/>
          <w:sz w:val="24"/>
          <w:szCs w:val="24"/>
        </w:rPr>
        <w:t xml:space="preserve"> rostrata,</w:t>
      </w:r>
      <w:r w:rsidR="00AD167F">
        <w:rPr>
          <w:rFonts w:ascii="Times New Roman" w:hAnsi="Times New Roman" w:cs="Times New Roman"/>
          <w:i/>
          <w:sz w:val="24"/>
          <w:szCs w:val="24"/>
        </w:rPr>
        <w:t xml:space="preserve"> </w:t>
      </w:r>
      <w:r w:rsidR="001D5178" w:rsidRPr="00AD167F">
        <w:rPr>
          <w:rFonts w:ascii="Times New Roman" w:hAnsi="Times New Roman" w:cs="Times New Roman"/>
          <w:sz w:val="24"/>
          <w:szCs w:val="24"/>
        </w:rPr>
        <w:t>Marsh</w:t>
      </w:r>
      <w:r w:rsidRPr="00AD167F">
        <w:rPr>
          <w:rFonts w:ascii="Times New Roman" w:hAnsi="Times New Roman" w:cs="Times New Roman"/>
          <w:sz w:val="24"/>
          <w:szCs w:val="24"/>
        </w:rPr>
        <w:t xml:space="preserve"> </w:t>
      </w:r>
      <w:r w:rsidRPr="00B223CC">
        <w:rPr>
          <w:rFonts w:ascii="Times New Roman" w:hAnsi="Times New Roman" w:cs="Times New Roman"/>
          <w:sz w:val="24"/>
          <w:szCs w:val="24"/>
        </w:rPr>
        <w:t xml:space="preserve">St. John’s Wort </w:t>
      </w:r>
      <w:r w:rsidRPr="00B223CC">
        <w:rPr>
          <w:rFonts w:ascii="Times New Roman" w:hAnsi="Times New Roman" w:cs="Times New Roman"/>
          <w:i/>
          <w:sz w:val="24"/>
          <w:szCs w:val="24"/>
        </w:rPr>
        <w:t xml:space="preserve">Hypericum </w:t>
      </w:r>
      <w:proofErr w:type="spellStart"/>
      <w:r w:rsidRPr="00B223CC">
        <w:rPr>
          <w:rFonts w:ascii="Times New Roman" w:hAnsi="Times New Roman" w:cs="Times New Roman"/>
          <w:i/>
          <w:sz w:val="24"/>
          <w:szCs w:val="24"/>
        </w:rPr>
        <w:t>elodes</w:t>
      </w:r>
      <w:proofErr w:type="spellEnd"/>
      <w:r w:rsidRPr="00B223CC">
        <w:rPr>
          <w:rFonts w:ascii="Times New Roman" w:hAnsi="Times New Roman" w:cs="Times New Roman"/>
          <w:sz w:val="24"/>
          <w:szCs w:val="24"/>
        </w:rPr>
        <w:t xml:space="preserve">. Some runnels with Bog Pondweed </w:t>
      </w:r>
      <w:proofErr w:type="spellStart"/>
      <w:r w:rsidRPr="00B223CC">
        <w:rPr>
          <w:rFonts w:ascii="Times New Roman" w:hAnsi="Times New Roman" w:cs="Times New Roman"/>
          <w:i/>
          <w:sz w:val="24"/>
          <w:szCs w:val="24"/>
        </w:rPr>
        <w:t>Potamogeton</w:t>
      </w:r>
      <w:proofErr w:type="spellEnd"/>
      <w:r w:rsidRPr="00B223CC">
        <w:rPr>
          <w:rFonts w:ascii="Times New Roman" w:hAnsi="Times New Roman" w:cs="Times New Roman"/>
          <w:i/>
          <w:sz w:val="24"/>
          <w:szCs w:val="24"/>
        </w:rPr>
        <w:t xml:space="preserve"> </w:t>
      </w:r>
      <w:proofErr w:type="spellStart"/>
      <w:r w:rsidRPr="00B223CC">
        <w:rPr>
          <w:rFonts w:ascii="Times New Roman" w:hAnsi="Times New Roman" w:cs="Times New Roman"/>
          <w:i/>
          <w:sz w:val="24"/>
          <w:szCs w:val="24"/>
        </w:rPr>
        <w:t>polygonifolius</w:t>
      </w:r>
      <w:proofErr w:type="spellEnd"/>
      <w:r w:rsidRPr="00B223CC">
        <w:rPr>
          <w:rFonts w:ascii="Times New Roman" w:hAnsi="Times New Roman" w:cs="Times New Roman"/>
          <w:sz w:val="24"/>
          <w:szCs w:val="24"/>
        </w:rPr>
        <w:t>.</w:t>
      </w:r>
    </w:p>
    <w:p w14:paraId="75AF4CDE" w14:textId="3FB9F9D4" w:rsidR="003D2FEF" w:rsidRPr="00B223CC" w:rsidRDefault="003D2FEF" w:rsidP="003D2FEF">
      <w:pPr>
        <w:rPr>
          <w:rFonts w:ascii="Times New Roman" w:hAnsi="Times New Roman" w:cs="Times New Roman"/>
          <w:sz w:val="24"/>
          <w:szCs w:val="24"/>
        </w:rPr>
      </w:pPr>
      <w:r w:rsidRPr="00B223CC">
        <w:rPr>
          <w:rFonts w:ascii="Times New Roman" w:hAnsi="Times New Roman" w:cs="Times New Roman"/>
          <w:sz w:val="24"/>
          <w:szCs w:val="24"/>
        </w:rPr>
        <w:t>Comments: An interesting site with a good aquatic flora and some very nice areas of species-rich fen, particularly at the north end. However, in the latter there are worries about encroaching birch/willow colonisation and these are likely to need cutting back at intervals. There is also a possibility to extend the fen by cutting back the woodland which is quite closely enclosing on the west side.</w:t>
      </w:r>
    </w:p>
    <w:p w14:paraId="13E237AB" w14:textId="77777777" w:rsidR="00540273" w:rsidRDefault="00540273">
      <w:pPr>
        <w:rPr>
          <w:b/>
          <w:bCs/>
          <w:lang w:val="en-US"/>
        </w:rPr>
      </w:pPr>
      <w:r>
        <w:rPr>
          <w:b/>
          <w:bCs/>
          <w:lang w:val="en-US"/>
        </w:rPr>
        <w:br w:type="page"/>
      </w:r>
    </w:p>
    <w:p w14:paraId="41CEE863" w14:textId="39B5F0C3" w:rsidR="00540273" w:rsidRPr="007926E0" w:rsidRDefault="00540273" w:rsidP="00540273">
      <w:pPr>
        <w:rPr>
          <w:b/>
          <w:bCs/>
          <w:lang w:val="en-US"/>
        </w:rPr>
      </w:pPr>
      <w:proofErr w:type="spellStart"/>
      <w:r w:rsidRPr="007926E0">
        <w:rPr>
          <w:b/>
          <w:bCs/>
          <w:lang w:val="en-US"/>
        </w:rPr>
        <w:lastRenderedPageBreak/>
        <w:t>Clonyard</w:t>
      </w:r>
      <w:proofErr w:type="spellEnd"/>
      <w:r w:rsidRPr="007926E0">
        <w:rPr>
          <w:b/>
          <w:bCs/>
          <w:lang w:val="en-US"/>
        </w:rPr>
        <w:t xml:space="preserve"> Pond</w:t>
      </w:r>
    </w:p>
    <w:p w14:paraId="606D9E0C" w14:textId="61CDB723" w:rsidR="007926E0" w:rsidRPr="00B223CC" w:rsidRDefault="007926E0" w:rsidP="007926E0">
      <w:pPr>
        <w:jc w:val="center"/>
        <w:rPr>
          <w:rFonts w:ascii="Times New Roman" w:hAnsi="Times New Roman" w:cs="Times New Roman"/>
          <w:sz w:val="24"/>
          <w:szCs w:val="24"/>
        </w:rPr>
      </w:pPr>
      <w:r w:rsidRPr="00B223CC">
        <w:rPr>
          <w:rFonts w:ascii="Times New Roman" w:hAnsi="Times New Roman" w:cs="Times New Roman"/>
          <w:noProof/>
          <w:sz w:val="24"/>
          <w:szCs w:val="24"/>
          <w:lang w:eastAsia="en-GB"/>
        </w:rPr>
        <w:drawing>
          <wp:inline distT="0" distB="0" distL="0" distR="0" wp14:anchorId="5C526806" wp14:editId="271EF46D">
            <wp:extent cx="5372100" cy="3793204"/>
            <wp:effectExtent l="0" t="0" r="0" b="0"/>
            <wp:docPr id="3902853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5387974" cy="3804412"/>
                    </a:xfrm>
                    <a:prstGeom prst="rect">
                      <a:avLst/>
                    </a:prstGeom>
                    <a:noFill/>
                    <a:ln>
                      <a:noFill/>
                    </a:ln>
                    <a:extLst>
                      <a:ext uri="{53640926-AAD7-44D8-BBD7-CCE9431645EC}">
                        <a14:shadowObscured xmlns:a14="http://schemas.microsoft.com/office/drawing/2010/main"/>
                      </a:ext>
                    </a:extLst>
                  </pic:spPr>
                </pic:pic>
              </a:graphicData>
            </a:graphic>
          </wp:inline>
        </w:drawing>
      </w:r>
    </w:p>
    <w:p w14:paraId="7E72DA5B" w14:textId="0AE62982" w:rsidR="00F46687" w:rsidRPr="00B223CC" w:rsidRDefault="00F46687" w:rsidP="00F46687">
      <w:pPr>
        <w:rPr>
          <w:rFonts w:ascii="Times New Roman" w:hAnsi="Times New Roman" w:cs="Times New Roman"/>
          <w:sz w:val="24"/>
          <w:szCs w:val="24"/>
        </w:rPr>
      </w:pPr>
      <w:r w:rsidRPr="00B223CC">
        <w:rPr>
          <w:rFonts w:ascii="Times New Roman" w:hAnsi="Times New Roman" w:cs="Times New Roman"/>
          <w:sz w:val="24"/>
          <w:szCs w:val="24"/>
        </w:rPr>
        <w:t xml:space="preserve">A small pond, </w:t>
      </w:r>
      <w:r w:rsidR="00AD167F">
        <w:rPr>
          <w:rFonts w:ascii="Times New Roman" w:hAnsi="Times New Roman" w:cs="Times New Roman"/>
          <w:sz w:val="24"/>
          <w:szCs w:val="24"/>
        </w:rPr>
        <w:t xml:space="preserve">which can be seen on OS maps in 1854 and originated as a water supply for a threshing mill at </w:t>
      </w:r>
      <w:proofErr w:type="spellStart"/>
      <w:r w:rsidR="00AD167F">
        <w:rPr>
          <w:rFonts w:ascii="Times New Roman" w:hAnsi="Times New Roman" w:cs="Times New Roman"/>
          <w:sz w:val="24"/>
          <w:szCs w:val="24"/>
        </w:rPr>
        <w:t>Clonyard</w:t>
      </w:r>
      <w:proofErr w:type="spellEnd"/>
      <w:r w:rsidR="00AD167F">
        <w:rPr>
          <w:rFonts w:ascii="Times New Roman" w:hAnsi="Times New Roman" w:cs="Times New Roman"/>
          <w:sz w:val="24"/>
          <w:szCs w:val="24"/>
        </w:rPr>
        <w:t xml:space="preserve"> Farm</w:t>
      </w:r>
      <w:r w:rsidRPr="00B223CC">
        <w:rPr>
          <w:rFonts w:ascii="Times New Roman" w:hAnsi="Times New Roman" w:cs="Times New Roman"/>
          <w:sz w:val="24"/>
          <w:szCs w:val="24"/>
        </w:rPr>
        <w:t xml:space="preserve">. </w:t>
      </w:r>
      <w:r w:rsidR="00AD167F">
        <w:rPr>
          <w:rFonts w:ascii="Times New Roman" w:hAnsi="Times New Roman" w:cs="Times New Roman"/>
          <w:sz w:val="24"/>
          <w:szCs w:val="24"/>
        </w:rPr>
        <w:t xml:space="preserve">It is </w:t>
      </w:r>
      <w:r w:rsidR="00AD167F" w:rsidRPr="00B223CC">
        <w:rPr>
          <w:rFonts w:ascii="Times New Roman" w:hAnsi="Times New Roman" w:cs="Times New Roman"/>
          <w:sz w:val="24"/>
          <w:szCs w:val="24"/>
        </w:rPr>
        <w:t>all about 60 cm deep</w:t>
      </w:r>
      <w:r w:rsidR="00AD167F">
        <w:rPr>
          <w:rFonts w:ascii="Times New Roman" w:hAnsi="Times New Roman" w:cs="Times New Roman"/>
          <w:sz w:val="24"/>
          <w:szCs w:val="24"/>
        </w:rPr>
        <w:t xml:space="preserve"> and is p</w:t>
      </w:r>
      <w:r w:rsidRPr="00B223CC">
        <w:rPr>
          <w:rFonts w:ascii="Times New Roman" w:hAnsi="Times New Roman" w:cs="Times New Roman"/>
          <w:sz w:val="24"/>
          <w:szCs w:val="24"/>
        </w:rPr>
        <w:t xml:space="preserve">artially filled by swamp and with extensive </w:t>
      </w:r>
      <w:r w:rsidR="00D60F7E">
        <w:rPr>
          <w:rFonts w:ascii="Times New Roman" w:hAnsi="Times New Roman" w:cs="Times New Roman"/>
          <w:sz w:val="24"/>
          <w:szCs w:val="24"/>
        </w:rPr>
        <w:t>B</w:t>
      </w:r>
      <w:r w:rsidR="006D1A5E">
        <w:rPr>
          <w:rFonts w:ascii="Times New Roman" w:hAnsi="Times New Roman" w:cs="Times New Roman"/>
          <w:sz w:val="24"/>
          <w:szCs w:val="24"/>
        </w:rPr>
        <w:t>road</w:t>
      </w:r>
      <w:r w:rsidR="00D60F7E">
        <w:rPr>
          <w:rFonts w:ascii="Times New Roman" w:hAnsi="Times New Roman" w:cs="Times New Roman"/>
          <w:sz w:val="24"/>
          <w:szCs w:val="24"/>
        </w:rPr>
        <w:t>-leaved</w:t>
      </w:r>
      <w:r w:rsidRPr="00B223CC">
        <w:rPr>
          <w:rFonts w:ascii="Times New Roman" w:hAnsi="Times New Roman" w:cs="Times New Roman"/>
          <w:sz w:val="24"/>
          <w:szCs w:val="24"/>
        </w:rPr>
        <w:t xml:space="preserve"> Pondweed </w:t>
      </w:r>
      <w:proofErr w:type="spellStart"/>
      <w:r w:rsidRPr="00540273">
        <w:rPr>
          <w:rFonts w:ascii="Times New Roman" w:hAnsi="Times New Roman" w:cs="Times New Roman"/>
          <w:i/>
          <w:sz w:val="24"/>
          <w:szCs w:val="24"/>
        </w:rPr>
        <w:t>Potamogeton</w:t>
      </w:r>
      <w:proofErr w:type="spellEnd"/>
      <w:r w:rsidRPr="00540273">
        <w:rPr>
          <w:rFonts w:ascii="Times New Roman" w:hAnsi="Times New Roman" w:cs="Times New Roman"/>
          <w:i/>
          <w:sz w:val="24"/>
          <w:szCs w:val="24"/>
        </w:rPr>
        <w:t xml:space="preserve"> natans</w:t>
      </w:r>
    </w:p>
    <w:p w14:paraId="20F87E62" w14:textId="77777777" w:rsidR="00F46687" w:rsidRPr="00B223CC" w:rsidRDefault="00F46687" w:rsidP="00F46687">
      <w:pPr>
        <w:rPr>
          <w:rFonts w:ascii="Times New Roman" w:hAnsi="Times New Roman" w:cs="Times New Roman"/>
          <w:sz w:val="24"/>
          <w:szCs w:val="24"/>
        </w:rPr>
      </w:pPr>
      <w:proofErr w:type="spellStart"/>
      <w:r w:rsidRPr="00B223CC">
        <w:rPr>
          <w:rFonts w:ascii="Times New Roman" w:hAnsi="Times New Roman" w:cs="Times New Roman"/>
          <w:sz w:val="24"/>
          <w:szCs w:val="24"/>
        </w:rPr>
        <w:t>Sx</w:t>
      </w:r>
      <w:proofErr w:type="spellEnd"/>
      <w:r w:rsidRPr="00B223CC">
        <w:rPr>
          <w:rFonts w:ascii="Times New Roman" w:hAnsi="Times New Roman" w:cs="Times New Roman"/>
          <w:sz w:val="24"/>
          <w:szCs w:val="24"/>
        </w:rPr>
        <w:t xml:space="preserve"> – Willows</w:t>
      </w:r>
    </w:p>
    <w:p w14:paraId="603D05C5" w14:textId="3345AA40" w:rsidR="00F46687" w:rsidRPr="00B223CC" w:rsidRDefault="00F46687" w:rsidP="00F46687">
      <w:pPr>
        <w:rPr>
          <w:rFonts w:ascii="Times New Roman" w:hAnsi="Times New Roman" w:cs="Times New Roman"/>
          <w:sz w:val="24"/>
          <w:szCs w:val="24"/>
        </w:rPr>
      </w:pPr>
      <w:r w:rsidRPr="00B223CC">
        <w:rPr>
          <w:rFonts w:ascii="Times New Roman" w:hAnsi="Times New Roman" w:cs="Times New Roman"/>
          <w:sz w:val="24"/>
          <w:szCs w:val="24"/>
        </w:rPr>
        <w:t xml:space="preserve">Ty – </w:t>
      </w:r>
      <w:r w:rsidR="006D1A5E">
        <w:rPr>
          <w:rFonts w:ascii="Times New Roman" w:hAnsi="Times New Roman" w:cs="Times New Roman"/>
          <w:sz w:val="24"/>
          <w:szCs w:val="24"/>
        </w:rPr>
        <w:t>Bulrush</w:t>
      </w:r>
      <w:r w:rsidRPr="00B223CC">
        <w:rPr>
          <w:rFonts w:ascii="Times New Roman" w:hAnsi="Times New Roman" w:cs="Times New Roman"/>
          <w:sz w:val="24"/>
          <w:szCs w:val="24"/>
        </w:rPr>
        <w:t xml:space="preserve"> </w:t>
      </w:r>
      <w:r w:rsidRPr="00540273">
        <w:rPr>
          <w:rFonts w:ascii="Times New Roman" w:hAnsi="Times New Roman" w:cs="Times New Roman"/>
          <w:i/>
          <w:sz w:val="24"/>
          <w:szCs w:val="24"/>
        </w:rPr>
        <w:t>Typha latifolia</w:t>
      </w:r>
      <w:r w:rsidRPr="00B223CC">
        <w:rPr>
          <w:rFonts w:ascii="Times New Roman" w:hAnsi="Times New Roman" w:cs="Times New Roman"/>
          <w:sz w:val="24"/>
          <w:szCs w:val="24"/>
        </w:rPr>
        <w:t xml:space="preserve"> swamp</w:t>
      </w:r>
    </w:p>
    <w:p w14:paraId="1E70B236" w14:textId="7778841B" w:rsidR="00F46687" w:rsidRPr="00B223CC" w:rsidRDefault="00F46687" w:rsidP="00F46687">
      <w:pPr>
        <w:rPr>
          <w:rFonts w:ascii="Times New Roman" w:hAnsi="Times New Roman" w:cs="Times New Roman"/>
          <w:sz w:val="24"/>
          <w:szCs w:val="24"/>
        </w:rPr>
      </w:pPr>
      <w:proofErr w:type="spellStart"/>
      <w:r w:rsidRPr="00B223CC">
        <w:rPr>
          <w:rFonts w:ascii="Times New Roman" w:hAnsi="Times New Roman" w:cs="Times New Roman"/>
          <w:sz w:val="24"/>
          <w:szCs w:val="24"/>
        </w:rPr>
        <w:t>Pn</w:t>
      </w:r>
      <w:proofErr w:type="spellEnd"/>
      <w:r w:rsidRPr="00B223CC">
        <w:rPr>
          <w:rFonts w:ascii="Times New Roman" w:hAnsi="Times New Roman" w:cs="Times New Roman"/>
          <w:sz w:val="24"/>
          <w:szCs w:val="24"/>
        </w:rPr>
        <w:t xml:space="preserve"> – Water dominated by </w:t>
      </w:r>
      <w:r w:rsidR="00D60F7E">
        <w:rPr>
          <w:rFonts w:ascii="Times New Roman" w:hAnsi="Times New Roman" w:cs="Times New Roman"/>
          <w:sz w:val="24"/>
          <w:szCs w:val="24"/>
        </w:rPr>
        <w:t>Br</w:t>
      </w:r>
      <w:r w:rsidR="008D548B">
        <w:rPr>
          <w:rFonts w:ascii="Times New Roman" w:hAnsi="Times New Roman" w:cs="Times New Roman"/>
          <w:sz w:val="24"/>
          <w:szCs w:val="24"/>
        </w:rPr>
        <w:t>oa</w:t>
      </w:r>
      <w:r w:rsidR="00D60F7E">
        <w:rPr>
          <w:rFonts w:ascii="Times New Roman" w:hAnsi="Times New Roman" w:cs="Times New Roman"/>
          <w:sz w:val="24"/>
          <w:szCs w:val="24"/>
        </w:rPr>
        <w:t>d-leaved</w:t>
      </w:r>
      <w:r w:rsidRPr="00B223CC">
        <w:rPr>
          <w:rFonts w:ascii="Times New Roman" w:hAnsi="Times New Roman" w:cs="Times New Roman"/>
          <w:sz w:val="24"/>
          <w:szCs w:val="24"/>
        </w:rPr>
        <w:t xml:space="preserve"> Pondweed </w:t>
      </w:r>
      <w:proofErr w:type="spellStart"/>
      <w:r w:rsidRPr="00540273">
        <w:rPr>
          <w:rFonts w:ascii="Times New Roman" w:hAnsi="Times New Roman" w:cs="Times New Roman"/>
          <w:i/>
          <w:sz w:val="24"/>
          <w:szCs w:val="24"/>
        </w:rPr>
        <w:t>Potamogeton</w:t>
      </w:r>
      <w:proofErr w:type="spellEnd"/>
      <w:r w:rsidRPr="00540273">
        <w:rPr>
          <w:rFonts w:ascii="Times New Roman" w:hAnsi="Times New Roman" w:cs="Times New Roman"/>
          <w:i/>
          <w:sz w:val="24"/>
          <w:szCs w:val="24"/>
        </w:rPr>
        <w:t xml:space="preserve"> natans</w:t>
      </w:r>
    </w:p>
    <w:p w14:paraId="6FF0A807" w14:textId="1182EEB1" w:rsidR="00F46687" w:rsidRPr="00B223CC" w:rsidRDefault="00F46687" w:rsidP="00F46687">
      <w:pPr>
        <w:rPr>
          <w:rFonts w:ascii="Times New Roman" w:hAnsi="Times New Roman" w:cs="Times New Roman"/>
          <w:sz w:val="24"/>
          <w:szCs w:val="24"/>
        </w:rPr>
      </w:pPr>
      <w:r w:rsidRPr="00B223CC">
        <w:rPr>
          <w:rFonts w:ascii="Times New Roman" w:hAnsi="Times New Roman" w:cs="Times New Roman"/>
          <w:sz w:val="24"/>
          <w:szCs w:val="24"/>
        </w:rPr>
        <w:t>OW – Open water, firm base but covered by 25cm of soft gooey mud (especially near the inflow</w:t>
      </w:r>
      <w:r w:rsidR="00AD167F">
        <w:rPr>
          <w:rFonts w:ascii="Times New Roman" w:hAnsi="Times New Roman" w:cs="Times New Roman"/>
          <w:sz w:val="24"/>
          <w:szCs w:val="24"/>
        </w:rPr>
        <w:t>)</w:t>
      </w:r>
      <w:r w:rsidRPr="00B223CC">
        <w:rPr>
          <w:rFonts w:ascii="Times New Roman" w:hAnsi="Times New Roman" w:cs="Times New Roman"/>
          <w:sz w:val="24"/>
          <w:szCs w:val="24"/>
        </w:rPr>
        <w:t>.</w:t>
      </w:r>
    </w:p>
    <w:p w14:paraId="68676A6A" w14:textId="77777777" w:rsidR="00F46687" w:rsidRPr="00B223CC" w:rsidRDefault="00F46687" w:rsidP="00F46687">
      <w:pPr>
        <w:rPr>
          <w:rFonts w:ascii="Times New Roman" w:hAnsi="Times New Roman" w:cs="Times New Roman"/>
          <w:sz w:val="24"/>
          <w:szCs w:val="24"/>
        </w:rPr>
      </w:pPr>
      <w:r w:rsidRPr="00B223CC">
        <w:rPr>
          <w:rFonts w:ascii="Times New Roman" w:hAnsi="Times New Roman" w:cs="Times New Roman"/>
          <w:sz w:val="24"/>
          <w:szCs w:val="24"/>
        </w:rPr>
        <w:t xml:space="preserve">No – Watercress </w:t>
      </w:r>
      <w:r w:rsidRPr="00540273">
        <w:rPr>
          <w:rFonts w:ascii="Times New Roman" w:hAnsi="Times New Roman" w:cs="Times New Roman"/>
          <w:i/>
          <w:sz w:val="24"/>
          <w:szCs w:val="24"/>
        </w:rPr>
        <w:t>Nasturtium officinale</w:t>
      </w:r>
    </w:p>
    <w:p w14:paraId="235F118E" w14:textId="60DB59D6" w:rsidR="00F46687" w:rsidRPr="00B223CC" w:rsidRDefault="00F46687" w:rsidP="00F46687">
      <w:pPr>
        <w:rPr>
          <w:rFonts w:ascii="Times New Roman" w:hAnsi="Times New Roman" w:cs="Times New Roman"/>
          <w:sz w:val="24"/>
          <w:szCs w:val="24"/>
        </w:rPr>
      </w:pPr>
      <w:r w:rsidRPr="00B223CC">
        <w:rPr>
          <w:rFonts w:ascii="Times New Roman" w:hAnsi="Times New Roman" w:cs="Times New Roman"/>
          <w:sz w:val="24"/>
          <w:szCs w:val="24"/>
        </w:rPr>
        <w:t xml:space="preserve">Fen – Fen dominated by Bottle Sedge </w:t>
      </w:r>
      <w:proofErr w:type="spellStart"/>
      <w:r w:rsidRPr="00540273">
        <w:rPr>
          <w:rFonts w:ascii="Times New Roman" w:hAnsi="Times New Roman" w:cs="Times New Roman"/>
          <w:i/>
          <w:sz w:val="24"/>
          <w:szCs w:val="24"/>
        </w:rPr>
        <w:t>Carex</w:t>
      </w:r>
      <w:proofErr w:type="spellEnd"/>
      <w:r w:rsidRPr="00540273">
        <w:rPr>
          <w:rFonts w:ascii="Times New Roman" w:hAnsi="Times New Roman" w:cs="Times New Roman"/>
          <w:i/>
          <w:sz w:val="24"/>
          <w:szCs w:val="24"/>
        </w:rPr>
        <w:t xml:space="preserve"> rostrata</w:t>
      </w:r>
      <w:r w:rsidRPr="00B223CC">
        <w:rPr>
          <w:rFonts w:ascii="Times New Roman" w:hAnsi="Times New Roman" w:cs="Times New Roman"/>
          <w:sz w:val="24"/>
          <w:szCs w:val="24"/>
        </w:rPr>
        <w:t xml:space="preserve"> at the wetter margin, with Water Mint </w:t>
      </w:r>
      <w:r w:rsidRPr="00540273">
        <w:rPr>
          <w:rFonts w:ascii="Times New Roman" w:hAnsi="Times New Roman" w:cs="Times New Roman"/>
          <w:i/>
          <w:sz w:val="24"/>
          <w:szCs w:val="24"/>
        </w:rPr>
        <w:t>Mentha aquatica</w:t>
      </w:r>
      <w:r w:rsidRPr="00B223CC">
        <w:rPr>
          <w:rFonts w:ascii="Times New Roman" w:hAnsi="Times New Roman" w:cs="Times New Roman"/>
          <w:sz w:val="24"/>
          <w:szCs w:val="24"/>
        </w:rPr>
        <w:t xml:space="preserve">, Marsh Pennywort </w:t>
      </w:r>
      <w:proofErr w:type="spellStart"/>
      <w:r w:rsidRPr="00540273">
        <w:rPr>
          <w:rFonts w:ascii="Times New Roman" w:hAnsi="Times New Roman" w:cs="Times New Roman"/>
          <w:i/>
          <w:sz w:val="24"/>
          <w:szCs w:val="24"/>
        </w:rPr>
        <w:t>Hydrocotyle</w:t>
      </w:r>
      <w:proofErr w:type="spellEnd"/>
      <w:r w:rsidRPr="00540273">
        <w:rPr>
          <w:rFonts w:ascii="Times New Roman" w:hAnsi="Times New Roman" w:cs="Times New Roman"/>
          <w:i/>
          <w:sz w:val="24"/>
          <w:szCs w:val="24"/>
        </w:rPr>
        <w:t xml:space="preserve"> vulgaris</w:t>
      </w:r>
      <w:r w:rsidRPr="00B223CC">
        <w:rPr>
          <w:rFonts w:ascii="Times New Roman" w:hAnsi="Times New Roman" w:cs="Times New Roman"/>
          <w:sz w:val="24"/>
          <w:szCs w:val="24"/>
        </w:rPr>
        <w:t xml:space="preserve">, </w:t>
      </w:r>
      <w:r w:rsidR="000632A2">
        <w:rPr>
          <w:rFonts w:ascii="Times New Roman" w:hAnsi="Times New Roman" w:cs="Times New Roman"/>
          <w:sz w:val="24"/>
          <w:szCs w:val="24"/>
        </w:rPr>
        <w:t>Bulrush</w:t>
      </w:r>
      <w:r w:rsidRPr="00B223CC">
        <w:rPr>
          <w:rFonts w:ascii="Times New Roman" w:hAnsi="Times New Roman" w:cs="Times New Roman"/>
          <w:sz w:val="24"/>
          <w:szCs w:val="24"/>
        </w:rPr>
        <w:t xml:space="preserve"> </w:t>
      </w:r>
      <w:r w:rsidRPr="00540273">
        <w:rPr>
          <w:rFonts w:ascii="Times New Roman" w:hAnsi="Times New Roman" w:cs="Times New Roman"/>
          <w:i/>
          <w:sz w:val="24"/>
          <w:szCs w:val="24"/>
        </w:rPr>
        <w:t>Typha latifolia</w:t>
      </w:r>
      <w:r w:rsidRPr="00B223CC">
        <w:rPr>
          <w:rFonts w:ascii="Times New Roman" w:hAnsi="Times New Roman" w:cs="Times New Roman"/>
          <w:sz w:val="24"/>
          <w:szCs w:val="24"/>
        </w:rPr>
        <w:t xml:space="preserve">, Marsh Cinquefoil </w:t>
      </w:r>
      <w:proofErr w:type="spellStart"/>
      <w:r w:rsidRPr="00540273">
        <w:rPr>
          <w:rFonts w:ascii="Times New Roman" w:hAnsi="Times New Roman" w:cs="Times New Roman"/>
          <w:i/>
          <w:sz w:val="24"/>
          <w:szCs w:val="24"/>
        </w:rPr>
        <w:t>Comarum</w:t>
      </w:r>
      <w:proofErr w:type="spellEnd"/>
      <w:r w:rsidRPr="00540273">
        <w:rPr>
          <w:rFonts w:ascii="Times New Roman" w:hAnsi="Times New Roman" w:cs="Times New Roman"/>
          <w:i/>
          <w:sz w:val="24"/>
          <w:szCs w:val="24"/>
        </w:rPr>
        <w:t xml:space="preserve"> palustre</w:t>
      </w:r>
      <w:r w:rsidRPr="00B223CC">
        <w:rPr>
          <w:rFonts w:ascii="Times New Roman" w:hAnsi="Times New Roman" w:cs="Times New Roman"/>
          <w:sz w:val="24"/>
          <w:szCs w:val="24"/>
        </w:rPr>
        <w:t xml:space="preserve">. Then dryer with abundant Meadowsweet </w:t>
      </w:r>
      <w:r w:rsidRPr="00540273">
        <w:rPr>
          <w:rFonts w:ascii="Times New Roman" w:hAnsi="Times New Roman" w:cs="Times New Roman"/>
          <w:i/>
          <w:sz w:val="24"/>
          <w:szCs w:val="24"/>
        </w:rPr>
        <w:t>Filipendula ulmaria</w:t>
      </w:r>
      <w:r w:rsidRPr="00B223CC">
        <w:rPr>
          <w:rFonts w:ascii="Times New Roman" w:hAnsi="Times New Roman" w:cs="Times New Roman"/>
          <w:sz w:val="24"/>
          <w:szCs w:val="24"/>
        </w:rPr>
        <w:t xml:space="preserve"> etc.</w:t>
      </w:r>
    </w:p>
    <w:p w14:paraId="27E5E7F3" w14:textId="640A5CDC" w:rsidR="00F46687" w:rsidRPr="00B223CC" w:rsidRDefault="00F46687" w:rsidP="00F46687">
      <w:pPr>
        <w:rPr>
          <w:rFonts w:ascii="Times New Roman" w:hAnsi="Times New Roman" w:cs="Times New Roman"/>
          <w:sz w:val="24"/>
          <w:szCs w:val="24"/>
        </w:rPr>
      </w:pPr>
      <w:r w:rsidRPr="00B223CC">
        <w:rPr>
          <w:rFonts w:ascii="Times New Roman" w:hAnsi="Times New Roman" w:cs="Times New Roman"/>
          <w:sz w:val="24"/>
          <w:szCs w:val="24"/>
        </w:rPr>
        <w:t xml:space="preserve">Comment; Although a small site, there is a reasonable diversity of aquatics, including a good population of Dark Stonewort </w:t>
      </w:r>
      <w:proofErr w:type="spellStart"/>
      <w:r w:rsidRPr="00540273">
        <w:rPr>
          <w:rFonts w:ascii="Times New Roman" w:hAnsi="Times New Roman" w:cs="Times New Roman"/>
          <w:i/>
          <w:sz w:val="24"/>
          <w:szCs w:val="24"/>
        </w:rPr>
        <w:t>Nitella</w:t>
      </w:r>
      <w:proofErr w:type="spellEnd"/>
      <w:r w:rsidRPr="00540273">
        <w:rPr>
          <w:rFonts w:ascii="Times New Roman" w:hAnsi="Times New Roman" w:cs="Times New Roman"/>
          <w:i/>
          <w:sz w:val="24"/>
          <w:szCs w:val="24"/>
        </w:rPr>
        <w:t xml:space="preserve"> </w:t>
      </w:r>
      <w:proofErr w:type="spellStart"/>
      <w:r w:rsidRPr="00540273">
        <w:rPr>
          <w:rFonts w:ascii="Times New Roman" w:hAnsi="Times New Roman" w:cs="Times New Roman"/>
          <w:i/>
          <w:sz w:val="24"/>
          <w:szCs w:val="24"/>
        </w:rPr>
        <w:t>flexilis</w:t>
      </w:r>
      <w:proofErr w:type="spellEnd"/>
      <w:r w:rsidRPr="00B223CC">
        <w:rPr>
          <w:rFonts w:ascii="Times New Roman" w:hAnsi="Times New Roman" w:cs="Times New Roman"/>
          <w:sz w:val="24"/>
          <w:szCs w:val="24"/>
        </w:rPr>
        <w:t xml:space="preserve"> </w:t>
      </w:r>
      <w:proofErr w:type="spellStart"/>
      <w:r w:rsidRPr="00B223CC">
        <w:rPr>
          <w:rFonts w:ascii="Times New Roman" w:hAnsi="Times New Roman" w:cs="Times New Roman"/>
          <w:sz w:val="24"/>
          <w:szCs w:val="24"/>
        </w:rPr>
        <w:t>agg</w:t>
      </w:r>
      <w:proofErr w:type="spellEnd"/>
      <w:r w:rsidRPr="00B223CC">
        <w:rPr>
          <w:rFonts w:ascii="Times New Roman" w:hAnsi="Times New Roman" w:cs="Times New Roman"/>
          <w:sz w:val="24"/>
          <w:szCs w:val="24"/>
        </w:rPr>
        <w:t>. and some B</w:t>
      </w:r>
      <w:r w:rsidR="00AD167F">
        <w:rPr>
          <w:rFonts w:ascii="Times New Roman" w:hAnsi="Times New Roman" w:cs="Times New Roman"/>
          <w:sz w:val="24"/>
          <w:szCs w:val="24"/>
        </w:rPr>
        <w:t>lunt</w:t>
      </w:r>
      <w:r w:rsidRPr="00B223CC">
        <w:rPr>
          <w:rFonts w:ascii="Times New Roman" w:hAnsi="Times New Roman" w:cs="Times New Roman"/>
          <w:sz w:val="24"/>
          <w:szCs w:val="24"/>
        </w:rPr>
        <w:t xml:space="preserve">-leaved Pondweed </w:t>
      </w:r>
      <w:proofErr w:type="spellStart"/>
      <w:r w:rsidRPr="00540273">
        <w:rPr>
          <w:rFonts w:ascii="Times New Roman" w:hAnsi="Times New Roman" w:cs="Times New Roman"/>
          <w:i/>
          <w:sz w:val="24"/>
          <w:szCs w:val="24"/>
        </w:rPr>
        <w:t>Potamogeton</w:t>
      </w:r>
      <w:proofErr w:type="spellEnd"/>
      <w:r w:rsidRPr="00540273">
        <w:rPr>
          <w:rFonts w:ascii="Times New Roman" w:hAnsi="Times New Roman" w:cs="Times New Roman"/>
          <w:i/>
          <w:sz w:val="24"/>
          <w:szCs w:val="24"/>
        </w:rPr>
        <w:t xml:space="preserve"> obtusifolius</w:t>
      </w:r>
      <w:r w:rsidRPr="00B223CC">
        <w:rPr>
          <w:rFonts w:ascii="Times New Roman" w:hAnsi="Times New Roman" w:cs="Times New Roman"/>
          <w:sz w:val="24"/>
          <w:szCs w:val="24"/>
        </w:rPr>
        <w:t>. Infilling with swamp but owners clear it out periodically.</w:t>
      </w:r>
    </w:p>
    <w:p w14:paraId="339C4C21" w14:textId="77777777" w:rsidR="00540273" w:rsidRDefault="00540273">
      <w:pPr>
        <w:rPr>
          <w:b/>
          <w:bCs/>
        </w:rPr>
      </w:pPr>
      <w:r>
        <w:rPr>
          <w:b/>
          <w:bCs/>
        </w:rPr>
        <w:br w:type="page"/>
      </w:r>
    </w:p>
    <w:p w14:paraId="02B73EFE" w14:textId="4AF85331" w:rsidR="00540273" w:rsidRPr="000D20AB" w:rsidRDefault="00540273" w:rsidP="00540273">
      <w:pPr>
        <w:rPr>
          <w:b/>
          <w:bCs/>
        </w:rPr>
      </w:pPr>
      <w:proofErr w:type="spellStart"/>
      <w:r w:rsidRPr="000D20AB">
        <w:rPr>
          <w:b/>
          <w:bCs/>
        </w:rPr>
        <w:lastRenderedPageBreak/>
        <w:t>Clonyard</w:t>
      </w:r>
      <w:proofErr w:type="spellEnd"/>
      <w:r w:rsidRPr="000D20AB">
        <w:rPr>
          <w:b/>
          <w:bCs/>
        </w:rPr>
        <w:t xml:space="preserve"> Loch</w:t>
      </w:r>
    </w:p>
    <w:p w14:paraId="0C87E83F" w14:textId="788973C9" w:rsidR="000D20AB" w:rsidRPr="00B223CC" w:rsidRDefault="000D20AB" w:rsidP="000D20AB">
      <w:pPr>
        <w:rPr>
          <w:sz w:val="24"/>
          <w:szCs w:val="24"/>
        </w:rPr>
      </w:pPr>
      <w:r w:rsidRPr="00B223CC">
        <w:rPr>
          <w:noProof/>
          <w:sz w:val="24"/>
          <w:szCs w:val="24"/>
          <w:lang w:eastAsia="en-GB"/>
        </w:rPr>
        <w:drawing>
          <wp:inline distT="0" distB="0" distL="0" distR="0" wp14:anchorId="5712EFD7" wp14:editId="0497C333">
            <wp:extent cx="5232953" cy="4549140"/>
            <wp:effectExtent l="0" t="0" r="6350" b="3810"/>
            <wp:docPr id="33345569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5240130" cy="4555380"/>
                    </a:xfrm>
                    <a:prstGeom prst="rect">
                      <a:avLst/>
                    </a:prstGeom>
                    <a:noFill/>
                    <a:ln>
                      <a:noFill/>
                    </a:ln>
                    <a:extLst>
                      <a:ext uri="{53640926-AAD7-44D8-BBD7-CCE9431645EC}">
                        <a14:shadowObscured xmlns:a14="http://schemas.microsoft.com/office/drawing/2010/main"/>
                      </a:ext>
                    </a:extLst>
                  </pic:spPr>
                </pic:pic>
              </a:graphicData>
            </a:graphic>
          </wp:inline>
        </w:drawing>
      </w:r>
    </w:p>
    <w:p w14:paraId="796D5582" w14:textId="0D71A778" w:rsidR="001C7CE7" w:rsidRPr="00B223CC" w:rsidRDefault="001C7CE7" w:rsidP="001C7CE7">
      <w:pPr>
        <w:rPr>
          <w:rFonts w:ascii="Times New Roman" w:hAnsi="Times New Roman" w:cs="Times New Roman"/>
          <w:sz w:val="24"/>
          <w:szCs w:val="24"/>
        </w:rPr>
      </w:pPr>
      <w:r w:rsidRPr="00B223CC">
        <w:rPr>
          <w:rFonts w:ascii="Times New Roman" w:hAnsi="Times New Roman" w:cs="Times New Roman"/>
          <w:sz w:val="24"/>
          <w:szCs w:val="24"/>
        </w:rPr>
        <w:t>The smallest of the main l</w:t>
      </w:r>
      <w:r w:rsidR="00540273">
        <w:rPr>
          <w:rFonts w:ascii="Times New Roman" w:hAnsi="Times New Roman" w:cs="Times New Roman"/>
          <w:sz w:val="24"/>
          <w:szCs w:val="24"/>
        </w:rPr>
        <w:t>ochs</w:t>
      </w:r>
      <w:r w:rsidRPr="00B223CC">
        <w:rPr>
          <w:rFonts w:ascii="Times New Roman" w:hAnsi="Times New Roman" w:cs="Times New Roman"/>
          <w:sz w:val="24"/>
          <w:szCs w:val="24"/>
        </w:rPr>
        <w:t xml:space="preserve"> at </w:t>
      </w:r>
      <w:proofErr w:type="spellStart"/>
      <w:r w:rsidRPr="00B223CC">
        <w:rPr>
          <w:rFonts w:ascii="Times New Roman" w:hAnsi="Times New Roman" w:cs="Times New Roman"/>
          <w:sz w:val="24"/>
          <w:szCs w:val="24"/>
        </w:rPr>
        <w:t>Colvend</w:t>
      </w:r>
      <w:proofErr w:type="spellEnd"/>
      <w:r w:rsidRPr="00B223CC">
        <w:rPr>
          <w:rFonts w:ascii="Times New Roman" w:hAnsi="Times New Roman" w:cs="Times New Roman"/>
          <w:sz w:val="24"/>
          <w:szCs w:val="24"/>
        </w:rPr>
        <w:t xml:space="preserve">, four hectares in extent and 8.5 metres at its deepest point. It is set within an area of woodland and improved pasture and there is a mixture of peaty and stony edges with some areas of wet woodland and fen. There </w:t>
      </w:r>
      <w:r w:rsidR="00041A5E" w:rsidRPr="00B223CC">
        <w:rPr>
          <w:rFonts w:ascii="Times New Roman" w:hAnsi="Times New Roman" w:cs="Times New Roman"/>
          <w:sz w:val="24"/>
          <w:szCs w:val="24"/>
        </w:rPr>
        <w:t xml:space="preserve">are </w:t>
      </w:r>
      <w:r w:rsidRPr="00B223CC">
        <w:rPr>
          <w:rFonts w:ascii="Times New Roman" w:hAnsi="Times New Roman" w:cs="Times New Roman"/>
          <w:sz w:val="24"/>
          <w:szCs w:val="24"/>
        </w:rPr>
        <w:t>areas of swamps of various types around the margin where this is not overhung by trees, but, unlike many of the nearby lochs, water lilies are absent. The water is coffee-</w:t>
      </w:r>
      <w:proofErr w:type="gramStart"/>
      <w:r w:rsidRPr="00B223CC">
        <w:rPr>
          <w:rFonts w:ascii="Times New Roman" w:hAnsi="Times New Roman" w:cs="Times New Roman"/>
          <w:sz w:val="24"/>
          <w:szCs w:val="24"/>
        </w:rPr>
        <w:t>coloured</w:t>
      </w:r>
      <w:proofErr w:type="gramEnd"/>
      <w:r w:rsidRPr="00B223CC">
        <w:rPr>
          <w:rFonts w:ascii="Times New Roman" w:hAnsi="Times New Roman" w:cs="Times New Roman"/>
          <w:sz w:val="24"/>
          <w:szCs w:val="24"/>
        </w:rPr>
        <w:t xml:space="preserve"> and this limits the underwater vegetation</w:t>
      </w:r>
      <w:r w:rsidR="00041A5E" w:rsidRPr="00B223CC">
        <w:rPr>
          <w:rFonts w:ascii="Times New Roman" w:hAnsi="Times New Roman" w:cs="Times New Roman"/>
          <w:sz w:val="24"/>
          <w:szCs w:val="24"/>
        </w:rPr>
        <w:t xml:space="preserve"> which</w:t>
      </w:r>
      <w:r w:rsidRPr="00B223CC">
        <w:rPr>
          <w:rFonts w:ascii="Times New Roman" w:hAnsi="Times New Roman" w:cs="Times New Roman"/>
          <w:sz w:val="24"/>
          <w:szCs w:val="24"/>
        </w:rPr>
        <w:t xml:space="preserve"> is largely restricted to the south-</w:t>
      </w:r>
      <w:r w:rsidR="000549B4">
        <w:rPr>
          <w:rFonts w:ascii="Times New Roman" w:hAnsi="Times New Roman" w:cs="Times New Roman"/>
          <w:sz w:val="24"/>
          <w:szCs w:val="24"/>
        </w:rPr>
        <w:t>ea</w:t>
      </w:r>
      <w:r w:rsidRPr="00B223CC">
        <w:rPr>
          <w:rFonts w:ascii="Times New Roman" w:hAnsi="Times New Roman" w:cs="Times New Roman"/>
          <w:sz w:val="24"/>
          <w:szCs w:val="24"/>
        </w:rPr>
        <w:t>stern end of the loch.</w:t>
      </w:r>
    </w:p>
    <w:p w14:paraId="415D3E5D" w14:textId="77777777" w:rsidR="001C7CE7" w:rsidRPr="00B223CC" w:rsidRDefault="001C7CE7" w:rsidP="001C7CE7">
      <w:pPr>
        <w:rPr>
          <w:rFonts w:ascii="Times New Roman" w:hAnsi="Times New Roman" w:cs="Times New Roman"/>
          <w:sz w:val="24"/>
          <w:szCs w:val="24"/>
        </w:rPr>
      </w:pPr>
      <w:r w:rsidRPr="00B223CC">
        <w:rPr>
          <w:rFonts w:ascii="Times New Roman" w:hAnsi="Times New Roman" w:cs="Times New Roman"/>
          <w:sz w:val="24"/>
          <w:szCs w:val="24"/>
        </w:rPr>
        <w:t>1 - Zero vegetation through most of lake even in unshaded shallows, due to strongly coffee-coloured water.</w:t>
      </w:r>
    </w:p>
    <w:p w14:paraId="58EAFC36" w14:textId="60A76067" w:rsidR="001C7CE7" w:rsidRPr="00B223CC" w:rsidRDefault="001C7CE7" w:rsidP="001C7CE7">
      <w:pPr>
        <w:rPr>
          <w:rFonts w:ascii="Times New Roman" w:hAnsi="Times New Roman" w:cs="Times New Roman"/>
          <w:sz w:val="24"/>
          <w:szCs w:val="24"/>
        </w:rPr>
      </w:pPr>
      <w:r w:rsidRPr="00B223CC">
        <w:rPr>
          <w:rFonts w:ascii="Times New Roman" w:hAnsi="Times New Roman" w:cs="Times New Roman"/>
          <w:sz w:val="24"/>
          <w:szCs w:val="24"/>
        </w:rPr>
        <w:t xml:space="preserve">2 - Common Reed </w:t>
      </w:r>
      <w:r w:rsidRPr="00B223CC">
        <w:rPr>
          <w:rFonts w:ascii="Times New Roman" w:hAnsi="Times New Roman" w:cs="Times New Roman"/>
          <w:i/>
          <w:sz w:val="24"/>
          <w:szCs w:val="24"/>
        </w:rPr>
        <w:t>Phragmites australis</w:t>
      </w:r>
      <w:r w:rsidRPr="00B223CC">
        <w:rPr>
          <w:rFonts w:ascii="Times New Roman" w:hAnsi="Times New Roman" w:cs="Times New Roman"/>
          <w:sz w:val="24"/>
          <w:szCs w:val="24"/>
        </w:rPr>
        <w:t xml:space="preserve"> and </w:t>
      </w:r>
      <w:r w:rsidR="00E0714F">
        <w:rPr>
          <w:rFonts w:ascii="Times New Roman" w:hAnsi="Times New Roman" w:cs="Times New Roman"/>
          <w:sz w:val="24"/>
          <w:szCs w:val="24"/>
        </w:rPr>
        <w:t>Common Club-rush</w:t>
      </w:r>
      <w:r w:rsidRPr="00B223CC">
        <w:rPr>
          <w:rFonts w:ascii="Times New Roman" w:hAnsi="Times New Roman" w:cs="Times New Roman"/>
          <w:sz w:val="24"/>
          <w:szCs w:val="24"/>
        </w:rPr>
        <w:t xml:space="preserve"> </w:t>
      </w:r>
      <w:proofErr w:type="spellStart"/>
      <w:r w:rsidRPr="00B223CC">
        <w:rPr>
          <w:rFonts w:ascii="Times New Roman" w:hAnsi="Times New Roman" w:cs="Times New Roman"/>
          <w:i/>
          <w:sz w:val="24"/>
          <w:szCs w:val="24"/>
        </w:rPr>
        <w:t>Schoenoplectus</w:t>
      </w:r>
      <w:proofErr w:type="spellEnd"/>
      <w:r w:rsidRPr="00B223CC">
        <w:rPr>
          <w:rFonts w:ascii="Times New Roman" w:hAnsi="Times New Roman" w:cs="Times New Roman"/>
          <w:i/>
          <w:sz w:val="24"/>
          <w:szCs w:val="24"/>
        </w:rPr>
        <w:t xml:space="preserve"> </w:t>
      </w:r>
      <w:proofErr w:type="spellStart"/>
      <w:r w:rsidRPr="00B223CC">
        <w:rPr>
          <w:rFonts w:ascii="Times New Roman" w:hAnsi="Times New Roman" w:cs="Times New Roman"/>
          <w:i/>
          <w:sz w:val="24"/>
          <w:szCs w:val="24"/>
        </w:rPr>
        <w:t>lacustris</w:t>
      </w:r>
      <w:proofErr w:type="spellEnd"/>
      <w:r w:rsidRPr="00B223CC">
        <w:rPr>
          <w:rFonts w:ascii="Times New Roman" w:hAnsi="Times New Roman" w:cs="Times New Roman"/>
          <w:sz w:val="24"/>
          <w:szCs w:val="24"/>
        </w:rPr>
        <w:t xml:space="preserve"> swamp c.5 metres wide. Often backed by Bottle Sedge </w:t>
      </w:r>
      <w:proofErr w:type="spellStart"/>
      <w:r w:rsidRPr="00B223CC">
        <w:rPr>
          <w:rFonts w:ascii="Times New Roman" w:hAnsi="Times New Roman" w:cs="Times New Roman"/>
          <w:i/>
          <w:sz w:val="24"/>
          <w:szCs w:val="24"/>
        </w:rPr>
        <w:t>Carex</w:t>
      </w:r>
      <w:proofErr w:type="spellEnd"/>
      <w:r w:rsidRPr="00B223CC">
        <w:rPr>
          <w:rFonts w:ascii="Times New Roman" w:hAnsi="Times New Roman" w:cs="Times New Roman"/>
          <w:i/>
          <w:sz w:val="24"/>
          <w:szCs w:val="24"/>
        </w:rPr>
        <w:t xml:space="preserve"> rostrata</w:t>
      </w:r>
      <w:r w:rsidRPr="00B223CC">
        <w:rPr>
          <w:rFonts w:ascii="Times New Roman" w:hAnsi="Times New Roman" w:cs="Times New Roman"/>
          <w:sz w:val="24"/>
          <w:szCs w:val="24"/>
        </w:rPr>
        <w:t xml:space="preserve">, Marsh Cinquefoil </w:t>
      </w:r>
      <w:proofErr w:type="spellStart"/>
      <w:r w:rsidRPr="00B223CC">
        <w:rPr>
          <w:rFonts w:ascii="Times New Roman" w:hAnsi="Times New Roman" w:cs="Times New Roman"/>
          <w:i/>
          <w:sz w:val="24"/>
          <w:szCs w:val="24"/>
        </w:rPr>
        <w:t>Comarum</w:t>
      </w:r>
      <w:proofErr w:type="spellEnd"/>
      <w:r w:rsidRPr="00B223CC">
        <w:rPr>
          <w:rFonts w:ascii="Times New Roman" w:hAnsi="Times New Roman" w:cs="Times New Roman"/>
          <w:i/>
          <w:sz w:val="24"/>
          <w:szCs w:val="24"/>
        </w:rPr>
        <w:t xml:space="preserve"> palustre</w:t>
      </w:r>
      <w:r w:rsidRPr="00B223CC">
        <w:rPr>
          <w:rFonts w:ascii="Times New Roman" w:hAnsi="Times New Roman" w:cs="Times New Roman"/>
          <w:sz w:val="24"/>
          <w:szCs w:val="24"/>
        </w:rPr>
        <w:t xml:space="preserve"> fen, then mixed Rush </w:t>
      </w:r>
      <w:r w:rsidRPr="00B223CC">
        <w:rPr>
          <w:rFonts w:ascii="Times New Roman" w:hAnsi="Times New Roman" w:cs="Times New Roman"/>
          <w:i/>
          <w:sz w:val="24"/>
          <w:szCs w:val="24"/>
        </w:rPr>
        <w:t>Juncus</w:t>
      </w:r>
      <w:r w:rsidRPr="00B223CC">
        <w:rPr>
          <w:rFonts w:ascii="Times New Roman" w:hAnsi="Times New Roman" w:cs="Times New Roman"/>
          <w:sz w:val="24"/>
          <w:szCs w:val="24"/>
        </w:rPr>
        <w:t xml:space="preserve"> fen. Backed by woodland north of jetty.</w:t>
      </w:r>
    </w:p>
    <w:p w14:paraId="5D200DC7" w14:textId="77777777" w:rsidR="001C7CE7" w:rsidRPr="00B223CC" w:rsidRDefault="001C7CE7" w:rsidP="001C7CE7">
      <w:pPr>
        <w:rPr>
          <w:rFonts w:ascii="Times New Roman" w:hAnsi="Times New Roman" w:cs="Times New Roman"/>
          <w:sz w:val="24"/>
          <w:szCs w:val="24"/>
        </w:rPr>
      </w:pPr>
      <w:r w:rsidRPr="00B223CC">
        <w:rPr>
          <w:rFonts w:ascii="Times New Roman" w:hAnsi="Times New Roman" w:cs="Times New Roman"/>
          <w:sz w:val="24"/>
          <w:szCs w:val="24"/>
        </w:rPr>
        <w:t xml:space="preserve">3 - Stony shore shaded by overhanging willows. Local livestock access. </w:t>
      </w:r>
    </w:p>
    <w:p w14:paraId="4E726642" w14:textId="77777777" w:rsidR="001C7CE7" w:rsidRPr="00B223CC" w:rsidRDefault="001C7CE7" w:rsidP="001C7CE7">
      <w:pPr>
        <w:rPr>
          <w:rFonts w:ascii="Times New Roman" w:hAnsi="Times New Roman" w:cs="Times New Roman"/>
          <w:sz w:val="24"/>
          <w:szCs w:val="24"/>
        </w:rPr>
      </w:pPr>
      <w:r w:rsidRPr="00B223CC">
        <w:rPr>
          <w:rFonts w:ascii="Times New Roman" w:hAnsi="Times New Roman" w:cs="Times New Roman"/>
          <w:sz w:val="24"/>
          <w:szCs w:val="24"/>
        </w:rPr>
        <w:t xml:space="preserve">4 - Series of several inflow channels under willows feeding through willow </w:t>
      </w:r>
      <w:proofErr w:type="spellStart"/>
      <w:r w:rsidRPr="00B223CC">
        <w:rPr>
          <w:rFonts w:ascii="Times New Roman" w:hAnsi="Times New Roman" w:cs="Times New Roman"/>
          <w:sz w:val="24"/>
          <w:szCs w:val="24"/>
        </w:rPr>
        <w:t>carr</w:t>
      </w:r>
      <w:proofErr w:type="spellEnd"/>
      <w:r w:rsidRPr="00B223CC">
        <w:rPr>
          <w:rFonts w:ascii="Times New Roman" w:hAnsi="Times New Roman" w:cs="Times New Roman"/>
          <w:sz w:val="24"/>
          <w:szCs w:val="24"/>
        </w:rPr>
        <w:t xml:space="preserve"> with some Common Reed </w:t>
      </w:r>
      <w:r w:rsidRPr="00B223CC">
        <w:rPr>
          <w:rFonts w:ascii="Times New Roman" w:hAnsi="Times New Roman" w:cs="Times New Roman"/>
          <w:i/>
          <w:sz w:val="24"/>
          <w:szCs w:val="24"/>
        </w:rPr>
        <w:t>Phragmites australis</w:t>
      </w:r>
      <w:r w:rsidRPr="00B223CC">
        <w:rPr>
          <w:rFonts w:ascii="Times New Roman" w:hAnsi="Times New Roman" w:cs="Times New Roman"/>
          <w:sz w:val="24"/>
          <w:szCs w:val="24"/>
        </w:rPr>
        <w:t>. Very little flow in channels.</w:t>
      </w:r>
    </w:p>
    <w:p w14:paraId="7A8897FD" w14:textId="77777777" w:rsidR="001C7CE7" w:rsidRPr="00B223CC" w:rsidRDefault="001C7CE7" w:rsidP="001C7CE7">
      <w:pPr>
        <w:rPr>
          <w:rFonts w:ascii="Times New Roman" w:hAnsi="Times New Roman" w:cs="Times New Roman"/>
          <w:sz w:val="24"/>
          <w:szCs w:val="24"/>
        </w:rPr>
      </w:pPr>
      <w:r w:rsidRPr="00B223CC">
        <w:rPr>
          <w:rFonts w:ascii="Times New Roman" w:hAnsi="Times New Roman" w:cs="Times New Roman"/>
          <w:sz w:val="24"/>
          <w:szCs w:val="24"/>
        </w:rPr>
        <w:t xml:space="preserve">5 - Patch of Common Reed </w:t>
      </w:r>
      <w:r w:rsidRPr="00B223CC">
        <w:rPr>
          <w:rFonts w:ascii="Times New Roman" w:hAnsi="Times New Roman" w:cs="Times New Roman"/>
          <w:i/>
          <w:sz w:val="24"/>
          <w:szCs w:val="24"/>
        </w:rPr>
        <w:t>Phragmites australis</w:t>
      </w:r>
      <w:r w:rsidRPr="00B223CC">
        <w:rPr>
          <w:rFonts w:ascii="Times New Roman" w:hAnsi="Times New Roman" w:cs="Times New Roman"/>
          <w:sz w:val="24"/>
          <w:szCs w:val="24"/>
        </w:rPr>
        <w:t xml:space="preserve"> and Bottle Sedge </w:t>
      </w:r>
      <w:proofErr w:type="spellStart"/>
      <w:r w:rsidRPr="00B223CC">
        <w:rPr>
          <w:rFonts w:ascii="Times New Roman" w:hAnsi="Times New Roman" w:cs="Times New Roman"/>
          <w:i/>
          <w:sz w:val="24"/>
          <w:szCs w:val="24"/>
        </w:rPr>
        <w:t>Carex</w:t>
      </w:r>
      <w:proofErr w:type="spellEnd"/>
      <w:r w:rsidRPr="00B223CC">
        <w:rPr>
          <w:rFonts w:ascii="Times New Roman" w:hAnsi="Times New Roman" w:cs="Times New Roman"/>
          <w:i/>
          <w:sz w:val="24"/>
          <w:szCs w:val="24"/>
        </w:rPr>
        <w:t xml:space="preserve"> rostrata</w:t>
      </w:r>
    </w:p>
    <w:p w14:paraId="420E2F62" w14:textId="77777777" w:rsidR="001C7CE7" w:rsidRPr="00B223CC" w:rsidRDefault="001C7CE7" w:rsidP="001C7CE7">
      <w:pPr>
        <w:rPr>
          <w:rFonts w:ascii="Times New Roman" w:hAnsi="Times New Roman" w:cs="Times New Roman"/>
          <w:sz w:val="24"/>
          <w:szCs w:val="24"/>
        </w:rPr>
      </w:pPr>
      <w:r w:rsidRPr="00B223CC">
        <w:rPr>
          <w:rFonts w:ascii="Times New Roman" w:hAnsi="Times New Roman" w:cs="Times New Roman"/>
          <w:sz w:val="24"/>
          <w:szCs w:val="24"/>
        </w:rPr>
        <w:t xml:space="preserve">6 – Moderate slope down to </w:t>
      </w:r>
      <w:proofErr w:type="spellStart"/>
      <w:r w:rsidRPr="00B223CC">
        <w:rPr>
          <w:rFonts w:ascii="Times New Roman" w:hAnsi="Times New Roman" w:cs="Times New Roman"/>
          <w:sz w:val="24"/>
          <w:szCs w:val="24"/>
        </w:rPr>
        <w:t>loch</w:t>
      </w:r>
      <w:proofErr w:type="spellEnd"/>
      <w:r w:rsidRPr="00B223CC">
        <w:rPr>
          <w:rFonts w:ascii="Times New Roman" w:hAnsi="Times New Roman" w:cs="Times New Roman"/>
          <w:sz w:val="24"/>
          <w:szCs w:val="24"/>
        </w:rPr>
        <w:t xml:space="preserve">. Grassy to edge or with rushes or sometimes stony. Fenced off but fence broken allowing grazing access. </w:t>
      </w:r>
    </w:p>
    <w:p w14:paraId="72F0F9B5" w14:textId="77777777" w:rsidR="001C7CE7" w:rsidRPr="00B223CC" w:rsidRDefault="001C7CE7" w:rsidP="001C7CE7">
      <w:pPr>
        <w:rPr>
          <w:rFonts w:ascii="Times New Roman" w:hAnsi="Times New Roman" w:cs="Times New Roman"/>
          <w:sz w:val="24"/>
          <w:szCs w:val="24"/>
        </w:rPr>
      </w:pPr>
      <w:r w:rsidRPr="00B223CC">
        <w:rPr>
          <w:rFonts w:ascii="Times New Roman" w:hAnsi="Times New Roman" w:cs="Times New Roman"/>
          <w:sz w:val="24"/>
          <w:szCs w:val="24"/>
        </w:rPr>
        <w:lastRenderedPageBreak/>
        <w:t>7 – Margin ungrazed with overhanging willows. Shore stony and quite steep.</w:t>
      </w:r>
    </w:p>
    <w:p w14:paraId="5C899F9D" w14:textId="41E4D471" w:rsidR="001C7CE7" w:rsidRPr="00B223CC" w:rsidRDefault="001C7CE7" w:rsidP="001C7CE7">
      <w:pPr>
        <w:rPr>
          <w:rFonts w:ascii="Times New Roman" w:hAnsi="Times New Roman" w:cs="Times New Roman"/>
          <w:sz w:val="24"/>
          <w:szCs w:val="24"/>
        </w:rPr>
      </w:pPr>
      <w:r w:rsidRPr="00B223CC">
        <w:rPr>
          <w:rFonts w:ascii="Times New Roman" w:hAnsi="Times New Roman" w:cs="Times New Roman"/>
          <w:sz w:val="24"/>
          <w:szCs w:val="24"/>
        </w:rPr>
        <w:t xml:space="preserve">8 – Band of Common Reed </w:t>
      </w:r>
      <w:r w:rsidRPr="00B223CC">
        <w:rPr>
          <w:rFonts w:ascii="Times New Roman" w:hAnsi="Times New Roman" w:cs="Times New Roman"/>
          <w:i/>
          <w:sz w:val="24"/>
          <w:szCs w:val="24"/>
        </w:rPr>
        <w:t>Phragmites australis</w:t>
      </w:r>
      <w:r w:rsidRPr="00B223CC">
        <w:rPr>
          <w:rFonts w:ascii="Times New Roman" w:hAnsi="Times New Roman" w:cs="Times New Roman"/>
          <w:sz w:val="24"/>
          <w:szCs w:val="24"/>
        </w:rPr>
        <w:t xml:space="preserve"> and </w:t>
      </w:r>
      <w:r w:rsidR="00AA6196" w:rsidRPr="00B223CC">
        <w:rPr>
          <w:rFonts w:ascii="Times New Roman" w:hAnsi="Times New Roman" w:cs="Times New Roman"/>
          <w:sz w:val="24"/>
          <w:szCs w:val="24"/>
        </w:rPr>
        <w:t>Common Club-rush</w:t>
      </w:r>
      <w:r w:rsidRPr="00B223CC">
        <w:rPr>
          <w:rFonts w:ascii="Times New Roman" w:hAnsi="Times New Roman" w:cs="Times New Roman"/>
          <w:sz w:val="24"/>
          <w:szCs w:val="24"/>
        </w:rPr>
        <w:t xml:space="preserve"> </w:t>
      </w:r>
      <w:proofErr w:type="spellStart"/>
      <w:r w:rsidRPr="00B223CC">
        <w:rPr>
          <w:rFonts w:ascii="Times New Roman" w:hAnsi="Times New Roman" w:cs="Times New Roman"/>
          <w:i/>
          <w:sz w:val="24"/>
          <w:szCs w:val="24"/>
        </w:rPr>
        <w:t>Schoenoplectus</w:t>
      </w:r>
      <w:proofErr w:type="spellEnd"/>
      <w:r w:rsidRPr="00B223CC">
        <w:rPr>
          <w:rFonts w:ascii="Times New Roman" w:hAnsi="Times New Roman" w:cs="Times New Roman"/>
          <w:i/>
          <w:sz w:val="24"/>
          <w:szCs w:val="24"/>
        </w:rPr>
        <w:t xml:space="preserve"> </w:t>
      </w:r>
      <w:proofErr w:type="spellStart"/>
      <w:r w:rsidRPr="00B223CC">
        <w:rPr>
          <w:rFonts w:ascii="Times New Roman" w:hAnsi="Times New Roman" w:cs="Times New Roman"/>
          <w:i/>
          <w:sz w:val="24"/>
          <w:szCs w:val="24"/>
        </w:rPr>
        <w:t>lacustris</w:t>
      </w:r>
      <w:proofErr w:type="spellEnd"/>
      <w:r w:rsidRPr="00B223CC">
        <w:rPr>
          <w:rFonts w:ascii="Times New Roman" w:hAnsi="Times New Roman" w:cs="Times New Roman"/>
          <w:sz w:val="24"/>
          <w:szCs w:val="24"/>
        </w:rPr>
        <w:t>. Woodland on shore beyond</w:t>
      </w:r>
    </w:p>
    <w:p w14:paraId="41E230DD" w14:textId="77777777" w:rsidR="001C7CE7" w:rsidRPr="00B223CC" w:rsidRDefault="001C7CE7" w:rsidP="001C7CE7">
      <w:pPr>
        <w:rPr>
          <w:rFonts w:ascii="Times New Roman" w:hAnsi="Times New Roman" w:cs="Times New Roman"/>
          <w:sz w:val="24"/>
          <w:szCs w:val="24"/>
        </w:rPr>
      </w:pPr>
      <w:r w:rsidRPr="00B223CC">
        <w:rPr>
          <w:rFonts w:ascii="Times New Roman" w:hAnsi="Times New Roman" w:cs="Times New Roman"/>
          <w:sz w:val="24"/>
          <w:szCs w:val="24"/>
        </w:rPr>
        <w:t xml:space="preserve">9 – Patch of Saw Sedge </w:t>
      </w:r>
      <w:proofErr w:type="spellStart"/>
      <w:r w:rsidRPr="00B223CC">
        <w:rPr>
          <w:rFonts w:ascii="Times New Roman" w:hAnsi="Times New Roman" w:cs="Times New Roman"/>
          <w:i/>
          <w:sz w:val="24"/>
          <w:szCs w:val="24"/>
        </w:rPr>
        <w:t>Cladium</w:t>
      </w:r>
      <w:proofErr w:type="spellEnd"/>
      <w:r w:rsidRPr="00B223CC">
        <w:rPr>
          <w:rFonts w:ascii="Times New Roman" w:hAnsi="Times New Roman" w:cs="Times New Roman"/>
          <w:i/>
          <w:sz w:val="24"/>
          <w:szCs w:val="24"/>
        </w:rPr>
        <w:t xml:space="preserve"> </w:t>
      </w:r>
      <w:proofErr w:type="spellStart"/>
      <w:r w:rsidRPr="00B223CC">
        <w:rPr>
          <w:rFonts w:ascii="Times New Roman" w:hAnsi="Times New Roman" w:cs="Times New Roman"/>
          <w:i/>
          <w:sz w:val="24"/>
          <w:szCs w:val="24"/>
        </w:rPr>
        <w:t>mariscus</w:t>
      </w:r>
      <w:proofErr w:type="spellEnd"/>
    </w:p>
    <w:p w14:paraId="57B02D5F" w14:textId="4D27141D" w:rsidR="001C7CE7" w:rsidRPr="00B223CC" w:rsidRDefault="001C7CE7" w:rsidP="001C7CE7">
      <w:pPr>
        <w:rPr>
          <w:rFonts w:ascii="Times New Roman" w:hAnsi="Times New Roman" w:cs="Times New Roman"/>
          <w:sz w:val="24"/>
          <w:szCs w:val="24"/>
        </w:rPr>
      </w:pPr>
      <w:r w:rsidRPr="00B223CC">
        <w:rPr>
          <w:rFonts w:ascii="Times New Roman" w:hAnsi="Times New Roman" w:cs="Times New Roman"/>
          <w:sz w:val="24"/>
          <w:szCs w:val="24"/>
        </w:rPr>
        <w:t xml:space="preserve">10 – Thin band of willows with pasture beyond. Willows overhanging but not continuous. Grazing access. Shore generally stony where shaded but some areas </w:t>
      </w:r>
      <w:proofErr w:type="gramStart"/>
      <w:r w:rsidRPr="00B223CC">
        <w:rPr>
          <w:rFonts w:ascii="Times New Roman" w:hAnsi="Times New Roman" w:cs="Times New Roman"/>
          <w:sz w:val="24"/>
          <w:szCs w:val="24"/>
        </w:rPr>
        <w:t>more grassy</w:t>
      </w:r>
      <w:proofErr w:type="gramEnd"/>
      <w:r w:rsidRPr="00B223CC">
        <w:rPr>
          <w:rFonts w:ascii="Times New Roman" w:hAnsi="Times New Roman" w:cs="Times New Roman"/>
          <w:sz w:val="24"/>
          <w:szCs w:val="24"/>
        </w:rPr>
        <w:t xml:space="preserve"> with rushes, particularly where </w:t>
      </w:r>
      <w:r w:rsidR="000549B4">
        <w:rPr>
          <w:rFonts w:ascii="Times New Roman" w:hAnsi="Times New Roman" w:cs="Times New Roman"/>
          <w:sz w:val="24"/>
          <w:szCs w:val="24"/>
        </w:rPr>
        <w:t xml:space="preserve">there are </w:t>
      </w:r>
      <w:r w:rsidRPr="00B223CC">
        <w:rPr>
          <w:rFonts w:ascii="Times New Roman" w:hAnsi="Times New Roman" w:cs="Times New Roman"/>
          <w:sz w:val="24"/>
          <w:szCs w:val="24"/>
        </w:rPr>
        <w:t>breaks in the shade.</w:t>
      </w:r>
    </w:p>
    <w:p w14:paraId="776B39BC" w14:textId="7FCF6192" w:rsidR="001C7CE7" w:rsidRPr="00B223CC" w:rsidRDefault="001C7CE7" w:rsidP="001C7CE7">
      <w:pPr>
        <w:rPr>
          <w:rFonts w:ascii="Times New Roman" w:hAnsi="Times New Roman" w:cs="Times New Roman"/>
          <w:sz w:val="24"/>
          <w:szCs w:val="24"/>
        </w:rPr>
      </w:pPr>
      <w:r w:rsidRPr="00B223CC">
        <w:rPr>
          <w:rFonts w:ascii="Times New Roman" w:hAnsi="Times New Roman" w:cs="Times New Roman"/>
          <w:sz w:val="24"/>
          <w:szCs w:val="24"/>
        </w:rPr>
        <w:t xml:space="preserve">11 – Shallow area to 1.5 metres deep. Quite stony in the shallows with no vegetation but softer offshore with frequent Willow Moss </w:t>
      </w:r>
      <w:r w:rsidRPr="00B223CC">
        <w:rPr>
          <w:rFonts w:ascii="Times New Roman" w:hAnsi="Times New Roman" w:cs="Times New Roman"/>
          <w:i/>
          <w:sz w:val="24"/>
          <w:szCs w:val="24"/>
        </w:rPr>
        <w:t xml:space="preserve">Fontinalis </w:t>
      </w:r>
      <w:proofErr w:type="spellStart"/>
      <w:r w:rsidRPr="00B223CC">
        <w:rPr>
          <w:rFonts w:ascii="Times New Roman" w:hAnsi="Times New Roman" w:cs="Times New Roman"/>
          <w:i/>
          <w:sz w:val="24"/>
          <w:szCs w:val="24"/>
        </w:rPr>
        <w:t>antipyretica</w:t>
      </w:r>
      <w:proofErr w:type="spellEnd"/>
      <w:r w:rsidRPr="00B223CC">
        <w:rPr>
          <w:rFonts w:ascii="Times New Roman" w:hAnsi="Times New Roman" w:cs="Times New Roman"/>
          <w:sz w:val="24"/>
          <w:szCs w:val="24"/>
        </w:rPr>
        <w:t xml:space="preserve">. Some </w:t>
      </w:r>
      <w:r w:rsidR="00041A5E" w:rsidRPr="00B223CC">
        <w:rPr>
          <w:rFonts w:ascii="Times New Roman" w:hAnsi="Times New Roman" w:cs="Times New Roman"/>
          <w:sz w:val="24"/>
          <w:szCs w:val="24"/>
        </w:rPr>
        <w:t>Blunt</w:t>
      </w:r>
      <w:r w:rsidRPr="00B223CC">
        <w:rPr>
          <w:rFonts w:ascii="Times New Roman" w:hAnsi="Times New Roman" w:cs="Times New Roman"/>
          <w:sz w:val="24"/>
          <w:szCs w:val="24"/>
        </w:rPr>
        <w:t xml:space="preserve">-leaved Pondweed </w:t>
      </w:r>
      <w:proofErr w:type="spellStart"/>
      <w:r w:rsidRPr="00B223CC">
        <w:rPr>
          <w:rFonts w:ascii="Times New Roman" w:hAnsi="Times New Roman" w:cs="Times New Roman"/>
          <w:i/>
          <w:sz w:val="24"/>
          <w:szCs w:val="24"/>
        </w:rPr>
        <w:t>Potamogeton</w:t>
      </w:r>
      <w:proofErr w:type="spellEnd"/>
      <w:r w:rsidRPr="00B223CC">
        <w:rPr>
          <w:rFonts w:ascii="Times New Roman" w:hAnsi="Times New Roman" w:cs="Times New Roman"/>
          <w:i/>
          <w:sz w:val="24"/>
          <w:szCs w:val="24"/>
        </w:rPr>
        <w:t xml:space="preserve"> obtusifolius</w:t>
      </w:r>
      <w:r w:rsidRPr="00B223CC">
        <w:rPr>
          <w:rFonts w:ascii="Times New Roman" w:hAnsi="Times New Roman" w:cs="Times New Roman"/>
          <w:sz w:val="24"/>
          <w:szCs w:val="24"/>
        </w:rPr>
        <w:t xml:space="preserve"> and Dark Stonewort </w:t>
      </w:r>
      <w:proofErr w:type="spellStart"/>
      <w:r w:rsidRPr="00B223CC">
        <w:rPr>
          <w:rFonts w:ascii="Times New Roman" w:hAnsi="Times New Roman" w:cs="Times New Roman"/>
          <w:i/>
          <w:sz w:val="24"/>
          <w:szCs w:val="24"/>
        </w:rPr>
        <w:t>Nitella</w:t>
      </w:r>
      <w:proofErr w:type="spellEnd"/>
      <w:r w:rsidRPr="00B223CC">
        <w:rPr>
          <w:rFonts w:ascii="Times New Roman" w:hAnsi="Times New Roman" w:cs="Times New Roman"/>
          <w:i/>
          <w:sz w:val="24"/>
          <w:szCs w:val="24"/>
        </w:rPr>
        <w:t xml:space="preserve"> </w:t>
      </w:r>
      <w:proofErr w:type="spellStart"/>
      <w:r w:rsidRPr="00B223CC">
        <w:rPr>
          <w:rFonts w:ascii="Times New Roman" w:hAnsi="Times New Roman" w:cs="Times New Roman"/>
          <w:i/>
          <w:sz w:val="24"/>
          <w:szCs w:val="24"/>
        </w:rPr>
        <w:t>flexilis</w:t>
      </w:r>
      <w:proofErr w:type="spellEnd"/>
      <w:r w:rsidRPr="00B223CC">
        <w:rPr>
          <w:rFonts w:ascii="Times New Roman" w:hAnsi="Times New Roman" w:cs="Times New Roman"/>
          <w:sz w:val="24"/>
          <w:szCs w:val="24"/>
        </w:rPr>
        <w:t xml:space="preserve"> </w:t>
      </w:r>
      <w:proofErr w:type="spellStart"/>
      <w:r w:rsidRPr="00B223CC">
        <w:rPr>
          <w:rFonts w:ascii="Times New Roman" w:hAnsi="Times New Roman" w:cs="Times New Roman"/>
          <w:sz w:val="24"/>
          <w:szCs w:val="24"/>
        </w:rPr>
        <w:t>agg</w:t>
      </w:r>
      <w:proofErr w:type="spellEnd"/>
      <w:r w:rsidRPr="00B223CC">
        <w:rPr>
          <w:rFonts w:ascii="Times New Roman" w:hAnsi="Times New Roman" w:cs="Times New Roman"/>
          <w:sz w:val="24"/>
          <w:szCs w:val="24"/>
        </w:rPr>
        <w:t xml:space="preserve">. scattered through and a few patches of </w:t>
      </w:r>
      <w:r w:rsidR="00041A5E" w:rsidRPr="00B223CC">
        <w:rPr>
          <w:rFonts w:ascii="Times New Roman" w:hAnsi="Times New Roman" w:cs="Times New Roman"/>
          <w:sz w:val="24"/>
          <w:szCs w:val="24"/>
        </w:rPr>
        <w:t>Broad-leaved</w:t>
      </w:r>
      <w:r w:rsidRPr="00B223CC">
        <w:rPr>
          <w:rFonts w:ascii="Times New Roman" w:hAnsi="Times New Roman" w:cs="Times New Roman"/>
          <w:sz w:val="24"/>
          <w:szCs w:val="24"/>
        </w:rPr>
        <w:t xml:space="preserve"> Pondweed </w:t>
      </w:r>
      <w:proofErr w:type="spellStart"/>
      <w:r w:rsidRPr="00B223CC">
        <w:rPr>
          <w:rFonts w:ascii="Times New Roman" w:hAnsi="Times New Roman" w:cs="Times New Roman"/>
          <w:i/>
          <w:sz w:val="24"/>
          <w:szCs w:val="24"/>
        </w:rPr>
        <w:t>Potamogeton</w:t>
      </w:r>
      <w:proofErr w:type="spellEnd"/>
      <w:r w:rsidRPr="00B223CC">
        <w:rPr>
          <w:rFonts w:ascii="Times New Roman" w:hAnsi="Times New Roman" w:cs="Times New Roman"/>
          <w:i/>
          <w:sz w:val="24"/>
          <w:szCs w:val="24"/>
        </w:rPr>
        <w:t xml:space="preserve"> natans</w:t>
      </w:r>
      <w:r w:rsidRPr="00B223CC">
        <w:rPr>
          <w:rFonts w:ascii="Times New Roman" w:hAnsi="Times New Roman" w:cs="Times New Roman"/>
          <w:sz w:val="24"/>
          <w:szCs w:val="24"/>
        </w:rPr>
        <w:t xml:space="preserve">, Red Pondweed </w:t>
      </w:r>
      <w:proofErr w:type="spellStart"/>
      <w:r w:rsidRPr="00B223CC">
        <w:rPr>
          <w:rFonts w:ascii="Times New Roman" w:hAnsi="Times New Roman" w:cs="Times New Roman"/>
          <w:i/>
          <w:sz w:val="24"/>
          <w:szCs w:val="24"/>
        </w:rPr>
        <w:t>Potamogeton</w:t>
      </w:r>
      <w:proofErr w:type="spellEnd"/>
      <w:r w:rsidRPr="00B223CC">
        <w:rPr>
          <w:rFonts w:ascii="Times New Roman" w:hAnsi="Times New Roman" w:cs="Times New Roman"/>
          <w:i/>
          <w:sz w:val="24"/>
          <w:szCs w:val="24"/>
        </w:rPr>
        <w:t xml:space="preserve"> alpinus</w:t>
      </w:r>
      <w:r w:rsidRPr="00B223CC">
        <w:rPr>
          <w:rFonts w:ascii="Times New Roman" w:hAnsi="Times New Roman" w:cs="Times New Roman"/>
          <w:sz w:val="24"/>
          <w:szCs w:val="24"/>
        </w:rPr>
        <w:t xml:space="preserve"> and Unbranched? Bur</w:t>
      </w:r>
      <w:r w:rsidR="00041A5E" w:rsidRPr="00B223CC">
        <w:rPr>
          <w:rFonts w:ascii="Times New Roman" w:hAnsi="Times New Roman" w:cs="Times New Roman"/>
          <w:sz w:val="24"/>
          <w:szCs w:val="24"/>
        </w:rPr>
        <w:t>-</w:t>
      </w:r>
      <w:r w:rsidRPr="00B223CC">
        <w:rPr>
          <w:rFonts w:ascii="Times New Roman" w:hAnsi="Times New Roman" w:cs="Times New Roman"/>
          <w:sz w:val="24"/>
          <w:szCs w:val="24"/>
        </w:rPr>
        <w:t xml:space="preserve">reed </w:t>
      </w:r>
      <w:proofErr w:type="spellStart"/>
      <w:proofErr w:type="gramStart"/>
      <w:r w:rsidRPr="00B223CC">
        <w:rPr>
          <w:rFonts w:ascii="Times New Roman" w:hAnsi="Times New Roman" w:cs="Times New Roman"/>
          <w:i/>
          <w:sz w:val="24"/>
          <w:szCs w:val="24"/>
        </w:rPr>
        <w:t>Sparganium</w:t>
      </w:r>
      <w:proofErr w:type="spellEnd"/>
      <w:r w:rsidRPr="00B223CC">
        <w:rPr>
          <w:rFonts w:ascii="Times New Roman" w:hAnsi="Times New Roman" w:cs="Times New Roman"/>
          <w:i/>
          <w:sz w:val="24"/>
          <w:szCs w:val="24"/>
        </w:rPr>
        <w:t xml:space="preserve"> ?</w:t>
      </w:r>
      <w:proofErr w:type="spellStart"/>
      <w:r w:rsidRPr="00B223CC">
        <w:rPr>
          <w:rFonts w:ascii="Times New Roman" w:hAnsi="Times New Roman" w:cs="Times New Roman"/>
          <w:i/>
          <w:sz w:val="24"/>
          <w:szCs w:val="24"/>
        </w:rPr>
        <w:t>emersum</w:t>
      </w:r>
      <w:proofErr w:type="spellEnd"/>
      <w:proofErr w:type="gramEnd"/>
      <w:r w:rsidR="00AC0E90" w:rsidRPr="00B223CC">
        <w:rPr>
          <w:rFonts w:ascii="Times New Roman" w:hAnsi="Times New Roman" w:cs="Times New Roman"/>
          <w:sz w:val="24"/>
          <w:szCs w:val="24"/>
        </w:rPr>
        <w:t xml:space="preserve"> (not flowering)</w:t>
      </w:r>
    </w:p>
    <w:p w14:paraId="06DF3453" w14:textId="78470D93" w:rsidR="001C7CE7" w:rsidRPr="00B223CC" w:rsidRDefault="001C7CE7" w:rsidP="001C7CE7">
      <w:pPr>
        <w:rPr>
          <w:rFonts w:ascii="Times New Roman" w:hAnsi="Times New Roman" w:cs="Times New Roman"/>
          <w:sz w:val="24"/>
          <w:szCs w:val="24"/>
        </w:rPr>
      </w:pPr>
      <w:r w:rsidRPr="00B223CC">
        <w:rPr>
          <w:rFonts w:ascii="Times New Roman" w:hAnsi="Times New Roman" w:cs="Times New Roman"/>
          <w:sz w:val="24"/>
          <w:szCs w:val="24"/>
        </w:rPr>
        <w:t xml:space="preserve">12 - Overhanging willow band with pasture beyond although </w:t>
      </w:r>
      <w:r w:rsidR="000549B4">
        <w:rPr>
          <w:rFonts w:ascii="Times New Roman" w:hAnsi="Times New Roman" w:cs="Times New Roman"/>
          <w:sz w:val="24"/>
          <w:szCs w:val="24"/>
        </w:rPr>
        <w:t xml:space="preserve">there is </w:t>
      </w:r>
      <w:r w:rsidRPr="00B223CC">
        <w:rPr>
          <w:rFonts w:ascii="Times New Roman" w:hAnsi="Times New Roman" w:cs="Times New Roman"/>
          <w:sz w:val="24"/>
          <w:szCs w:val="24"/>
        </w:rPr>
        <w:t>a narrow band of fen between</w:t>
      </w:r>
    </w:p>
    <w:p w14:paraId="2A5B8ECE" w14:textId="276A1F74" w:rsidR="001C7CE7" w:rsidRPr="00B223CC" w:rsidRDefault="001C7CE7" w:rsidP="001C7CE7">
      <w:pPr>
        <w:rPr>
          <w:rFonts w:ascii="Times New Roman" w:hAnsi="Times New Roman" w:cs="Times New Roman"/>
          <w:sz w:val="24"/>
          <w:szCs w:val="24"/>
        </w:rPr>
      </w:pPr>
      <w:r w:rsidRPr="00B223CC">
        <w:rPr>
          <w:rFonts w:ascii="Times New Roman" w:hAnsi="Times New Roman" w:cs="Times New Roman"/>
          <w:sz w:val="24"/>
          <w:szCs w:val="24"/>
        </w:rPr>
        <w:t xml:space="preserve">13 - Patch of Common Reed </w:t>
      </w:r>
      <w:r w:rsidRPr="00B223CC">
        <w:rPr>
          <w:rFonts w:ascii="Times New Roman" w:hAnsi="Times New Roman" w:cs="Times New Roman"/>
          <w:i/>
          <w:sz w:val="24"/>
          <w:szCs w:val="24"/>
        </w:rPr>
        <w:t>Phragmites australis</w:t>
      </w:r>
      <w:r w:rsidRPr="00B223CC">
        <w:rPr>
          <w:rFonts w:ascii="Times New Roman" w:hAnsi="Times New Roman" w:cs="Times New Roman"/>
          <w:sz w:val="24"/>
          <w:szCs w:val="24"/>
        </w:rPr>
        <w:t xml:space="preserve"> and </w:t>
      </w:r>
      <w:r w:rsidR="00AA6196" w:rsidRPr="00B223CC">
        <w:rPr>
          <w:rFonts w:ascii="Times New Roman" w:hAnsi="Times New Roman" w:cs="Times New Roman"/>
          <w:sz w:val="24"/>
          <w:szCs w:val="24"/>
        </w:rPr>
        <w:t>Bulrush</w:t>
      </w:r>
      <w:r w:rsidRPr="00B223CC">
        <w:rPr>
          <w:rFonts w:ascii="Times New Roman" w:hAnsi="Times New Roman" w:cs="Times New Roman"/>
          <w:sz w:val="24"/>
          <w:szCs w:val="24"/>
        </w:rPr>
        <w:t xml:space="preserve"> </w:t>
      </w:r>
      <w:r w:rsidRPr="00B223CC">
        <w:rPr>
          <w:rFonts w:ascii="Times New Roman" w:hAnsi="Times New Roman" w:cs="Times New Roman"/>
          <w:i/>
          <w:sz w:val="24"/>
          <w:szCs w:val="24"/>
        </w:rPr>
        <w:t>Typha latifolia</w:t>
      </w:r>
    </w:p>
    <w:p w14:paraId="5E382C38" w14:textId="77777777" w:rsidR="00540273" w:rsidRDefault="001C7CE7" w:rsidP="001C7CE7">
      <w:pPr>
        <w:rPr>
          <w:rFonts w:ascii="Times New Roman" w:hAnsi="Times New Roman" w:cs="Times New Roman"/>
          <w:sz w:val="24"/>
          <w:szCs w:val="24"/>
        </w:rPr>
      </w:pPr>
      <w:r w:rsidRPr="00B223CC">
        <w:rPr>
          <w:rFonts w:ascii="Times New Roman" w:hAnsi="Times New Roman" w:cs="Times New Roman"/>
          <w:sz w:val="24"/>
          <w:szCs w:val="24"/>
        </w:rPr>
        <w:t xml:space="preserve">Comment: Although much of the loch is unvegetated, there is an interesting area at the south-eastern end including Red Pondweed </w:t>
      </w:r>
      <w:proofErr w:type="spellStart"/>
      <w:r w:rsidRPr="00B223CC">
        <w:rPr>
          <w:rFonts w:ascii="Times New Roman" w:hAnsi="Times New Roman" w:cs="Times New Roman"/>
          <w:i/>
          <w:sz w:val="24"/>
          <w:szCs w:val="24"/>
        </w:rPr>
        <w:t>Potamogeton</w:t>
      </w:r>
      <w:proofErr w:type="spellEnd"/>
      <w:r w:rsidRPr="00B223CC">
        <w:rPr>
          <w:rFonts w:ascii="Times New Roman" w:hAnsi="Times New Roman" w:cs="Times New Roman"/>
          <w:i/>
          <w:sz w:val="24"/>
          <w:szCs w:val="24"/>
        </w:rPr>
        <w:t xml:space="preserve"> alpinus</w:t>
      </w:r>
      <w:r w:rsidRPr="00B223CC">
        <w:rPr>
          <w:rFonts w:ascii="Times New Roman" w:hAnsi="Times New Roman" w:cs="Times New Roman"/>
          <w:sz w:val="24"/>
          <w:szCs w:val="24"/>
        </w:rPr>
        <w:t>, B</w:t>
      </w:r>
      <w:r w:rsidR="002E4CE4" w:rsidRPr="00B223CC">
        <w:rPr>
          <w:rFonts w:ascii="Times New Roman" w:hAnsi="Times New Roman" w:cs="Times New Roman"/>
          <w:sz w:val="24"/>
          <w:szCs w:val="24"/>
        </w:rPr>
        <w:t>lunt</w:t>
      </w:r>
      <w:r w:rsidRPr="00B223CC">
        <w:rPr>
          <w:rFonts w:ascii="Times New Roman" w:hAnsi="Times New Roman" w:cs="Times New Roman"/>
          <w:sz w:val="24"/>
          <w:szCs w:val="24"/>
        </w:rPr>
        <w:t xml:space="preserve">-leaved Pondweed </w:t>
      </w:r>
      <w:proofErr w:type="spellStart"/>
      <w:r w:rsidRPr="00B223CC">
        <w:rPr>
          <w:rFonts w:ascii="Times New Roman" w:hAnsi="Times New Roman" w:cs="Times New Roman"/>
          <w:i/>
          <w:sz w:val="24"/>
          <w:szCs w:val="24"/>
        </w:rPr>
        <w:t>Potamogeton</w:t>
      </w:r>
      <w:proofErr w:type="spellEnd"/>
      <w:r w:rsidRPr="00B223CC">
        <w:rPr>
          <w:rFonts w:ascii="Times New Roman" w:hAnsi="Times New Roman" w:cs="Times New Roman"/>
          <w:i/>
          <w:sz w:val="24"/>
          <w:szCs w:val="24"/>
        </w:rPr>
        <w:t xml:space="preserve"> obtusifolius</w:t>
      </w:r>
      <w:r w:rsidRPr="00B223CC">
        <w:rPr>
          <w:rFonts w:ascii="Times New Roman" w:hAnsi="Times New Roman" w:cs="Times New Roman"/>
          <w:sz w:val="24"/>
          <w:szCs w:val="24"/>
        </w:rPr>
        <w:t xml:space="preserve"> and Unbranched? Bur</w:t>
      </w:r>
      <w:r w:rsidR="003D085E" w:rsidRPr="00B223CC">
        <w:rPr>
          <w:rFonts w:ascii="Times New Roman" w:hAnsi="Times New Roman" w:cs="Times New Roman"/>
          <w:sz w:val="24"/>
          <w:szCs w:val="24"/>
        </w:rPr>
        <w:t>-</w:t>
      </w:r>
      <w:r w:rsidRPr="00B223CC">
        <w:rPr>
          <w:rFonts w:ascii="Times New Roman" w:hAnsi="Times New Roman" w:cs="Times New Roman"/>
          <w:sz w:val="24"/>
          <w:szCs w:val="24"/>
        </w:rPr>
        <w:t xml:space="preserve">reed </w:t>
      </w:r>
      <w:proofErr w:type="spellStart"/>
      <w:proofErr w:type="gramStart"/>
      <w:r w:rsidRPr="00B223CC">
        <w:rPr>
          <w:rFonts w:ascii="Times New Roman" w:hAnsi="Times New Roman" w:cs="Times New Roman"/>
          <w:i/>
          <w:sz w:val="24"/>
          <w:szCs w:val="24"/>
        </w:rPr>
        <w:t>Sparganium</w:t>
      </w:r>
      <w:proofErr w:type="spellEnd"/>
      <w:r w:rsidRPr="00B223CC">
        <w:rPr>
          <w:rFonts w:ascii="Times New Roman" w:hAnsi="Times New Roman" w:cs="Times New Roman"/>
          <w:i/>
          <w:sz w:val="24"/>
          <w:szCs w:val="24"/>
        </w:rPr>
        <w:t xml:space="preserve"> ?</w:t>
      </w:r>
      <w:proofErr w:type="spellStart"/>
      <w:r w:rsidRPr="00B223CC">
        <w:rPr>
          <w:rFonts w:ascii="Times New Roman" w:hAnsi="Times New Roman" w:cs="Times New Roman"/>
          <w:i/>
          <w:sz w:val="24"/>
          <w:szCs w:val="24"/>
        </w:rPr>
        <w:t>emersum</w:t>
      </w:r>
      <w:proofErr w:type="spellEnd"/>
      <w:proofErr w:type="gramEnd"/>
      <w:r w:rsidRPr="00B223CC">
        <w:rPr>
          <w:rFonts w:ascii="Times New Roman" w:hAnsi="Times New Roman" w:cs="Times New Roman"/>
          <w:sz w:val="24"/>
          <w:szCs w:val="24"/>
        </w:rPr>
        <w:t xml:space="preserve">. It is unclear why this area has more vegetation, whether depth and substrate favour it or due to some richer influences from the inflow from </w:t>
      </w:r>
      <w:proofErr w:type="spellStart"/>
      <w:r w:rsidRPr="00B223CC">
        <w:rPr>
          <w:rFonts w:ascii="Times New Roman" w:hAnsi="Times New Roman" w:cs="Times New Roman"/>
          <w:sz w:val="24"/>
          <w:szCs w:val="24"/>
        </w:rPr>
        <w:t>Barean</w:t>
      </w:r>
      <w:proofErr w:type="spellEnd"/>
      <w:r w:rsidRPr="00B223CC">
        <w:rPr>
          <w:rFonts w:ascii="Times New Roman" w:hAnsi="Times New Roman" w:cs="Times New Roman"/>
          <w:sz w:val="24"/>
          <w:szCs w:val="24"/>
        </w:rPr>
        <w:t xml:space="preserve"> Loch. The good stand of Saw Sedge </w:t>
      </w:r>
      <w:proofErr w:type="spellStart"/>
      <w:r w:rsidRPr="00B223CC">
        <w:rPr>
          <w:rFonts w:ascii="Times New Roman" w:hAnsi="Times New Roman" w:cs="Times New Roman"/>
          <w:i/>
          <w:sz w:val="24"/>
          <w:szCs w:val="24"/>
        </w:rPr>
        <w:t>Cladium</w:t>
      </w:r>
      <w:proofErr w:type="spellEnd"/>
      <w:r w:rsidRPr="00B223CC">
        <w:rPr>
          <w:rFonts w:ascii="Times New Roman" w:hAnsi="Times New Roman" w:cs="Times New Roman"/>
          <w:i/>
          <w:sz w:val="24"/>
          <w:szCs w:val="24"/>
        </w:rPr>
        <w:t xml:space="preserve"> </w:t>
      </w:r>
      <w:proofErr w:type="spellStart"/>
      <w:r w:rsidRPr="00B223CC">
        <w:rPr>
          <w:rFonts w:ascii="Times New Roman" w:hAnsi="Times New Roman" w:cs="Times New Roman"/>
          <w:i/>
          <w:sz w:val="24"/>
          <w:szCs w:val="24"/>
        </w:rPr>
        <w:t>mariscus</w:t>
      </w:r>
      <w:proofErr w:type="spellEnd"/>
      <w:r w:rsidRPr="00B223CC">
        <w:rPr>
          <w:rFonts w:ascii="Times New Roman" w:hAnsi="Times New Roman" w:cs="Times New Roman"/>
          <w:sz w:val="24"/>
          <w:szCs w:val="24"/>
        </w:rPr>
        <w:t xml:space="preserve"> is also of note.</w:t>
      </w:r>
    </w:p>
    <w:p w14:paraId="63BD7EE5" w14:textId="77777777" w:rsidR="00540273" w:rsidRDefault="00540273" w:rsidP="001C7CE7">
      <w:pPr>
        <w:rPr>
          <w:rFonts w:ascii="Times New Roman" w:hAnsi="Times New Roman" w:cs="Times New Roman"/>
          <w:sz w:val="24"/>
          <w:szCs w:val="24"/>
        </w:rPr>
      </w:pPr>
    </w:p>
    <w:p w14:paraId="04D8FEC0" w14:textId="77777777" w:rsidR="00540273" w:rsidRDefault="00540273">
      <w:pPr>
        <w:rPr>
          <w:b/>
          <w:bCs/>
        </w:rPr>
      </w:pPr>
      <w:r>
        <w:rPr>
          <w:b/>
          <w:bCs/>
        </w:rPr>
        <w:br w:type="page"/>
      </w:r>
    </w:p>
    <w:p w14:paraId="77B9FA52" w14:textId="34C5018B" w:rsidR="00540273" w:rsidRPr="00001DB2" w:rsidRDefault="00540273" w:rsidP="00540273">
      <w:pPr>
        <w:rPr>
          <w:b/>
          <w:bCs/>
        </w:rPr>
      </w:pPr>
      <w:proofErr w:type="spellStart"/>
      <w:r w:rsidRPr="00001DB2">
        <w:rPr>
          <w:b/>
          <w:bCs/>
        </w:rPr>
        <w:lastRenderedPageBreak/>
        <w:t>Drumstinchall</w:t>
      </w:r>
      <w:proofErr w:type="spellEnd"/>
      <w:r w:rsidRPr="00001DB2">
        <w:rPr>
          <w:b/>
          <w:bCs/>
        </w:rPr>
        <w:t xml:space="preserve"> Loch</w:t>
      </w:r>
    </w:p>
    <w:p w14:paraId="4542A116" w14:textId="7A0AA779" w:rsidR="00B67E21" w:rsidRPr="00B223CC" w:rsidRDefault="00B67E21" w:rsidP="00B67E21">
      <w:pPr>
        <w:rPr>
          <w:rFonts w:ascii="Times New Roman" w:hAnsi="Times New Roman" w:cs="Times New Roman"/>
          <w:sz w:val="24"/>
          <w:szCs w:val="24"/>
        </w:rPr>
      </w:pPr>
      <w:r w:rsidRPr="00B223CC">
        <w:rPr>
          <w:rFonts w:ascii="Times New Roman" w:hAnsi="Times New Roman" w:cs="Times New Roman"/>
          <w:noProof/>
          <w:sz w:val="24"/>
          <w:szCs w:val="24"/>
          <w:lang w:eastAsia="en-GB"/>
        </w:rPr>
        <w:drawing>
          <wp:inline distT="0" distB="0" distL="0" distR="0" wp14:anchorId="715E2F1F" wp14:editId="415A2875">
            <wp:extent cx="4141562" cy="6179769"/>
            <wp:effectExtent l="0" t="0" r="0" b="0"/>
            <wp:docPr id="10765631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4138382" cy="6175023"/>
                    </a:xfrm>
                    <a:prstGeom prst="rect">
                      <a:avLst/>
                    </a:prstGeom>
                    <a:noFill/>
                    <a:ln>
                      <a:noFill/>
                    </a:ln>
                    <a:extLst>
                      <a:ext uri="{53640926-AAD7-44D8-BBD7-CCE9431645EC}">
                        <a14:shadowObscured xmlns:a14="http://schemas.microsoft.com/office/drawing/2010/main"/>
                      </a:ext>
                    </a:extLst>
                  </pic:spPr>
                </pic:pic>
              </a:graphicData>
            </a:graphic>
          </wp:inline>
        </w:drawing>
      </w:r>
    </w:p>
    <w:p w14:paraId="75854CA1" w14:textId="10FA8448" w:rsidR="00001DB2" w:rsidRPr="00B223CC" w:rsidRDefault="00001DB2" w:rsidP="00001DB2">
      <w:pPr>
        <w:rPr>
          <w:rFonts w:ascii="Times New Roman" w:hAnsi="Times New Roman" w:cs="Times New Roman"/>
          <w:sz w:val="24"/>
          <w:szCs w:val="24"/>
        </w:rPr>
      </w:pPr>
      <w:r w:rsidRPr="00B223CC">
        <w:rPr>
          <w:rFonts w:ascii="Times New Roman" w:hAnsi="Times New Roman" w:cs="Times New Roman"/>
          <w:sz w:val="24"/>
          <w:szCs w:val="24"/>
        </w:rPr>
        <w:t>This is a small loch formed by a dam along the south-western side</w:t>
      </w:r>
      <w:r w:rsidR="00615480">
        <w:rPr>
          <w:rFonts w:ascii="Times New Roman" w:hAnsi="Times New Roman" w:cs="Times New Roman"/>
          <w:sz w:val="24"/>
          <w:szCs w:val="24"/>
        </w:rPr>
        <w:t xml:space="preserve"> and it first appears on maps around 1950</w:t>
      </w:r>
      <w:r w:rsidRPr="00B223CC">
        <w:rPr>
          <w:rFonts w:ascii="Times New Roman" w:hAnsi="Times New Roman" w:cs="Times New Roman"/>
          <w:sz w:val="24"/>
          <w:szCs w:val="24"/>
        </w:rPr>
        <w:t xml:space="preserve">. It seems to be uniformly shallow, up to 1 metre depth, and is vegetated </w:t>
      </w:r>
      <w:proofErr w:type="gramStart"/>
      <w:r w:rsidRPr="00B223CC">
        <w:rPr>
          <w:rFonts w:ascii="Times New Roman" w:hAnsi="Times New Roman" w:cs="Times New Roman"/>
          <w:sz w:val="24"/>
          <w:szCs w:val="24"/>
        </w:rPr>
        <w:t>all of</w:t>
      </w:r>
      <w:proofErr w:type="gramEnd"/>
      <w:r w:rsidRPr="00B223CC">
        <w:rPr>
          <w:rFonts w:ascii="Times New Roman" w:hAnsi="Times New Roman" w:cs="Times New Roman"/>
          <w:sz w:val="24"/>
          <w:szCs w:val="24"/>
        </w:rPr>
        <w:t xml:space="preserve"> the way across. The water is </w:t>
      </w:r>
      <w:proofErr w:type="gramStart"/>
      <w:r w:rsidRPr="00B223CC">
        <w:rPr>
          <w:rFonts w:ascii="Times New Roman" w:hAnsi="Times New Roman" w:cs="Times New Roman"/>
          <w:sz w:val="24"/>
          <w:szCs w:val="24"/>
        </w:rPr>
        <w:t>coffee-coloured</w:t>
      </w:r>
      <w:proofErr w:type="gramEnd"/>
      <w:r w:rsidRPr="00B223CC">
        <w:rPr>
          <w:rFonts w:ascii="Times New Roman" w:hAnsi="Times New Roman" w:cs="Times New Roman"/>
          <w:sz w:val="24"/>
          <w:szCs w:val="24"/>
        </w:rPr>
        <w:t xml:space="preserve">. The main vegetation is Willow Moss </w:t>
      </w:r>
      <w:r w:rsidRPr="00B223CC">
        <w:rPr>
          <w:rFonts w:ascii="Times New Roman" w:hAnsi="Times New Roman" w:cs="Times New Roman"/>
          <w:i/>
          <w:iCs/>
          <w:sz w:val="24"/>
          <w:szCs w:val="24"/>
        </w:rPr>
        <w:t xml:space="preserve">Fontinalis </w:t>
      </w:r>
      <w:proofErr w:type="spellStart"/>
      <w:r w:rsidRPr="00B223CC">
        <w:rPr>
          <w:rFonts w:ascii="Times New Roman" w:hAnsi="Times New Roman" w:cs="Times New Roman"/>
          <w:i/>
          <w:iCs/>
          <w:sz w:val="24"/>
          <w:szCs w:val="24"/>
        </w:rPr>
        <w:t>antipyretica</w:t>
      </w:r>
      <w:proofErr w:type="spellEnd"/>
      <w:r w:rsidRPr="00B223CC">
        <w:rPr>
          <w:rFonts w:ascii="Times New Roman" w:hAnsi="Times New Roman" w:cs="Times New Roman"/>
          <w:sz w:val="24"/>
          <w:szCs w:val="24"/>
        </w:rPr>
        <w:t xml:space="preserve"> with frequent Ivy</w:t>
      </w:r>
      <w:r w:rsidR="00191CE6" w:rsidRPr="00B223CC">
        <w:rPr>
          <w:rFonts w:ascii="Times New Roman" w:hAnsi="Times New Roman" w:cs="Times New Roman"/>
          <w:sz w:val="24"/>
          <w:szCs w:val="24"/>
        </w:rPr>
        <w:t>-leaved</w:t>
      </w:r>
      <w:r w:rsidRPr="00B223CC">
        <w:rPr>
          <w:rFonts w:ascii="Times New Roman" w:hAnsi="Times New Roman" w:cs="Times New Roman"/>
          <w:sz w:val="24"/>
          <w:szCs w:val="24"/>
        </w:rPr>
        <w:t xml:space="preserve"> Duckweed </w:t>
      </w:r>
      <w:r w:rsidRPr="00B223CC">
        <w:rPr>
          <w:rFonts w:ascii="Times New Roman" w:hAnsi="Times New Roman" w:cs="Times New Roman"/>
          <w:i/>
          <w:iCs/>
          <w:sz w:val="24"/>
          <w:szCs w:val="24"/>
        </w:rPr>
        <w:t xml:space="preserve">Lemna </w:t>
      </w:r>
      <w:proofErr w:type="spellStart"/>
      <w:r w:rsidRPr="00B223CC">
        <w:rPr>
          <w:rFonts w:ascii="Times New Roman" w:hAnsi="Times New Roman" w:cs="Times New Roman"/>
          <w:i/>
          <w:iCs/>
          <w:sz w:val="24"/>
          <w:szCs w:val="24"/>
        </w:rPr>
        <w:t>trisulca</w:t>
      </w:r>
      <w:proofErr w:type="spellEnd"/>
      <w:r w:rsidRPr="00B223CC">
        <w:rPr>
          <w:rFonts w:ascii="Times New Roman" w:hAnsi="Times New Roman" w:cs="Times New Roman"/>
          <w:sz w:val="24"/>
          <w:szCs w:val="24"/>
        </w:rPr>
        <w:t xml:space="preserve"> with extensive patches of Amphibious Bistort </w:t>
      </w:r>
      <w:r w:rsidRPr="00B223CC">
        <w:rPr>
          <w:rFonts w:ascii="Times New Roman" w:hAnsi="Times New Roman" w:cs="Times New Roman"/>
          <w:i/>
          <w:iCs/>
          <w:sz w:val="24"/>
          <w:szCs w:val="24"/>
        </w:rPr>
        <w:t>Persicaria amphibia</w:t>
      </w:r>
      <w:r w:rsidRPr="00B223CC">
        <w:rPr>
          <w:rFonts w:ascii="Times New Roman" w:hAnsi="Times New Roman" w:cs="Times New Roman"/>
          <w:sz w:val="24"/>
          <w:szCs w:val="24"/>
        </w:rPr>
        <w:t xml:space="preserve"> towards the south end. There are extensive areas of Water Horsetail </w:t>
      </w:r>
      <w:r w:rsidRPr="00B223CC">
        <w:rPr>
          <w:rFonts w:ascii="Times New Roman" w:hAnsi="Times New Roman" w:cs="Times New Roman"/>
          <w:i/>
          <w:iCs/>
          <w:sz w:val="24"/>
          <w:szCs w:val="24"/>
        </w:rPr>
        <w:t>Equisetum fluviatile</w:t>
      </w:r>
      <w:r w:rsidRPr="00B223CC">
        <w:rPr>
          <w:rFonts w:ascii="Times New Roman" w:hAnsi="Times New Roman" w:cs="Times New Roman"/>
          <w:sz w:val="24"/>
          <w:szCs w:val="24"/>
        </w:rPr>
        <w:t xml:space="preserve"> swamp of varying density around the edges and in places extending some distance out into the middle. There are also smaller patches of a variety of swamp species around the margins (Branched Bur</w:t>
      </w:r>
      <w:r w:rsidR="00191CE6" w:rsidRPr="00B223CC">
        <w:rPr>
          <w:rFonts w:ascii="Times New Roman" w:hAnsi="Times New Roman" w:cs="Times New Roman"/>
          <w:sz w:val="24"/>
          <w:szCs w:val="24"/>
        </w:rPr>
        <w:t>-</w:t>
      </w:r>
      <w:r w:rsidRPr="00B223CC">
        <w:rPr>
          <w:rFonts w:ascii="Times New Roman" w:hAnsi="Times New Roman" w:cs="Times New Roman"/>
          <w:sz w:val="24"/>
          <w:szCs w:val="24"/>
        </w:rPr>
        <w:t xml:space="preserve">reed </w:t>
      </w:r>
      <w:proofErr w:type="spellStart"/>
      <w:r w:rsidRPr="00B223CC">
        <w:rPr>
          <w:rFonts w:ascii="Times New Roman" w:hAnsi="Times New Roman" w:cs="Times New Roman"/>
          <w:i/>
          <w:iCs/>
          <w:sz w:val="24"/>
          <w:szCs w:val="24"/>
        </w:rPr>
        <w:t>Sparganium</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erectum</w:t>
      </w:r>
      <w:proofErr w:type="spellEnd"/>
      <w:r w:rsidRPr="00B223CC">
        <w:rPr>
          <w:rFonts w:ascii="Times New Roman" w:hAnsi="Times New Roman" w:cs="Times New Roman"/>
          <w:sz w:val="24"/>
          <w:szCs w:val="24"/>
        </w:rPr>
        <w:t xml:space="preserve">, Bottle Sedge </w:t>
      </w:r>
      <w:proofErr w:type="spellStart"/>
      <w:r w:rsidRPr="00B223CC">
        <w:rPr>
          <w:rFonts w:ascii="Times New Roman" w:hAnsi="Times New Roman" w:cs="Times New Roman"/>
          <w:i/>
          <w:iCs/>
          <w:sz w:val="24"/>
          <w:szCs w:val="24"/>
        </w:rPr>
        <w:t>Carex</w:t>
      </w:r>
      <w:proofErr w:type="spellEnd"/>
      <w:r w:rsidRPr="00B223CC">
        <w:rPr>
          <w:rFonts w:ascii="Times New Roman" w:hAnsi="Times New Roman" w:cs="Times New Roman"/>
          <w:i/>
          <w:iCs/>
          <w:sz w:val="24"/>
          <w:szCs w:val="24"/>
        </w:rPr>
        <w:t xml:space="preserve"> rostrata,</w:t>
      </w:r>
      <w:r w:rsidRPr="00B223CC">
        <w:rPr>
          <w:rFonts w:ascii="Times New Roman" w:hAnsi="Times New Roman" w:cs="Times New Roman"/>
          <w:sz w:val="24"/>
          <w:szCs w:val="24"/>
        </w:rPr>
        <w:t xml:space="preserve"> </w:t>
      </w:r>
      <w:r w:rsidR="00191CE6" w:rsidRPr="00B223CC">
        <w:rPr>
          <w:rFonts w:ascii="Times New Roman" w:hAnsi="Times New Roman" w:cs="Times New Roman"/>
          <w:sz w:val="24"/>
          <w:szCs w:val="24"/>
        </w:rPr>
        <w:t>Bulrush</w:t>
      </w:r>
      <w:r w:rsidRPr="00B223CC">
        <w:rPr>
          <w:rFonts w:ascii="Times New Roman" w:hAnsi="Times New Roman" w:cs="Times New Roman"/>
          <w:sz w:val="24"/>
          <w:szCs w:val="24"/>
        </w:rPr>
        <w:t xml:space="preserve"> </w:t>
      </w:r>
      <w:r w:rsidRPr="00B223CC">
        <w:rPr>
          <w:rFonts w:ascii="Times New Roman" w:hAnsi="Times New Roman" w:cs="Times New Roman"/>
          <w:i/>
          <w:iCs/>
          <w:sz w:val="24"/>
          <w:szCs w:val="24"/>
        </w:rPr>
        <w:t>Typha latifolia</w:t>
      </w:r>
      <w:r w:rsidRPr="00B223CC">
        <w:rPr>
          <w:rFonts w:ascii="Times New Roman" w:hAnsi="Times New Roman" w:cs="Times New Roman"/>
          <w:sz w:val="24"/>
          <w:szCs w:val="24"/>
        </w:rPr>
        <w:t>, Common Spike</w:t>
      </w:r>
      <w:r w:rsidR="00191CE6" w:rsidRPr="00B223CC">
        <w:rPr>
          <w:rFonts w:ascii="Times New Roman" w:hAnsi="Times New Roman" w:cs="Times New Roman"/>
          <w:sz w:val="24"/>
          <w:szCs w:val="24"/>
        </w:rPr>
        <w:t>-</w:t>
      </w:r>
      <w:r w:rsidRPr="00B223CC">
        <w:rPr>
          <w:rFonts w:ascii="Times New Roman" w:hAnsi="Times New Roman" w:cs="Times New Roman"/>
          <w:sz w:val="24"/>
          <w:szCs w:val="24"/>
        </w:rPr>
        <w:t xml:space="preserve">rush </w:t>
      </w:r>
      <w:r w:rsidRPr="00B223CC">
        <w:rPr>
          <w:rFonts w:ascii="Times New Roman" w:hAnsi="Times New Roman" w:cs="Times New Roman"/>
          <w:i/>
          <w:iCs/>
          <w:sz w:val="24"/>
          <w:szCs w:val="24"/>
        </w:rPr>
        <w:t>Eleocharis palustris</w:t>
      </w:r>
      <w:r w:rsidRPr="00B223CC">
        <w:rPr>
          <w:rFonts w:ascii="Times New Roman" w:hAnsi="Times New Roman" w:cs="Times New Roman"/>
          <w:sz w:val="24"/>
          <w:szCs w:val="24"/>
        </w:rPr>
        <w:t xml:space="preserve">, Bogbean </w:t>
      </w:r>
      <w:proofErr w:type="spellStart"/>
      <w:r w:rsidRPr="00B223CC">
        <w:rPr>
          <w:rFonts w:ascii="Times New Roman" w:hAnsi="Times New Roman" w:cs="Times New Roman"/>
          <w:i/>
          <w:iCs/>
          <w:sz w:val="24"/>
          <w:szCs w:val="24"/>
        </w:rPr>
        <w:t>Menyanthes</w:t>
      </w:r>
      <w:proofErr w:type="spellEnd"/>
      <w:r w:rsidRPr="00B223CC">
        <w:rPr>
          <w:rFonts w:ascii="Times New Roman" w:hAnsi="Times New Roman" w:cs="Times New Roman"/>
          <w:i/>
          <w:iCs/>
          <w:sz w:val="24"/>
          <w:szCs w:val="24"/>
        </w:rPr>
        <w:t xml:space="preserve"> trifoliata</w:t>
      </w:r>
      <w:r w:rsidRPr="00B223CC">
        <w:rPr>
          <w:rFonts w:ascii="Times New Roman" w:hAnsi="Times New Roman" w:cs="Times New Roman"/>
          <w:sz w:val="24"/>
          <w:szCs w:val="24"/>
        </w:rPr>
        <w:t xml:space="preserve">, </w:t>
      </w:r>
      <w:r w:rsidR="00553262" w:rsidRPr="00B223CC">
        <w:rPr>
          <w:rFonts w:ascii="Times New Roman" w:hAnsi="Times New Roman" w:cs="Times New Roman"/>
          <w:sz w:val="24"/>
          <w:szCs w:val="24"/>
        </w:rPr>
        <w:t xml:space="preserve">Floating </w:t>
      </w:r>
      <w:r w:rsidRPr="00B223CC">
        <w:rPr>
          <w:rFonts w:ascii="Times New Roman" w:hAnsi="Times New Roman" w:cs="Times New Roman"/>
          <w:sz w:val="24"/>
          <w:szCs w:val="24"/>
        </w:rPr>
        <w:t xml:space="preserve">Sweet Grass </w:t>
      </w:r>
      <w:proofErr w:type="spellStart"/>
      <w:r w:rsidRPr="00B223CC">
        <w:rPr>
          <w:rFonts w:ascii="Times New Roman" w:hAnsi="Times New Roman" w:cs="Times New Roman"/>
          <w:i/>
          <w:iCs/>
          <w:sz w:val="24"/>
          <w:szCs w:val="24"/>
        </w:rPr>
        <w:t>Glyceria</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fluitans</w:t>
      </w:r>
      <w:proofErr w:type="spellEnd"/>
      <w:r w:rsidRPr="00B223CC">
        <w:rPr>
          <w:rFonts w:ascii="Times New Roman" w:hAnsi="Times New Roman" w:cs="Times New Roman"/>
          <w:sz w:val="24"/>
          <w:szCs w:val="24"/>
        </w:rPr>
        <w:t xml:space="preserve">, Water Plantain </w:t>
      </w:r>
      <w:r w:rsidRPr="00B223CC">
        <w:rPr>
          <w:rFonts w:ascii="Times New Roman" w:hAnsi="Times New Roman" w:cs="Times New Roman"/>
          <w:i/>
          <w:iCs/>
          <w:sz w:val="24"/>
          <w:szCs w:val="24"/>
        </w:rPr>
        <w:t xml:space="preserve">Alisma </w:t>
      </w:r>
      <w:proofErr w:type="spellStart"/>
      <w:r w:rsidRPr="00B223CC">
        <w:rPr>
          <w:rFonts w:ascii="Times New Roman" w:hAnsi="Times New Roman" w:cs="Times New Roman"/>
          <w:i/>
          <w:iCs/>
          <w:sz w:val="24"/>
          <w:szCs w:val="24"/>
        </w:rPr>
        <w:t>plantago</w:t>
      </w:r>
      <w:proofErr w:type="spellEnd"/>
      <w:r w:rsidRPr="00B223CC">
        <w:rPr>
          <w:rFonts w:ascii="Times New Roman" w:hAnsi="Times New Roman" w:cs="Times New Roman"/>
          <w:i/>
          <w:iCs/>
          <w:sz w:val="24"/>
          <w:szCs w:val="24"/>
        </w:rPr>
        <w:t>-aquatica</w:t>
      </w:r>
      <w:r w:rsidRPr="00B223CC">
        <w:rPr>
          <w:rFonts w:ascii="Times New Roman" w:hAnsi="Times New Roman" w:cs="Times New Roman"/>
          <w:sz w:val="24"/>
          <w:szCs w:val="24"/>
        </w:rPr>
        <w:t xml:space="preserve"> and one clump of the normally maritime Sea Club </w:t>
      </w:r>
      <w:r w:rsidRPr="00B223CC">
        <w:rPr>
          <w:rFonts w:ascii="Times New Roman" w:hAnsi="Times New Roman" w:cs="Times New Roman"/>
          <w:sz w:val="24"/>
          <w:szCs w:val="24"/>
        </w:rPr>
        <w:lastRenderedPageBreak/>
        <w:t xml:space="preserve">Rush </w:t>
      </w:r>
      <w:proofErr w:type="spellStart"/>
      <w:r w:rsidRPr="00B223CC">
        <w:rPr>
          <w:rFonts w:ascii="Times New Roman" w:hAnsi="Times New Roman" w:cs="Times New Roman"/>
          <w:i/>
          <w:iCs/>
          <w:sz w:val="24"/>
          <w:szCs w:val="24"/>
        </w:rPr>
        <w:t>Bolboschoenus</w:t>
      </w:r>
      <w:proofErr w:type="spellEnd"/>
      <w:r w:rsidRPr="00B223CC">
        <w:rPr>
          <w:rFonts w:ascii="Times New Roman" w:hAnsi="Times New Roman" w:cs="Times New Roman"/>
          <w:i/>
          <w:iCs/>
          <w:sz w:val="24"/>
          <w:szCs w:val="24"/>
        </w:rPr>
        <w:t xml:space="preserve"> maritimus</w:t>
      </w:r>
      <w:r w:rsidRPr="00B223CC">
        <w:rPr>
          <w:rFonts w:ascii="Times New Roman" w:hAnsi="Times New Roman" w:cs="Times New Roman"/>
          <w:sz w:val="24"/>
          <w:szCs w:val="24"/>
        </w:rPr>
        <w:t xml:space="preserve">). On the east side there is a substantial area of Reed Canary Grass </w:t>
      </w:r>
      <w:r w:rsidRPr="00B223CC">
        <w:rPr>
          <w:rFonts w:ascii="Times New Roman" w:hAnsi="Times New Roman" w:cs="Times New Roman"/>
          <w:i/>
          <w:iCs/>
          <w:sz w:val="24"/>
          <w:szCs w:val="24"/>
        </w:rPr>
        <w:t>Phalaris arundinacea</w:t>
      </w:r>
      <w:r w:rsidRPr="00B223CC">
        <w:rPr>
          <w:rFonts w:ascii="Times New Roman" w:hAnsi="Times New Roman" w:cs="Times New Roman"/>
          <w:sz w:val="24"/>
          <w:szCs w:val="24"/>
        </w:rPr>
        <w:t xml:space="preserve"> which seems to be accreting into the loch, including an area on the south-east side where there are runnels percolating through the </w:t>
      </w:r>
      <w:r w:rsidRPr="00B223CC">
        <w:rPr>
          <w:rFonts w:ascii="Times New Roman" w:hAnsi="Times New Roman" w:cs="Times New Roman"/>
          <w:i/>
          <w:iCs/>
          <w:sz w:val="24"/>
          <w:szCs w:val="24"/>
        </w:rPr>
        <w:t>Phalaris</w:t>
      </w:r>
      <w:r w:rsidRPr="00B223CC">
        <w:rPr>
          <w:rFonts w:ascii="Times New Roman" w:hAnsi="Times New Roman" w:cs="Times New Roman"/>
          <w:sz w:val="24"/>
          <w:szCs w:val="24"/>
        </w:rPr>
        <w:t xml:space="preserve"> and th</w:t>
      </w:r>
      <w:r w:rsidR="00615480">
        <w:rPr>
          <w:rFonts w:ascii="Times New Roman" w:hAnsi="Times New Roman" w:cs="Times New Roman"/>
          <w:sz w:val="24"/>
          <w:szCs w:val="24"/>
        </w:rPr>
        <w:t>ese</w:t>
      </w:r>
      <w:r w:rsidRPr="00B223CC">
        <w:rPr>
          <w:rFonts w:ascii="Times New Roman" w:hAnsi="Times New Roman" w:cs="Times New Roman"/>
          <w:sz w:val="24"/>
          <w:szCs w:val="24"/>
        </w:rPr>
        <w:t xml:space="preserve"> contain several soft water species not seen elsewhere in the loch (Bog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polygonifolius</w:t>
      </w:r>
      <w:proofErr w:type="spellEnd"/>
      <w:r w:rsidRPr="00B223CC">
        <w:rPr>
          <w:rFonts w:ascii="Times New Roman" w:hAnsi="Times New Roman" w:cs="Times New Roman"/>
          <w:sz w:val="24"/>
          <w:szCs w:val="24"/>
        </w:rPr>
        <w:t xml:space="preserve">, Water Purslane </w:t>
      </w:r>
      <w:proofErr w:type="spellStart"/>
      <w:r w:rsidRPr="00B223CC">
        <w:rPr>
          <w:rFonts w:ascii="Times New Roman" w:hAnsi="Times New Roman" w:cs="Times New Roman"/>
          <w:i/>
          <w:iCs/>
          <w:sz w:val="24"/>
          <w:szCs w:val="24"/>
        </w:rPr>
        <w:t>Lythrum</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portula</w:t>
      </w:r>
      <w:proofErr w:type="spellEnd"/>
      <w:r w:rsidRPr="00B223CC">
        <w:rPr>
          <w:rFonts w:ascii="Times New Roman" w:hAnsi="Times New Roman" w:cs="Times New Roman"/>
          <w:sz w:val="24"/>
          <w:szCs w:val="24"/>
        </w:rPr>
        <w:t xml:space="preserve">, Intermediate Water Starwort </w:t>
      </w:r>
      <w:r w:rsidRPr="00B223CC">
        <w:rPr>
          <w:rFonts w:ascii="Times New Roman" w:hAnsi="Times New Roman" w:cs="Times New Roman"/>
          <w:i/>
          <w:iCs/>
          <w:sz w:val="24"/>
          <w:szCs w:val="24"/>
        </w:rPr>
        <w:t xml:space="preserve">Callitriche </w:t>
      </w:r>
      <w:proofErr w:type="spellStart"/>
      <w:r w:rsidRPr="00B223CC">
        <w:rPr>
          <w:rFonts w:ascii="Times New Roman" w:hAnsi="Times New Roman" w:cs="Times New Roman"/>
          <w:i/>
          <w:iCs/>
          <w:sz w:val="24"/>
          <w:szCs w:val="24"/>
        </w:rPr>
        <w:t>brutia</w:t>
      </w:r>
      <w:proofErr w:type="spellEnd"/>
      <w:r w:rsidRPr="00B223CC">
        <w:rPr>
          <w:rFonts w:ascii="Times New Roman" w:hAnsi="Times New Roman" w:cs="Times New Roman"/>
          <w:sz w:val="24"/>
          <w:szCs w:val="24"/>
        </w:rPr>
        <w:t>).</w:t>
      </w:r>
    </w:p>
    <w:p w14:paraId="5C9BCA75" w14:textId="77777777" w:rsidR="00001DB2" w:rsidRPr="00B223CC" w:rsidRDefault="00001DB2" w:rsidP="00001DB2">
      <w:pPr>
        <w:rPr>
          <w:rFonts w:ascii="Times New Roman" w:hAnsi="Times New Roman" w:cs="Times New Roman"/>
          <w:sz w:val="24"/>
          <w:szCs w:val="24"/>
        </w:rPr>
      </w:pPr>
      <w:r w:rsidRPr="00B223CC">
        <w:rPr>
          <w:rFonts w:ascii="Times New Roman" w:hAnsi="Times New Roman" w:cs="Times New Roman"/>
          <w:sz w:val="24"/>
          <w:szCs w:val="24"/>
        </w:rPr>
        <w:t>1 - Boathouse and jetty</w:t>
      </w:r>
    </w:p>
    <w:p w14:paraId="6BACACE7" w14:textId="77777777" w:rsidR="00001DB2" w:rsidRPr="00B223CC" w:rsidRDefault="00001DB2" w:rsidP="00001DB2">
      <w:pPr>
        <w:rPr>
          <w:rFonts w:ascii="Times New Roman" w:hAnsi="Times New Roman" w:cs="Times New Roman"/>
          <w:sz w:val="24"/>
          <w:szCs w:val="24"/>
        </w:rPr>
      </w:pPr>
      <w:r w:rsidRPr="00B223CC">
        <w:rPr>
          <w:rFonts w:ascii="Times New Roman" w:hAnsi="Times New Roman" w:cs="Times New Roman"/>
          <w:sz w:val="24"/>
          <w:szCs w:val="24"/>
        </w:rPr>
        <w:t xml:space="preserve">2 – Patch of Bogbean </w:t>
      </w:r>
      <w:proofErr w:type="spellStart"/>
      <w:r w:rsidRPr="00B223CC">
        <w:rPr>
          <w:rFonts w:ascii="Times New Roman" w:hAnsi="Times New Roman" w:cs="Times New Roman"/>
          <w:i/>
          <w:iCs/>
          <w:sz w:val="24"/>
          <w:szCs w:val="24"/>
        </w:rPr>
        <w:t>Menyanthes</w:t>
      </w:r>
      <w:proofErr w:type="spellEnd"/>
      <w:r w:rsidRPr="00B223CC">
        <w:rPr>
          <w:rFonts w:ascii="Times New Roman" w:hAnsi="Times New Roman" w:cs="Times New Roman"/>
          <w:i/>
          <w:iCs/>
          <w:sz w:val="24"/>
          <w:szCs w:val="24"/>
        </w:rPr>
        <w:t xml:space="preserve"> trifoliata</w:t>
      </w:r>
      <w:r w:rsidRPr="00B223CC">
        <w:rPr>
          <w:rFonts w:ascii="Times New Roman" w:hAnsi="Times New Roman" w:cs="Times New Roman"/>
          <w:sz w:val="24"/>
          <w:szCs w:val="24"/>
        </w:rPr>
        <w:t xml:space="preserve"> in shelter of jetty</w:t>
      </w:r>
    </w:p>
    <w:p w14:paraId="617E8130" w14:textId="77777777" w:rsidR="00001DB2" w:rsidRPr="00B223CC" w:rsidRDefault="00001DB2" w:rsidP="00001DB2">
      <w:pPr>
        <w:rPr>
          <w:rFonts w:ascii="Times New Roman" w:hAnsi="Times New Roman" w:cs="Times New Roman"/>
          <w:sz w:val="24"/>
          <w:szCs w:val="24"/>
        </w:rPr>
      </w:pPr>
      <w:r w:rsidRPr="00B223CC">
        <w:rPr>
          <w:rFonts w:ascii="Times New Roman" w:hAnsi="Times New Roman" w:cs="Times New Roman"/>
          <w:sz w:val="24"/>
          <w:szCs w:val="24"/>
        </w:rPr>
        <w:t xml:space="preserve">3 – Water Horsetail </w:t>
      </w:r>
      <w:r w:rsidRPr="00B223CC">
        <w:rPr>
          <w:rFonts w:ascii="Times New Roman" w:hAnsi="Times New Roman" w:cs="Times New Roman"/>
          <w:i/>
          <w:iCs/>
          <w:sz w:val="24"/>
          <w:szCs w:val="24"/>
        </w:rPr>
        <w:t>Equisetum fluviatile</w:t>
      </w:r>
      <w:r w:rsidRPr="00B223CC">
        <w:rPr>
          <w:rFonts w:ascii="Times New Roman" w:hAnsi="Times New Roman" w:cs="Times New Roman"/>
          <w:sz w:val="24"/>
          <w:szCs w:val="24"/>
        </w:rPr>
        <w:t xml:space="preserve"> often forming quite an open cover but in some areas quite dense</w:t>
      </w:r>
    </w:p>
    <w:p w14:paraId="1FB0AE01" w14:textId="296EBD03" w:rsidR="00001DB2" w:rsidRPr="00B223CC" w:rsidRDefault="00001DB2" w:rsidP="00001DB2">
      <w:pPr>
        <w:rPr>
          <w:rFonts w:ascii="Times New Roman" w:hAnsi="Times New Roman" w:cs="Times New Roman"/>
          <w:sz w:val="24"/>
          <w:szCs w:val="24"/>
        </w:rPr>
      </w:pPr>
      <w:r w:rsidRPr="00B223CC">
        <w:rPr>
          <w:rFonts w:ascii="Times New Roman" w:hAnsi="Times New Roman" w:cs="Times New Roman"/>
          <w:sz w:val="24"/>
          <w:szCs w:val="24"/>
        </w:rPr>
        <w:t>4 – Patches of Branched Bur</w:t>
      </w:r>
      <w:r w:rsidR="00553262" w:rsidRPr="00B223CC">
        <w:rPr>
          <w:rFonts w:ascii="Times New Roman" w:hAnsi="Times New Roman" w:cs="Times New Roman"/>
          <w:sz w:val="24"/>
          <w:szCs w:val="24"/>
        </w:rPr>
        <w:t>-</w:t>
      </w:r>
      <w:r w:rsidRPr="00B223CC">
        <w:rPr>
          <w:rFonts w:ascii="Times New Roman" w:hAnsi="Times New Roman" w:cs="Times New Roman"/>
          <w:sz w:val="24"/>
          <w:szCs w:val="24"/>
        </w:rPr>
        <w:t xml:space="preserve">reed </w:t>
      </w:r>
      <w:proofErr w:type="spellStart"/>
      <w:r w:rsidRPr="00B223CC">
        <w:rPr>
          <w:rFonts w:ascii="Times New Roman" w:hAnsi="Times New Roman" w:cs="Times New Roman"/>
          <w:i/>
          <w:iCs/>
          <w:sz w:val="24"/>
          <w:szCs w:val="24"/>
        </w:rPr>
        <w:t>Sparganium</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erectum</w:t>
      </w:r>
      <w:proofErr w:type="spellEnd"/>
    </w:p>
    <w:p w14:paraId="7E7B3766" w14:textId="77777777" w:rsidR="00001DB2" w:rsidRPr="00B223CC" w:rsidRDefault="00001DB2" w:rsidP="00001DB2">
      <w:pPr>
        <w:rPr>
          <w:rFonts w:ascii="Times New Roman" w:hAnsi="Times New Roman" w:cs="Times New Roman"/>
          <w:sz w:val="24"/>
          <w:szCs w:val="24"/>
        </w:rPr>
      </w:pPr>
      <w:r w:rsidRPr="00B223CC">
        <w:rPr>
          <w:rFonts w:ascii="Times New Roman" w:hAnsi="Times New Roman" w:cs="Times New Roman"/>
          <w:sz w:val="24"/>
          <w:szCs w:val="24"/>
        </w:rPr>
        <w:t xml:space="preserve">5 – Dry bank with mainly Reed Canary Grass </w:t>
      </w:r>
      <w:r w:rsidRPr="00B223CC">
        <w:rPr>
          <w:rFonts w:ascii="Times New Roman" w:hAnsi="Times New Roman" w:cs="Times New Roman"/>
          <w:i/>
          <w:iCs/>
          <w:sz w:val="24"/>
          <w:szCs w:val="24"/>
        </w:rPr>
        <w:t>Phalaris arundinacea</w:t>
      </w:r>
    </w:p>
    <w:p w14:paraId="76390D8C" w14:textId="77777777" w:rsidR="00001DB2" w:rsidRPr="00B223CC" w:rsidRDefault="00001DB2" w:rsidP="00001DB2">
      <w:pPr>
        <w:rPr>
          <w:rFonts w:ascii="Times New Roman" w:hAnsi="Times New Roman" w:cs="Times New Roman"/>
          <w:sz w:val="24"/>
          <w:szCs w:val="24"/>
        </w:rPr>
      </w:pPr>
      <w:r w:rsidRPr="00B223CC">
        <w:rPr>
          <w:rFonts w:ascii="Times New Roman" w:hAnsi="Times New Roman" w:cs="Times New Roman"/>
          <w:sz w:val="24"/>
          <w:szCs w:val="24"/>
        </w:rPr>
        <w:t xml:space="preserve">6 – Dry bank with coarse grass with 3 metre </w:t>
      </w:r>
      <w:proofErr w:type="gramStart"/>
      <w:r w:rsidRPr="00B223CC">
        <w:rPr>
          <w:rFonts w:ascii="Times New Roman" w:hAnsi="Times New Roman" w:cs="Times New Roman"/>
          <w:sz w:val="24"/>
          <w:szCs w:val="24"/>
        </w:rPr>
        <w:t>strip</w:t>
      </w:r>
      <w:proofErr w:type="gramEnd"/>
      <w:r w:rsidRPr="00B223CC">
        <w:rPr>
          <w:rFonts w:ascii="Times New Roman" w:hAnsi="Times New Roman" w:cs="Times New Roman"/>
          <w:sz w:val="24"/>
          <w:szCs w:val="24"/>
        </w:rPr>
        <w:t xml:space="preserve"> of damp Reed Canary Grass </w:t>
      </w:r>
      <w:r w:rsidRPr="00B223CC">
        <w:rPr>
          <w:rFonts w:ascii="Times New Roman" w:hAnsi="Times New Roman" w:cs="Times New Roman"/>
          <w:i/>
          <w:iCs/>
          <w:sz w:val="24"/>
          <w:szCs w:val="24"/>
        </w:rPr>
        <w:t>Phalaris arundinacea</w:t>
      </w:r>
      <w:r w:rsidRPr="00B223CC">
        <w:rPr>
          <w:rFonts w:ascii="Times New Roman" w:hAnsi="Times New Roman" w:cs="Times New Roman"/>
          <w:sz w:val="24"/>
          <w:szCs w:val="24"/>
        </w:rPr>
        <w:t xml:space="preserve"> at margin. Some Water Plantain </w:t>
      </w:r>
      <w:r w:rsidRPr="00B223CC">
        <w:rPr>
          <w:rFonts w:ascii="Times New Roman" w:hAnsi="Times New Roman" w:cs="Times New Roman"/>
          <w:i/>
          <w:iCs/>
          <w:sz w:val="24"/>
          <w:szCs w:val="24"/>
        </w:rPr>
        <w:t xml:space="preserve">Alisma </w:t>
      </w:r>
      <w:proofErr w:type="spellStart"/>
      <w:r w:rsidRPr="00B223CC">
        <w:rPr>
          <w:rFonts w:ascii="Times New Roman" w:hAnsi="Times New Roman" w:cs="Times New Roman"/>
          <w:i/>
          <w:iCs/>
          <w:sz w:val="24"/>
          <w:szCs w:val="24"/>
        </w:rPr>
        <w:t>plantago</w:t>
      </w:r>
      <w:proofErr w:type="spellEnd"/>
      <w:r w:rsidRPr="00B223CC">
        <w:rPr>
          <w:rFonts w:ascii="Times New Roman" w:hAnsi="Times New Roman" w:cs="Times New Roman"/>
          <w:i/>
          <w:iCs/>
          <w:sz w:val="24"/>
          <w:szCs w:val="24"/>
        </w:rPr>
        <w:t>-aquatica,</w:t>
      </w:r>
      <w:r w:rsidRPr="00B223CC">
        <w:rPr>
          <w:rFonts w:ascii="Times New Roman" w:hAnsi="Times New Roman" w:cs="Times New Roman"/>
          <w:sz w:val="24"/>
          <w:szCs w:val="24"/>
        </w:rPr>
        <w:t xml:space="preserve"> Water Mint </w:t>
      </w:r>
      <w:r w:rsidRPr="00B223CC">
        <w:rPr>
          <w:rFonts w:ascii="Times New Roman" w:hAnsi="Times New Roman" w:cs="Times New Roman"/>
          <w:i/>
          <w:iCs/>
          <w:sz w:val="24"/>
          <w:szCs w:val="24"/>
        </w:rPr>
        <w:t>Mentha aquatica</w:t>
      </w:r>
      <w:r w:rsidRPr="00B223CC">
        <w:rPr>
          <w:rFonts w:ascii="Times New Roman" w:hAnsi="Times New Roman" w:cs="Times New Roman"/>
          <w:sz w:val="24"/>
          <w:szCs w:val="24"/>
        </w:rPr>
        <w:t xml:space="preserve">, Marsh Bedstraw </w:t>
      </w:r>
      <w:proofErr w:type="spellStart"/>
      <w:r w:rsidRPr="00B223CC">
        <w:rPr>
          <w:rFonts w:ascii="Times New Roman" w:hAnsi="Times New Roman" w:cs="Times New Roman"/>
          <w:i/>
          <w:iCs/>
          <w:sz w:val="24"/>
          <w:szCs w:val="24"/>
        </w:rPr>
        <w:t>Galium</w:t>
      </w:r>
      <w:proofErr w:type="spellEnd"/>
      <w:r w:rsidRPr="00B223CC">
        <w:rPr>
          <w:rFonts w:ascii="Times New Roman" w:hAnsi="Times New Roman" w:cs="Times New Roman"/>
          <w:i/>
          <w:iCs/>
          <w:sz w:val="24"/>
          <w:szCs w:val="24"/>
        </w:rPr>
        <w:t xml:space="preserve"> palustre.</w:t>
      </w:r>
    </w:p>
    <w:p w14:paraId="22FCDEF1" w14:textId="67FDF7A1" w:rsidR="00001DB2" w:rsidRPr="00B223CC" w:rsidRDefault="00001DB2" w:rsidP="00001DB2">
      <w:pPr>
        <w:rPr>
          <w:rFonts w:ascii="Times New Roman" w:hAnsi="Times New Roman" w:cs="Times New Roman"/>
          <w:sz w:val="24"/>
          <w:szCs w:val="24"/>
        </w:rPr>
      </w:pPr>
      <w:r w:rsidRPr="00B223CC">
        <w:rPr>
          <w:rFonts w:ascii="Times New Roman" w:hAnsi="Times New Roman" w:cs="Times New Roman"/>
          <w:sz w:val="24"/>
          <w:szCs w:val="24"/>
        </w:rPr>
        <w:t xml:space="preserve">7 – </w:t>
      </w:r>
      <w:proofErr w:type="gramStart"/>
      <w:r w:rsidRPr="00B223CC">
        <w:rPr>
          <w:rFonts w:ascii="Times New Roman" w:hAnsi="Times New Roman" w:cs="Times New Roman"/>
          <w:sz w:val="24"/>
          <w:szCs w:val="24"/>
        </w:rPr>
        <w:t>20 metre wide</w:t>
      </w:r>
      <w:proofErr w:type="gramEnd"/>
      <w:r w:rsidRPr="00B223CC">
        <w:rPr>
          <w:rFonts w:ascii="Times New Roman" w:hAnsi="Times New Roman" w:cs="Times New Roman"/>
          <w:sz w:val="24"/>
          <w:szCs w:val="24"/>
        </w:rPr>
        <w:t xml:space="preserve"> band of damp Reed Canary Grass </w:t>
      </w:r>
      <w:r w:rsidRPr="00B223CC">
        <w:rPr>
          <w:rFonts w:ascii="Times New Roman" w:hAnsi="Times New Roman" w:cs="Times New Roman"/>
          <w:i/>
          <w:iCs/>
          <w:sz w:val="24"/>
          <w:szCs w:val="24"/>
        </w:rPr>
        <w:t>Phalaris arundinacea</w:t>
      </w:r>
      <w:r w:rsidRPr="00B223CC">
        <w:rPr>
          <w:rFonts w:ascii="Times New Roman" w:hAnsi="Times New Roman" w:cs="Times New Roman"/>
          <w:sz w:val="24"/>
          <w:szCs w:val="24"/>
        </w:rPr>
        <w:t xml:space="preserve"> with frequent Meadowsweet </w:t>
      </w:r>
      <w:r w:rsidRPr="00B223CC">
        <w:rPr>
          <w:rFonts w:ascii="Times New Roman" w:hAnsi="Times New Roman" w:cs="Times New Roman"/>
          <w:i/>
          <w:iCs/>
          <w:sz w:val="24"/>
          <w:szCs w:val="24"/>
        </w:rPr>
        <w:t>Filipendula ulmaria</w:t>
      </w:r>
      <w:r w:rsidRPr="00B223CC">
        <w:rPr>
          <w:rFonts w:ascii="Times New Roman" w:hAnsi="Times New Roman" w:cs="Times New Roman"/>
          <w:sz w:val="24"/>
          <w:szCs w:val="24"/>
        </w:rPr>
        <w:t xml:space="preserve"> and patches of Yellow Flag </w:t>
      </w:r>
      <w:r w:rsidRPr="00B223CC">
        <w:rPr>
          <w:rFonts w:ascii="Times New Roman" w:hAnsi="Times New Roman" w:cs="Times New Roman"/>
          <w:i/>
          <w:iCs/>
          <w:sz w:val="24"/>
          <w:szCs w:val="24"/>
        </w:rPr>
        <w:t>Iris pseudacorus</w:t>
      </w:r>
      <w:r w:rsidRPr="00B223CC">
        <w:rPr>
          <w:rFonts w:ascii="Times New Roman" w:hAnsi="Times New Roman" w:cs="Times New Roman"/>
          <w:sz w:val="24"/>
          <w:szCs w:val="24"/>
        </w:rPr>
        <w:t xml:space="preserve">. </w:t>
      </w:r>
      <w:proofErr w:type="gramStart"/>
      <w:r w:rsidRPr="00B223CC">
        <w:rPr>
          <w:rFonts w:ascii="Times New Roman" w:hAnsi="Times New Roman" w:cs="Times New Roman"/>
          <w:sz w:val="24"/>
          <w:szCs w:val="24"/>
        </w:rPr>
        <w:t>Also</w:t>
      </w:r>
      <w:proofErr w:type="gramEnd"/>
      <w:r w:rsidRPr="00B223CC">
        <w:rPr>
          <w:rFonts w:ascii="Times New Roman" w:hAnsi="Times New Roman" w:cs="Times New Roman"/>
          <w:sz w:val="24"/>
          <w:szCs w:val="24"/>
        </w:rPr>
        <w:t xml:space="preserve"> some Nettle </w:t>
      </w:r>
      <w:r w:rsidRPr="00B223CC">
        <w:rPr>
          <w:rFonts w:ascii="Times New Roman" w:hAnsi="Times New Roman" w:cs="Times New Roman"/>
          <w:i/>
          <w:iCs/>
          <w:sz w:val="24"/>
          <w:szCs w:val="24"/>
        </w:rPr>
        <w:t>Urtica dioica</w:t>
      </w:r>
      <w:r w:rsidRPr="00B223CC">
        <w:rPr>
          <w:rFonts w:ascii="Times New Roman" w:hAnsi="Times New Roman" w:cs="Times New Roman"/>
          <w:sz w:val="24"/>
          <w:szCs w:val="24"/>
        </w:rPr>
        <w:t xml:space="preserve">, terrestrial Amphibious Bistort </w:t>
      </w:r>
      <w:r w:rsidRPr="00B223CC">
        <w:rPr>
          <w:rFonts w:ascii="Times New Roman" w:hAnsi="Times New Roman" w:cs="Times New Roman"/>
          <w:i/>
          <w:iCs/>
          <w:sz w:val="24"/>
          <w:szCs w:val="24"/>
        </w:rPr>
        <w:t>Persicaria amphibia</w:t>
      </w:r>
      <w:r w:rsidRPr="00B223CC">
        <w:rPr>
          <w:rFonts w:ascii="Times New Roman" w:hAnsi="Times New Roman" w:cs="Times New Roman"/>
          <w:sz w:val="24"/>
          <w:szCs w:val="24"/>
        </w:rPr>
        <w:t xml:space="preserve">, </w:t>
      </w:r>
      <w:r w:rsidR="00401316" w:rsidRPr="00B223CC">
        <w:rPr>
          <w:rFonts w:ascii="Times New Roman" w:hAnsi="Times New Roman" w:cs="Times New Roman"/>
          <w:sz w:val="24"/>
          <w:szCs w:val="24"/>
        </w:rPr>
        <w:t>Greater</w:t>
      </w:r>
      <w:r w:rsidRPr="00B223CC">
        <w:rPr>
          <w:rFonts w:ascii="Times New Roman" w:hAnsi="Times New Roman" w:cs="Times New Roman"/>
          <w:sz w:val="24"/>
          <w:szCs w:val="24"/>
        </w:rPr>
        <w:t xml:space="preserve"> Bird</w:t>
      </w:r>
      <w:r w:rsidR="00553262" w:rsidRPr="00B223CC">
        <w:rPr>
          <w:rFonts w:ascii="Times New Roman" w:hAnsi="Times New Roman" w:cs="Times New Roman"/>
          <w:sz w:val="24"/>
          <w:szCs w:val="24"/>
        </w:rPr>
        <w:t>’</w:t>
      </w:r>
      <w:r w:rsidRPr="00B223CC">
        <w:rPr>
          <w:rFonts w:ascii="Times New Roman" w:hAnsi="Times New Roman" w:cs="Times New Roman"/>
          <w:sz w:val="24"/>
          <w:szCs w:val="24"/>
        </w:rPr>
        <w:t>s</w:t>
      </w:r>
      <w:r w:rsidR="00553262" w:rsidRPr="00B223CC">
        <w:rPr>
          <w:rFonts w:ascii="Times New Roman" w:hAnsi="Times New Roman" w:cs="Times New Roman"/>
          <w:sz w:val="24"/>
          <w:szCs w:val="24"/>
        </w:rPr>
        <w:t>-</w:t>
      </w:r>
      <w:r w:rsidRPr="00B223CC">
        <w:rPr>
          <w:rFonts w:ascii="Times New Roman" w:hAnsi="Times New Roman" w:cs="Times New Roman"/>
          <w:sz w:val="24"/>
          <w:szCs w:val="24"/>
        </w:rPr>
        <w:t>foot</w:t>
      </w:r>
      <w:r w:rsidR="00401316" w:rsidRPr="00B223CC">
        <w:rPr>
          <w:rFonts w:ascii="Times New Roman" w:hAnsi="Times New Roman" w:cs="Times New Roman"/>
          <w:sz w:val="24"/>
          <w:szCs w:val="24"/>
        </w:rPr>
        <w:t>-t</w:t>
      </w:r>
      <w:r w:rsidRPr="00B223CC">
        <w:rPr>
          <w:rFonts w:ascii="Times New Roman" w:hAnsi="Times New Roman" w:cs="Times New Roman"/>
          <w:sz w:val="24"/>
          <w:szCs w:val="24"/>
        </w:rPr>
        <w:t xml:space="preserve">refoil </w:t>
      </w:r>
      <w:r w:rsidRPr="00B223CC">
        <w:rPr>
          <w:rFonts w:ascii="Times New Roman" w:hAnsi="Times New Roman" w:cs="Times New Roman"/>
          <w:i/>
          <w:iCs/>
          <w:sz w:val="24"/>
          <w:szCs w:val="24"/>
        </w:rPr>
        <w:t xml:space="preserve">Lotus </w:t>
      </w:r>
      <w:proofErr w:type="spellStart"/>
      <w:r w:rsidRPr="00B223CC">
        <w:rPr>
          <w:rFonts w:ascii="Times New Roman" w:hAnsi="Times New Roman" w:cs="Times New Roman"/>
          <w:i/>
          <w:iCs/>
          <w:sz w:val="24"/>
          <w:szCs w:val="24"/>
        </w:rPr>
        <w:t>pedunculatus</w:t>
      </w:r>
      <w:proofErr w:type="spellEnd"/>
      <w:r w:rsidRPr="00B223CC">
        <w:rPr>
          <w:rFonts w:ascii="Times New Roman" w:hAnsi="Times New Roman" w:cs="Times New Roman"/>
          <w:sz w:val="24"/>
          <w:szCs w:val="24"/>
        </w:rPr>
        <w:t xml:space="preserve">, Soft Rush </w:t>
      </w:r>
      <w:r w:rsidRPr="00B223CC">
        <w:rPr>
          <w:rFonts w:ascii="Times New Roman" w:hAnsi="Times New Roman" w:cs="Times New Roman"/>
          <w:i/>
          <w:iCs/>
          <w:sz w:val="24"/>
          <w:szCs w:val="24"/>
        </w:rPr>
        <w:t>Juncus effusus</w:t>
      </w:r>
      <w:r w:rsidRPr="00B223CC">
        <w:rPr>
          <w:rFonts w:ascii="Times New Roman" w:hAnsi="Times New Roman" w:cs="Times New Roman"/>
          <w:sz w:val="24"/>
          <w:szCs w:val="24"/>
        </w:rPr>
        <w:t>. Willows on slope behind.</w:t>
      </w:r>
    </w:p>
    <w:p w14:paraId="09258C58" w14:textId="1511BE3F" w:rsidR="00001DB2" w:rsidRPr="00B223CC" w:rsidRDefault="00001DB2" w:rsidP="00001DB2">
      <w:pPr>
        <w:rPr>
          <w:rFonts w:ascii="Times New Roman" w:hAnsi="Times New Roman" w:cs="Times New Roman"/>
          <w:sz w:val="24"/>
          <w:szCs w:val="24"/>
        </w:rPr>
      </w:pPr>
      <w:r w:rsidRPr="00B223CC">
        <w:rPr>
          <w:rFonts w:ascii="Times New Roman" w:hAnsi="Times New Roman" w:cs="Times New Roman"/>
          <w:sz w:val="24"/>
          <w:szCs w:val="24"/>
        </w:rPr>
        <w:t xml:space="preserve">8 – Margin with semi-continuous but individual species patches of Bottle Sedge </w:t>
      </w:r>
      <w:proofErr w:type="spellStart"/>
      <w:r w:rsidRPr="00B223CC">
        <w:rPr>
          <w:rFonts w:ascii="Times New Roman" w:hAnsi="Times New Roman" w:cs="Times New Roman"/>
          <w:i/>
          <w:iCs/>
          <w:sz w:val="24"/>
          <w:szCs w:val="24"/>
        </w:rPr>
        <w:t>Carex</w:t>
      </w:r>
      <w:proofErr w:type="spellEnd"/>
      <w:r w:rsidRPr="00B223CC">
        <w:rPr>
          <w:rFonts w:ascii="Times New Roman" w:hAnsi="Times New Roman" w:cs="Times New Roman"/>
          <w:i/>
          <w:iCs/>
          <w:sz w:val="24"/>
          <w:szCs w:val="24"/>
        </w:rPr>
        <w:t xml:space="preserve"> rostrata</w:t>
      </w:r>
      <w:r w:rsidRPr="00B223CC">
        <w:rPr>
          <w:rFonts w:ascii="Times New Roman" w:hAnsi="Times New Roman" w:cs="Times New Roman"/>
          <w:sz w:val="24"/>
          <w:szCs w:val="24"/>
        </w:rPr>
        <w:t xml:space="preserve">, Water Horsetail </w:t>
      </w:r>
      <w:r w:rsidRPr="00B223CC">
        <w:rPr>
          <w:rFonts w:ascii="Times New Roman" w:hAnsi="Times New Roman" w:cs="Times New Roman"/>
          <w:i/>
          <w:iCs/>
          <w:sz w:val="24"/>
          <w:szCs w:val="24"/>
        </w:rPr>
        <w:t>Equisetum fluviatile</w:t>
      </w:r>
      <w:r w:rsidRPr="00B223CC">
        <w:rPr>
          <w:rFonts w:ascii="Times New Roman" w:hAnsi="Times New Roman" w:cs="Times New Roman"/>
          <w:sz w:val="24"/>
          <w:szCs w:val="24"/>
        </w:rPr>
        <w:t xml:space="preserve"> and Branched Bur</w:t>
      </w:r>
      <w:r w:rsidR="00401316" w:rsidRPr="00B223CC">
        <w:rPr>
          <w:rFonts w:ascii="Times New Roman" w:hAnsi="Times New Roman" w:cs="Times New Roman"/>
          <w:sz w:val="24"/>
          <w:szCs w:val="24"/>
        </w:rPr>
        <w:t>-</w:t>
      </w:r>
      <w:r w:rsidRPr="00B223CC">
        <w:rPr>
          <w:rFonts w:ascii="Times New Roman" w:hAnsi="Times New Roman" w:cs="Times New Roman"/>
          <w:sz w:val="24"/>
          <w:szCs w:val="24"/>
        </w:rPr>
        <w:t xml:space="preserve">reed </w:t>
      </w:r>
      <w:proofErr w:type="spellStart"/>
      <w:r w:rsidRPr="00B223CC">
        <w:rPr>
          <w:rFonts w:ascii="Times New Roman" w:hAnsi="Times New Roman" w:cs="Times New Roman"/>
          <w:i/>
          <w:iCs/>
          <w:sz w:val="24"/>
          <w:szCs w:val="24"/>
        </w:rPr>
        <w:t>Sparganium</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erectum</w:t>
      </w:r>
      <w:proofErr w:type="spellEnd"/>
      <w:r w:rsidRPr="00B223CC">
        <w:rPr>
          <w:rFonts w:ascii="Times New Roman" w:hAnsi="Times New Roman" w:cs="Times New Roman"/>
          <w:sz w:val="24"/>
          <w:szCs w:val="24"/>
        </w:rPr>
        <w:t>, 3-5 metres wide.</w:t>
      </w:r>
    </w:p>
    <w:p w14:paraId="2467BD19" w14:textId="77777777" w:rsidR="00001DB2" w:rsidRPr="00B223CC" w:rsidRDefault="00001DB2" w:rsidP="00001DB2">
      <w:pPr>
        <w:rPr>
          <w:rFonts w:ascii="Times New Roman" w:hAnsi="Times New Roman" w:cs="Times New Roman"/>
          <w:sz w:val="24"/>
          <w:szCs w:val="24"/>
        </w:rPr>
      </w:pPr>
      <w:r w:rsidRPr="00B223CC">
        <w:rPr>
          <w:rFonts w:ascii="Times New Roman" w:hAnsi="Times New Roman" w:cs="Times New Roman"/>
          <w:sz w:val="24"/>
          <w:szCs w:val="24"/>
        </w:rPr>
        <w:t xml:space="preserve">9 - Interesting wetland area </w:t>
      </w:r>
      <w:proofErr w:type="gramStart"/>
      <w:r w:rsidRPr="00B223CC">
        <w:rPr>
          <w:rFonts w:ascii="Times New Roman" w:hAnsi="Times New Roman" w:cs="Times New Roman"/>
          <w:sz w:val="24"/>
          <w:szCs w:val="24"/>
        </w:rPr>
        <w:t>where</w:t>
      </w:r>
      <w:proofErr w:type="gramEnd"/>
      <w:r w:rsidRPr="00B223CC">
        <w:rPr>
          <w:rFonts w:ascii="Times New Roman" w:hAnsi="Times New Roman" w:cs="Times New Roman"/>
          <w:sz w:val="24"/>
          <w:szCs w:val="24"/>
        </w:rPr>
        <w:t xml:space="preserve"> streamlets merge through swamp into lake. Mainly Reed Canary Grass </w:t>
      </w:r>
      <w:r w:rsidRPr="00B223CC">
        <w:rPr>
          <w:rFonts w:ascii="Times New Roman" w:hAnsi="Times New Roman" w:cs="Times New Roman"/>
          <w:i/>
          <w:iCs/>
          <w:sz w:val="24"/>
          <w:szCs w:val="24"/>
        </w:rPr>
        <w:t>Phalaris</w:t>
      </w:r>
      <w:r w:rsidRPr="00B223CC">
        <w:rPr>
          <w:rFonts w:ascii="Times New Roman" w:hAnsi="Times New Roman" w:cs="Times New Roman"/>
          <w:sz w:val="24"/>
          <w:szCs w:val="24"/>
        </w:rPr>
        <w:t xml:space="preserve"> on the landward side merging with Water Horsetail </w:t>
      </w:r>
      <w:r w:rsidRPr="00B223CC">
        <w:rPr>
          <w:rFonts w:ascii="Times New Roman" w:hAnsi="Times New Roman" w:cs="Times New Roman"/>
          <w:i/>
          <w:iCs/>
          <w:sz w:val="24"/>
          <w:szCs w:val="24"/>
        </w:rPr>
        <w:t>Equisetum fluviatile</w:t>
      </w:r>
      <w:r w:rsidRPr="00B223CC">
        <w:rPr>
          <w:rFonts w:ascii="Times New Roman" w:hAnsi="Times New Roman" w:cs="Times New Roman"/>
          <w:sz w:val="24"/>
          <w:szCs w:val="24"/>
        </w:rPr>
        <w:t xml:space="preserve"> towards the loch. Some Bog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polygonifolius</w:t>
      </w:r>
      <w:proofErr w:type="spellEnd"/>
      <w:r w:rsidRPr="00B223CC">
        <w:rPr>
          <w:rFonts w:ascii="Times New Roman" w:hAnsi="Times New Roman" w:cs="Times New Roman"/>
          <w:sz w:val="24"/>
          <w:szCs w:val="24"/>
        </w:rPr>
        <w:t xml:space="preserve">, Common Duckweed </w:t>
      </w:r>
      <w:r w:rsidRPr="00B223CC">
        <w:rPr>
          <w:rFonts w:ascii="Times New Roman" w:hAnsi="Times New Roman" w:cs="Times New Roman"/>
          <w:i/>
          <w:iCs/>
          <w:sz w:val="24"/>
          <w:szCs w:val="24"/>
        </w:rPr>
        <w:t>Lemna min</w:t>
      </w:r>
      <w:r w:rsidRPr="00B223CC">
        <w:rPr>
          <w:rFonts w:ascii="Times New Roman" w:hAnsi="Times New Roman" w:cs="Times New Roman"/>
          <w:sz w:val="24"/>
          <w:szCs w:val="24"/>
        </w:rPr>
        <w:t xml:space="preserve">or, Intermediate Water Starwort </w:t>
      </w:r>
      <w:r w:rsidRPr="00B223CC">
        <w:rPr>
          <w:rFonts w:ascii="Times New Roman" w:hAnsi="Times New Roman" w:cs="Times New Roman"/>
          <w:i/>
          <w:iCs/>
          <w:sz w:val="24"/>
          <w:szCs w:val="24"/>
        </w:rPr>
        <w:t xml:space="preserve">Callitriche </w:t>
      </w:r>
      <w:proofErr w:type="spellStart"/>
      <w:r w:rsidRPr="00B223CC">
        <w:rPr>
          <w:rFonts w:ascii="Times New Roman" w:hAnsi="Times New Roman" w:cs="Times New Roman"/>
          <w:i/>
          <w:iCs/>
          <w:sz w:val="24"/>
          <w:szCs w:val="24"/>
        </w:rPr>
        <w:t>brutia</w:t>
      </w:r>
      <w:proofErr w:type="spellEnd"/>
      <w:r w:rsidRPr="00B223CC">
        <w:rPr>
          <w:rFonts w:ascii="Times New Roman" w:hAnsi="Times New Roman" w:cs="Times New Roman"/>
          <w:sz w:val="24"/>
          <w:szCs w:val="24"/>
        </w:rPr>
        <w:t xml:space="preserve">, Water Purslane </w:t>
      </w:r>
      <w:proofErr w:type="spellStart"/>
      <w:r w:rsidRPr="00B223CC">
        <w:rPr>
          <w:rFonts w:ascii="Times New Roman" w:hAnsi="Times New Roman" w:cs="Times New Roman"/>
          <w:i/>
          <w:iCs/>
          <w:sz w:val="24"/>
          <w:szCs w:val="24"/>
        </w:rPr>
        <w:t>Lythrum</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portula</w:t>
      </w:r>
      <w:proofErr w:type="spellEnd"/>
      <w:r w:rsidRPr="00B223CC">
        <w:rPr>
          <w:rFonts w:ascii="Times New Roman" w:hAnsi="Times New Roman" w:cs="Times New Roman"/>
          <w:sz w:val="24"/>
          <w:szCs w:val="24"/>
        </w:rPr>
        <w:t>.</w:t>
      </w:r>
    </w:p>
    <w:p w14:paraId="147F0686" w14:textId="77777777" w:rsidR="00001DB2" w:rsidRPr="00B223CC" w:rsidRDefault="00001DB2" w:rsidP="00001DB2">
      <w:pPr>
        <w:rPr>
          <w:rFonts w:ascii="Times New Roman" w:hAnsi="Times New Roman" w:cs="Times New Roman"/>
          <w:sz w:val="24"/>
          <w:szCs w:val="24"/>
        </w:rPr>
      </w:pPr>
      <w:r w:rsidRPr="00B223CC">
        <w:rPr>
          <w:rFonts w:ascii="Times New Roman" w:hAnsi="Times New Roman" w:cs="Times New Roman"/>
          <w:sz w:val="24"/>
          <w:szCs w:val="24"/>
        </w:rPr>
        <w:t xml:space="preserve">10 – Water Horsetail </w:t>
      </w:r>
      <w:r w:rsidRPr="00B223CC">
        <w:rPr>
          <w:rFonts w:ascii="Times New Roman" w:hAnsi="Times New Roman" w:cs="Times New Roman"/>
          <w:i/>
          <w:iCs/>
          <w:sz w:val="24"/>
          <w:szCs w:val="24"/>
        </w:rPr>
        <w:t xml:space="preserve">Equisetum fluviatile </w:t>
      </w:r>
      <w:r w:rsidRPr="00B223CC">
        <w:rPr>
          <w:rFonts w:ascii="Times New Roman" w:hAnsi="Times New Roman" w:cs="Times New Roman"/>
          <w:sz w:val="24"/>
          <w:szCs w:val="24"/>
        </w:rPr>
        <w:t>swamp of varying density.</w:t>
      </w:r>
    </w:p>
    <w:p w14:paraId="2FC36C73" w14:textId="77777777" w:rsidR="00001DB2" w:rsidRPr="00B223CC" w:rsidRDefault="00001DB2" w:rsidP="00001DB2">
      <w:pPr>
        <w:rPr>
          <w:rFonts w:ascii="Times New Roman" w:hAnsi="Times New Roman" w:cs="Times New Roman"/>
          <w:sz w:val="24"/>
          <w:szCs w:val="24"/>
        </w:rPr>
      </w:pPr>
      <w:r w:rsidRPr="00B223CC">
        <w:rPr>
          <w:rFonts w:ascii="Times New Roman" w:hAnsi="Times New Roman" w:cs="Times New Roman"/>
          <w:sz w:val="24"/>
          <w:szCs w:val="24"/>
        </w:rPr>
        <w:t xml:space="preserve">11 – Main body of loch dominated by Willow Moss </w:t>
      </w:r>
      <w:r w:rsidRPr="00B223CC">
        <w:rPr>
          <w:rFonts w:ascii="Times New Roman" w:hAnsi="Times New Roman" w:cs="Times New Roman"/>
          <w:i/>
          <w:iCs/>
          <w:sz w:val="24"/>
          <w:szCs w:val="24"/>
        </w:rPr>
        <w:t xml:space="preserve">Fontinalis </w:t>
      </w:r>
      <w:proofErr w:type="spellStart"/>
      <w:r w:rsidRPr="00B223CC">
        <w:rPr>
          <w:rFonts w:ascii="Times New Roman" w:hAnsi="Times New Roman" w:cs="Times New Roman"/>
          <w:i/>
          <w:iCs/>
          <w:sz w:val="24"/>
          <w:szCs w:val="24"/>
        </w:rPr>
        <w:t>antipyretica</w:t>
      </w:r>
      <w:proofErr w:type="spellEnd"/>
      <w:r w:rsidRPr="00B223CC">
        <w:rPr>
          <w:rFonts w:ascii="Times New Roman" w:hAnsi="Times New Roman" w:cs="Times New Roman"/>
          <w:sz w:val="24"/>
          <w:szCs w:val="24"/>
        </w:rPr>
        <w:t xml:space="preserve"> with frequent </w:t>
      </w:r>
      <w:r w:rsidRPr="00B223CC">
        <w:rPr>
          <w:rFonts w:ascii="Times New Roman" w:hAnsi="Times New Roman" w:cs="Times New Roman"/>
          <w:i/>
          <w:iCs/>
          <w:sz w:val="24"/>
          <w:szCs w:val="24"/>
        </w:rPr>
        <w:t xml:space="preserve">Lemna </w:t>
      </w:r>
      <w:proofErr w:type="spellStart"/>
      <w:r w:rsidRPr="00B223CC">
        <w:rPr>
          <w:rFonts w:ascii="Times New Roman" w:hAnsi="Times New Roman" w:cs="Times New Roman"/>
          <w:i/>
          <w:iCs/>
          <w:sz w:val="24"/>
          <w:szCs w:val="24"/>
        </w:rPr>
        <w:t>trisulca</w:t>
      </w:r>
      <w:proofErr w:type="spellEnd"/>
    </w:p>
    <w:p w14:paraId="47140F4E" w14:textId="77777777" w:rsidR="00001DB2" w:rsidRPr="00B223CC" w:rsidRDefault="00001DB2" w:rsidP="00001DB2">
      <w:pPr>
        <w:rPr>
          <w:rFonts w:ascii="Times New Roman" w:hAnsi="Times New Roman" w:cs="Times New Roman"/>
          <w:sz w:val="24"/>
          <w:szCs w:val="24"/>
        </w:rPr>
      </w:pPr>
      <w:r w:rsidRPr="00B223CC">
        <w:rPr>
          <w:rFonts w:ascii="Times New Roman" w:hAnsi="Times New Roman" w:cs="Times New Roman"/>
          <w:sz w:val="24"/>
          <w:szCs w:val="24"/>
        </w:rPr>
        <w:t xml:space="preserve">12 – As 11 but scattered patches of Amphibious Bistort </w:t>
      </w:r>
      <w:r w:rsidRPr="00B223CC">
        <w:rPr>
          <w:rFonts w:ascii="Times New Roman" w:hAnsi="Times New Roman" w:cs="Times New Roman"/>
          <w:i/>
          <w:iCs/>
          <w:sz w:val="24"/>
          <w:szCs w:val="24"/>
        </w:rPr>
        <w:t>Persicaria amphibia</w:t>
      </w:r>
    </w:p>
    <w:p w14:paraId="646F4E7C" w14:textId="77777777" w:rsidR="00001DB2" w:rsidRPr="00B223CC" w:rsidRDefault="00001DB2" w:rsidP="00001DB2">
      <w:pPr>
        <w:rPr>
          <w:rFonts w:ascii="Times New Roman" w:hAnsi="Times New Roman" w:cs="Times New Roman"/>
          <w:sz w:val="24"/>
          <w:szCs w:val="24"/>
        </w:rPr>
      </w:pPr>
      <w:r w:rsidRPr="00B223CC">
        <w:rPr>
          <w:rFonts w:ascii="Times New Roman" w:hAnsi="Times New Roman" w:cs="Times New Roman"/>
          <w:sz w:val="24"/>
          <w:szCs w:val="24"/>
        </w:rPr>
        <w:t xml:space="preserve">13 – Extensive beds of Amphibious Bistort </w:t>
      </w:r>
      <w:r w:rsidRPr="00B223CC">
        <w:rPr>
          <w:rFonts w:ascii="Times New Roman" w:hAnsi="Times New Roman" w:cs="Times New Roman"/>
          <w:i/>
          <w:iCs/>
          <w:sz w:val="24"/>
          <w:szCs w:val="24"/>
        </w:rPr>
        <w:t>Persicaria amphibia</w:t>
      </w:r>
    </w:p>
    <w:p w14:paraId="5E9F53D1" w14:textId="1B812AC7" w:rsidR="00001DB2" w:rsidRPr="00B223CC" w:rsidRDefault="00001DB2" w:rsidP="00001DB2">
      <w:pPr>
        <w:rPr>
          <w:rFonts w:ascii="Times New Roman" w:hAnsi="Times New Roman" w:cs="Times New Roman"/>
          <w:sz w:val="24"/>
          <w:szCs w:val="24"/>
        </w:rPr>
      </w:pPr>
      <w:r w:rsidRPr="00B223CC">
        <w:rPr>
          <w:rFonts w:ascii="Times New Roman" w:hAnsi="Times New Roman" w:cs="Times New Roman"/>
          <w:sz w:val="24"/>
          <w:szCs w:val="24"/>
        </w:rPr>
        <w:t xml:space="preserve">14 – Dam wall, vertical </w:t>
      </w:r>
      <w:r w:rsidR="00615480">
        <w:rPr>
          <w:rFonts w:ascii="Times New Roman" w:hAnsi="Times New Roman" w:cs="Times New Roman"/>
          <w:sz w:val="24"/>
          <w:szCs w:val="24"/>
        </w:rPr>
        <w:t xml:space="preserve">on loch side, </w:t>
      </w:r>
      <w:r w:rsidRPr="00B223CC">
        <w:rPr>
          <w:rFonts w:ascii="Times New Roman" w:hAnsi="Times New Roman" w:cs="Times New Roman"/>
          <w:sz w:val="24"/>
          <w:szCs w:val="24"/>
        </w:rPr>
        <w:t xml:space="preserve">rising 50 cm above water. Some Japanese Knotweed </w:t>
      </w:r>
      <w:proofErr w:type="spellStart"/>
      <w:r w:rsidRPr="00B223CC">
        <w:rPr>
          <w:rFonts w:ascii="Times New Roman" w:hAnsi="Times New Roman" w:cs="Times New Roman"/>
          <w:i/>
          <w:iCs/>
          <w:sz w:val="24"/>
          <w:szCs w:val="24"/>
        </w:rPr>
        <w:t>Reynoutria</w:t>
      </w:r>
      <w:proofErr w:type="spellEnd"/>
      <w:r w:rsidRPr="00B223CC">
        <w:rPr>
          <w:rFonts w:ascii="Times New Roman" w:hAnsi="Times New Roman" w:cs="Times New Roman"/>
          <w:i/>
          <w:iCs/>
          <w:sz w:val="24"/>
          <w:szCs w:val="24"/>
        </w:rPr>
        <w:t xml:space="preserve"> japonica</w:t>
      </w:r>
      <w:r w:rsidRPr="00B223CC">
        <w:rPr>
          <w:rFonts w:ascii="Times New Roman" w:hAnsi="Times New Roman" w:cs="Times New Roman"/>
          <w:sz w:val="24"/>
          <w:szCs w:val="24"/>
        </w:rPr>
        <w:t xml:space="preserve"> on the dam</w:t>
      </w:r>
    </w:p>
    <w:p w14:paraId="65F90132" w14:textId="77777777" w:rsidR="00001DB2" w:rsidRPr="00B223CC" w:rsidRDefault="00001DB2" w:rsidP="00001DB2">
      <w:pPr>
        <w:rPr>
          <w:rFonts w:ascii="Times New Roman" w:hAnsi="Times New Roman" w:cs="Times New Roman"/>
          <w:sz w:val="24"/>
          <w:szCs w:val="24"/>
        </w:rPr>
      </w:pPr>
      <w:r w:rsidRPr="00B223CC">
        <w:rPr>
          <w:rFonts w:ascii="Times New Roman" w:hAnsi="Times New Roman" w:cs="Times New Roman"/>
          <w:sz w:val="24"/>
          <w:szCs w:val="24"/>
        </w:rPr>
        <w:t xml:space="preserve">15 – Dry bank below embankment with frequent Meadowsweet </w:t>
      </w:r>
      <w:r w:rsidRPr="00B223CC">
        <w:rPr>
          <w:rFonts w:ascii="Times New Roman" w:hAnsi="Times New Roman" w:cs="Times New Roman"/>
          <w:i/>
          <w:iCs/>
          <w:sz w:val="24"/>
          <w:szCs w:val="24"/>
        </w:rPr>
        <w:t>Filipendula ulmaria</w:t>
      </w:r>
    </w:p>
    <w:p w14:paraId="1C32B3DD" w14:textId="77777777" w:rsidR="00001DB2" w:rsidRPr="00B223CC" w:rsidRDefault="00001DB2" w:rsidP="00001DB2">
      <w:pPr>
        <w:rPr>
          <w:rFonts w:ascii="Times New Roman" w:hAnsi="Times New Roman" w:cs="Times New Roman"/>
          <w:sz w:val="24"/>
          <w:szCs w:val="24"/>
        </w:rPr>
      </w:pPr>
      <w:r w:rsidRPr="00B223CC">
        <w:rPr>
          <w:rFonts w:ascii="Times New Roman" w:hAnsi="Times New Roman" w:cs="Times New Roman"/>
          <w:sz w:val="24"/>
          <w:szCs w:val="24"/>
        </w:rPr>
        <w:t xml:space="preserve">16 – Band of Bottle Sedge </w:t>
      </w:r>
      <w:proofErr w:type="spellStart"/>
      <w:r w:rsidRPr="00B223CC">
        <w:rPr>
          <w:rFonts w:ascii="Times New Roman" w:hAnsi="Times New Roman" w:cs="Times New Roman"/>
          <w:i/>
          <w:iCs/>
          <w:sz w:val="24"/>
          <w:szCs w:val="24"/>
        </w:rPr>
        <w:t>Carex</w:t>
      </w:r>
      <w:proofErr w:type="spellEnd"/>
      <w:r w:rsidRPr="00B223CC">
        <w:rPr>
          <w:rFonts w:ascii="Times New Roman" w:hAnsi="Times New Roman" w:cs="Times New Roman"/>
          <w:i/>
          <w:iCs/>
          <w:sz w:val="24"/>
          <w:szCs w:val="24"/>
        </w:rPr>
        <w:t xml:space="preserve"> rostrata</w:t>
      </w:r>
    </w:p>
    <w:p w14:paraId="6AC414BA" w14:textId="178F7DEC" w:rsidR="00001DB2" w:rsidRPr="00B223CC" w:rsidRDefault="00001DB2" w:rsidP="00001DB2">
      <w:pPr>
        <w:rPr>
          <w:rFonts w:ascii="Times New Roman" w:hAnsi="Times New Roman" w:cs="Times New Roman"/>
          <w:i/>
          <w:iCs/>
          <w:sz w:val="24"/>
          <w:szCs w:val="24"/>
        </w:rPr>
      </w:pPr>
      <w:r w:rsidRPr="00B223CC">
        <w:rPr>
          <w:rFonts w:ascii="Times New Roman" w:hAnsi="Times New Roman" w:cs="Times New Roman"/>
          <w:sz w:val="24"/>
          <w:szCs w:val="24"/>
        </w:rPr>
        <w:lastRenderedPageBreak/>
        <w:t xml:space="preserve">17 – Mixture of Amphibious Bistort </w:t>
      </w:r>
      <w:r w:rsidRPr="00B223CC">
        <w:rPr>
          <w:rFonts w:ascii="Times New Roman" w:hAnsi="Times New Roman" w:cs="Times New Roman"/>
          <w:i/>
          <w:iCs/>
          <w:sz w:val="24"/>
          <w:szCs w:val="24"/>
        </w:rPr>
        <w:t>Persicaria amphibia</w:t>
      </w:r>
      <w:r w:rsidRPr="00B223CC">
        <w:rPr>
          <w:rFonts w:ascii="Times New Roman" w:hAnsi="Times New Roman" w:cs="Times New Roman"/>
          <w:sz w:val="24"/>
          <w:szCs w:val="24"/>
        </w:rPr>
        <w:t xml:space="preserve">, Water Plantain </w:t>
      </w:r>
      <w:r w:rsidRPr="00B223CC">
        <w:rPr>
          <w:rFonts w:ascii="Times New Roman" w:hAnsi="Times New Roman" w:cs="Times New Roman"/>
          <w:i/>
          <w:iCs/>
          <w:sz w:val="24"/>
          <w:szCs w:val="24"/>
        </w:rPr>
        <w:t xml:space="preserve">Alisma </w:t>
      </w:r>
      <w:proofErr w:type="spellStart"/>
      <w:r w:rsidRPr="00B223CC">
        <w:rPr>
          <w:rFonts w:ascii="Times New Roman" w:hAnsi="Times New Roman" w:cs="Times New Roman"/>
          <w:i/>
          <w:iCs/>
          <w:sz w:val="24"/>
          <w:szCs w:val="24"/>
        </w:rPr>
        <w:t>plantago</w:t>
      </w:r>
      <w:proofErr w:type="spellEnd"/>
      <w:r w:rsidRPr="00B223CC">
        <w:rPr>
          <w:rFonts w:ascii="Times New Roman" w:hAnsi="Times New Roman" w:cs="Times New Roman"/>
          <w:i/>
          <w:iCs/>
          <w:sz w:val="24"/>
          <w:szCs w:val="24"/>
        </w:rPr>
        <w:t>-aquatica</w:t>
      </w:r>
      <w:r w:rsidRPr="00B223CC">
        <w:rPr>
          <w:rFonts w:ascii="Times New Roman" w:hAnsi="Times New Roman" w:cs="Times New Roman"/>
          <w:sz w:val="24"/>
          <w:szCs w:val="24"/>
        </w:rPr>
        <w:t xml:space="preserve"> and</w:t>
      </w:r>
      <w:r w:rsidR="00675B3E" w:rsidRPr="00B223CC">
        <w:rPr>
          <w:rFonts w:ascii="Times New Roman" w:hAnsi="Times New Roman" w:cs="Times New Roman"/>
          <w:sz w:val="24"/>
          <w:szCs w:val="24"/>
        </w:rPr>
        <w:t xml:space="preserve"> Common Spike-rush</w:t>
      </w:r>
      <w:r w:rsidRPr="00B223CC">
        <w:rPr>
          <w:rFonts w:ascii="Times New Roman" w:hAnsi="Times New Roman" w:cs="Times New Roman"/>
          <w:sz w:val="24"/>
          <w:szCs w:val="24"/>
        </w:rPr>
        <w:t xml:space="preserve"> </w:t>
      </w:r>
      <w:r w:rsidRPr="00B223CC">
        <w:rPr>
          <w:rFonts w:ascii="Times New Roman" w:hAnsi="Times New Roman" w:cs="Times New Roman"/>
          <w:i/>
          <w:iCs/>
          <w:sz w:val="24"/>
          <w:szCs w:val="24"/>
        </w:rPr>
        <w:t>Eleocharis palustris.</w:t>
      </w:r>
    </w:p>
    <w:p w14:paraId="0C9BB731" w14:textId="09DBDCED" w:rsidR="00001DB2" w:rsidRPr="00B223CC" w:rsidRDefault="00001DB2" w:rsidP="00001DB2">
      <w:pPr>
        <w:rPr>
          <w:rFonts w:ascii="Times New Roman" w:hAnsi="Times New Roman" w:cs="Times New Roman"/>
          <w:sz w:val="24"/>
          <w:szCs w:val="24"/>
        </w:rPr>
      </w:pPr>
      <w:r w:rsidRPr="00B223CC">
        <w:rPr>
          <w:rFonts w:ascii="Times New Roman" w:hAnsi="Times New Roman" w:cs="Times New Roman"/>
          <w:sz w:val="24"/>
          <w:szCs w:val="24"/>
        </w:rPr>
        <w:t xml:space="preserve">18 – Patches of </w:t>
      </w:r>
      <w:r w:rsidR="00675B3E" w:rsidRPr="00B223CC">
        <w:rPr>
          <w:rFonts w:ascii="Times New Roman" w:hAnsi="Times New Roman" w:cs="Times New Roman"/>
          <w:sz w:val="24"/>
          <w:szCs w:val="24"/>
        </w:rPr>
        <w:t>Bulrush</w:t>
      </w:r>
      <w:r w:rsidRPr="00B223CC">
        <w:rPr>
          <w:rFonts w:ascii="Times New Roman" w:hAnsi="Times New Roman" w:cs="Times New Roman"/>
          <w:sz w:val="24"/>
          <w:szCs w:val="24"/>
        </w:rPr>
        <w:t xml:space="preserve"> </w:t>
      </w:r>
      <w:r w:rsidRPr="00B223CC">
        <w:rPr>
          <w:rFonts w:ascii="Times New Roman" w:hAnsi="Times New Roman" w:cs="Times New Roman"/>
          <w:i/>
          <w:iCs/>
          <w:sz w:val="24"/>
          <w:szCs w:val="24"/>
        </w:rPr>
        <w:t>Typha latifolia</w:t>
      </w:r>
    </w:p>
    <w:p w14:paraId="512E1A27" w14:textId="77777777" w:rsidR="00001DB2" w:rsidRPr="00B223CC" w:rsidRDefault="00001DB2" w:rsidP="00001DB2">
      <w:pPr>
        <w:rPr>
          <w:rFonts w:ascii="Times New Roman" w:hAnsi="Times New Roman" w:cs="Times New Roman"/>
          <w:sz w:val="24"/>
          <w:szCs w:val="24"/>
        </w:rPr>
      </w:pPr>
      <w:r w:rsidRPr="00B223CC">
        <w:rPr>
          <w:rFonts w:ascii="Times New Roman" w:hAnsi="Times New Roman" w:cs="Times New Roman"/>
          <w:sz w:val="24"/>
          <w:szCs w:val="24"/>
        </w:rPr>
        <w:t xml:space="preserve">19 – Island, dominated by Reed Canary Grass </w:t>
      </w:r>
      <w:r w:rsidRPr="00B223CC">
        <w:rPr>
          <w:rFonts w:ascii="Times New Roman" w:hAnsi="Times New Roman" w:cs="Times New Roman"/>
          <w:i/>
          <w:iCs/>
          <w:sz w:val="24"/>
          <w:szCs w:val="24"/>
        </w:rPr>
        <w:t>Phalaris arundinacea</w:t>
      </w:r>
    </w:p>
    <w:p w14:paraId="651DE196" w14:textId="77777777" w:rsidR="00001DB2" w:rsidRPr="00B223CC" w:rsidRDefault="00001DB2" w:rsidP="00001DB2">
      <w:pPr>
        <w:rPr>
          <w:rFonts w:ascii="Times New Roman" w:hAnsi="Times New Roman" w:cs="Times New Roman"/>
          <w:sz w:val="24"/>
          <w:szCs w:val="24"/>
        </w:rPr>
      </w:pPr>
      <w:r w:rsidRPr="00B223CC">
        <w:rPr>
          <w:rFonts w:ascii="Times New Roman" w:hAnsi="Times New Roman" w:cs="Times New Roman"/>
          <w:sz w:val="24"/>
          <w:szCs w:val="24"/>
        </w:rPr>
        <w:t>20 – Dry grassy bank with footpath on top.</w:t>
      </w:r>
    </w:p>
    <w:p w14:paraId="081C3A01" w14:textId="61183965" w:rsidR="00001DB2" w:rsidRPr="00B223CC" w:rsidRDefault="00001DB2" w:rsidP="00001DB2">
      <w:pPr>
        <w:rPr>
          <w:rFonts w:ascii="Times New Roman" w:hAnsi="Times New Roman" w:cs="Times New Roman"/>
          <w:sz w:val="24"/>
          <w:szCs w:val="24"/>
        </w:rPr>
      </w:pPr>
      <w:r w:rsidRPr="00B223CC">
        <w:rPr>
          <w:rFonts w:ascii="Times New Roman" w:hAnsi="Times New Roman" w:cs="Times New Roman"/>
          <w:sz w:val="24"/>
          <w:szCs w:val="24"/>
        </w:rPr>
        <w:t xml:space="preserve">21 - </w:t>
      </w:r>
      <w:r w:rsidR="00E30004" w:rsidRPr="00B223CC">
        <w:rPr>
          <w:rFonts w:ascii="Times New Roman" w:hAnsi="Times New Roman" w:cs="Times New Roman"/>
          <w:sz w:val="24"/>
          <w:szCs w:val="24"/>
        </w:rPr>
        <w:t>Floating</w:t>
      </w:r>
      <w:r w:rsidRPr="00B223CC">
        <w:rPr>
          <w:rFonts w:ascii="Times New Roman" w:hAnsi="Times New Roman" w:cs="Times New Roman"/>
          <w:sz w:val="24"/>
          <w:szCs w:val="24"/>
        </w:rPr>
        <w:t xml:space="preserve"> Sweet</w:t>
      </w:r>
      <w:r w:rsidR="004D5710" w:rsidRPr="00B223CC">
        <w:rPr>
          <w:rFonts w:ascii="Times New Roman" w:hAnsi="Times New Roman" w:cs="Times New Roman"/>
          <w:sz w:val="24"/>
          <w:szCs w:val="24"/>
        </w:rPr>
        <w:t>-g</w:t>
      </w:r>
      <w:r w:rsidRPr="00B223CC">
        <w:rPr>
          <w:rFonts w:ascii="Times New Roman" w:hAnsi="Times New Roman" w:cs="Times New Roman"/>
          <w:sz w:val="24"/>
          <w:szCs w:val="24"/>
        </w:rPr>
        <w:t xml:space="preserve">rass </w:t>
      </w:r>
      <w:proofErr w:type="spellStart"/>
      <w:r w:rsidRPr="00615480">
        <w:rPr>
          <w:rFonts w:ascii="Times New Roman" w:hAnsi="Times New Roman" w:cs="Times New Roman"/>
          <w:i/>
          <w:sz w:val="24"/>
          <w:szCs w:val="24"/>
        </w:rPr>
        <w:t>Glyceria</w:t>
      </w:r>
      <w:proofErr w:type="spellEnd"/>
      <w:r w:rsidRPr="00615480">
        <w:rPr>
          <w:rFonts w:ascii="Times New Roman" w:hAnsi="Times New Roman" w:cs="Times New Roman"/>
          <w:i/>
          <w:sz w:val="24"/>
          <w:szCs w:val="24"/>
        </w:rPr>
        <w:t xml:space="preserve"> </w:t>
      </w:r>
      <w:proofErr w:type="spellStart"/>
      <w:r w:rsidRPr="00615480">
        <w:rPr>
          <w:rFonts w:ascii="Times New Roman" w:hAnsi="Times New Roman" w:cs="Times New Roman"/>
          <w:i/>
          <w:sz w:val="24"/>
          <w:szCs w:val="24"/>
        </w:rPr>
        <w:t>fluitans</w:t>
      </w:r>
      <w:proofErr w:type="spellEnd"/>
      <w:r w:rsidRPr="00B223CC">
        <w:rPr>
          <w:rFonts w:ascii="Times New Roman" w:hAnsi="Times New Roman" w:cs="Times New Roman"/>
          <w:sz w:val="24"/>
          <w:szCs w:val="24"/>
        </w:rPr>
        <w:t xml:space="preserve"> and Common Spike</w:t>
      </w:r>
      <w:r w:rsidR="004D5710" w:rsidRPr="00B223CC">
        <w:rPr>
          <w:rFonts w:ascii="Times New Roman" w:hAnsi="Times New Roman" w:cs="Times New Roman"/>
          <w:sz w:val="24"/>
          <w:szCs w:val="24"/>
        </w:rPr>
        <w:t>-</w:t>
      </w:r>
      <w:r w:rsidRPr="00B223CC">
        <w:rPr>
          <w:rFonts w:ascii="Times New Roman" w:hAnsi="Times New Roman" w:cs="Times New Roman"/>
          <w:sz w:val="24"/>
          <w:szCs w:val="24"/>
        </w:rPr>
        <w:t xml:space="preserve">rush </w:t>
      </w:r>
      <w:r w:rsidRPr="00B223CC">
        <w:rPr>
          <w:rFonts w:ascii="Times New Roman" w:hAnsi="Times New Roman" w:cs="Times New Roman"/>
          <w:i/>
          <w:iCs/>
          <w:sz w:val="24"/>
          <w:szCs w:val="24"/>
        </w:rPr>
        <w:t>Eleocharis palustris</w:t>
      </w:r>
    </w:p>
    <w:p w14:paraId="504EBCB1" w14:textId="77777777" w:rsidR="00001DB2" w:rsidRPr="00B223CC" w:rsidRDefault="00001DB2" w:rsidP="00001DB2">
      <w:pPr>
        <w:rPr>
          <w:rFonts w:ascii="Times New Roman" w:hAnsi="Times New Roman" w:cs="Times New Roman"/>
          <w:sz w:val="24"/>
          <w:szCs w:val="24"/>
        </w:rPr>
      </w:pPr>
      <w:r w:rsidRPr="00B223CC">
        <w:rPr>
          <w:rFonts w:ascii="Times New Roman" w:hAnsi="Times New Roman" w:cs="Times New Roman"/>
          <w:sz w:val="24"/>
          <w:szCs w:val="24"/>
        </w:rPr>
        <w:t>22. – Steep slope with willows and trees overhanging edge.</w:t>
      </w:r>
    </w:p>
    <w:p w14:paraId="464B8F93" w14:textId="28C6FBB8" w:rsidR="00001DB2" w:rsidRPr="00B223CC" w:rsidRDefault="00001DB2" w:rsidP="00001DB2">
      <w:pPr>
        <w:rPr>
          <w:rFonts w:ascii="Times New Roman" w:hAnsi="Times New Roman" w:cs="Times New Roman"/>
          <w:sz w:val="24"/>
          <w:szCs w:val="24"/>
        </w:rPr>
      </w:pPr>
      <w:r w:rsidRPr="00B223CC">
        <w:rPr>
          <w:rFonts w:ascii="Times New Roman" w:hAnsi="Times New Roman" w:cs="Times New Roman"/>
          <w:sz w:val="24"/>
          <w:szCs w:val="24"/>
        </w:rPr>
        <w:t>Comments: The main aquatic species in the loch are nutrient-tolerant species suggesting that there may be some enrichment. Indeed</w:t>
      </w:r>
      <w:r w:rsidR="00ED5F1D" w:rsidRPr="00B223CC">
        <w:rPr>
          <w:rFonts w:ascii="Times New Roman" w:hAnsi="Times New Roman" w:cs="Times New Roman"/>
          <w:sz w:val="24"/>
          <w:szCs w:val="24"/>
        </w:rPr>
        <w:t>,</w:t>
      </w:r>
      <w:r w:rsidRPr="00B223CC">
        <w:rPr>
          <w:rFonts w:ascii="Times New Roman" w:hAnsi="Times New Roman" w:cs="Times New Roman"/>
          <w:sz w:val="24"/>
          <w:szCs w:val="24"/>
        </w:rPr>
        <w:t xml:space="preserve"> abundant growths of Willow Moss </w:t>
      </w:r>
      <w:r w:rsidRPr="00B223CC">
        <w:rPr>
          <w:rFonts w:ascii="Times New Roman" w:hAnsi="Times New Roman" w:cs="Times New Roman"/>
          <w:i/>
          <w:iCs/>
          <w:sz w:val="24"/>
          <w:szCs w:val="24"/>
        </w:rPr>
        <w:t xml:space="preserve">Fontinalis </w:t>
      </w:r>
      <w:proofErr w:type="spellStart"/>
      <w:r w:rsidRPr="00B223CC">
        <w:rPr>
          <w:rFonts w:ascii="Times New Roman" w:hAnsi="Times New Roman" w:cs="Times New Roman"/>
          <w:i/>
          <w:iCs/>
          <w:sz w:val="24"/>
          <w:szCs w:val="24"/>
        </w:rPr>
        <w:t>antipyretica</w:t>
      </w:r>
      <w:proofErr w:type="spellEnd"/>
      <w:r w:rsidRPr="00B223CC">
        <w:rPr>
          <w:rFonts w:ascii="Times New Roman" w:hAnsi="Times New Roman" w:cs="Times New Roman"/>
          <w:sz w:val="24"/>
          <w:szCs w:val="24"/>
        </w:rPr>
        <w:t xml:space="preserve"> can often indicate enrichment. However, there is no significant growth of filamentous algae and only small amounts of Duckweed </w:t>
      </w:r>
      <w:r w:rsidRPr="00B223CC">
        <w:rPr>
          <w:rFonts w:ascii="Times New Roman" w:hAnsi="Times New Roman" w:cs="Times New Roman"/>
          <w:i/>
          <w:iCs/>
          <w:sz w:val="24"/>
          <w:szCs w:val="24"/>
        </w:rPr>
        <w:t>Lemna</w:t>
      </w:r>
      <w:r w:rsidRPr="00B223CC">
        <w:rPr>
          <w:rFonts w:ascii="Times New Roman" w:hAnsi="Times New Roman" w:cs="Times New Roman"/>
          <w:sz w:val="24"/>
          <w:szCs w:val="24"/>
        </w:rPr>
        <w:t xml:space="preserve">, which are both other typical indicators. </w:t>
      </w:r>
    </w:p>
    <w:p w14:paraId="4DC0AF32" w14:textId="44F37501" w:rsidR="00001DB2" w:rsidRPr="00B223CC" w:rsidRDefault="00001DB2" w:rsidP="00001DB2">
      <w:pPr>
        <w:rPr>
          <w:rFonts w:ascii="Times New Roman" w:hAnsi="Times New Roman" w:cs="Times New Roman"/>
          <w:sz w:val="24"/>
          <w:szCs w:val="24"/>
        </w:rPr>
      </w:pPr>
      <w:r w:rsidRPr="00B223CC">
        <w:rPr>
          <w:rFonts w:ascii="Times New Roman" w:hAnsi="Times New Roman" w:cs="Times New Roman"/>
          <w:sz w:val="24"/>
          <w:szCs w:val="24"/>
        </w:rPr>
        <w:t>Because of the shallowness of the loch, swamp communities are well developed. The site supports an interesting array of swamp species. This includes a clump of Sea Club</w:t>
      </w:r>
      <w:r w:rsidR="009E1E79" w:rsidRPr="00B223CC">
        <w:rPr>
          <w:rFonts w:ascii="Times New Roman" w:hAnsi="Times New Roman" w:cs="Times New Roman"/>
          <w:sz w:val="24"/>
          <w:szCs w:val="24"/>
        </w:rPr>
        <w:t>-r</w:t>
      </w:r>
      <w:r w:rsidRPr="00B223CC">
        <w:rPr>
          <w:rFonts w:ascii="Times New Roman" w:hAnsi="Times New Roman" w:cs="Times New Roman"/>
          <w:sz w:val="24"/>
          <w:szCs w:val="24"/>
        </w:rPr>
        <w:t xml:space="preserve">ush </w:t>
      </w:r>
      <w:proofErr w:type="spellStart"/>
      <w:r w:rsidRPr="00B223CC">
        <w:rPr>
          <w:rFonts w:ascii="Times New Roman" w:hAnsi="Times New Roman" w:cs="Times New Roman"/>
          <w:i/>
          <w:iCs/>
          <w:sz w:val="24"/>
          <w:szCs w:val="24"/>
        </w:rPr>
        <w:t>Bolboschoenus</w:t>
      </w:r>
      <w:proofErr w:type="spellEnd"/>
      <w:r w:rsidRPr="00B223CC">
        <w:rPr>
          <w:rFonts w:ascii="Times New Roman" w:hAnsi="Times New Roman" w:cs="Times New Roman"/>
          <w:i/>
          <w:iCs/>
          <w:sz w:val="24"/>
          <w:szCs w:val="24"/>
        </w:rPr>
        <w:t xml:space="preserve"> maritimus</w:t>
      </w:r>
      <w:r w:rsidRPr="00B223CC">
        <w:rPr>
          <w:rFonts w:ascii="Times New Roman" w:hAnsi="Times New Roman" w:cs="Times New Roman"/>
          <w:sz w:val="24"/>
          <w:szCs w:val="24"/>
        </w:rPr>
        <w:t xml:space="preserve">, a species normally associated with brackish marshes. Its occurrence here is anomalous and </w:t>
      </w:r>
      <w:r w:rsidR="00615480">
        <w:rPr>
          <w:rFonts w:ascii="Times New Roman" w:hAnsi="Times New Roman" w:cs="Times New Roman"/>
          <w:sz w:val="24"/>
          <w:szCs w:val="24"/>
        </w:rPr>
        <w:t>could</w:t>
      </w:r>
      <w:r w:rsidRPr="00B223CC">
        <w:rPr>
          <w:rFonts w:ascii="Times New Roman" w:hAnsi="Times New Roman" w:cs="Times New Roman"/>
          <w:sz w:val="24"/>
          <w:szCs w:val="24"/>
        </w:rPr>
        <w:t xml:space="preserve"> indicate that there may have been introductions when the loch was created to enhance the vegetation.</w:t>
      </w:r>
    </w:p>
    <w:p w14:paraId="5792794A" w14:textId="77777777" w:rsidR="00001DB2" w:rsidRPr="00B223CC" w:rsidRDefault="00001DB2" w:rsidP="00001DB2">
      <w:pPr>
        <w:rPr>
          <w:rFonts w:ascii="Times New Roman" w:hAnsi="Times New Roman" w:cs="Times New Roman"/>
          <w:sz w:val="24"/>
          <w:szCs w:val="24"/>
        </w:rPr>
      </w:pPr>
      <w:r w:rsidRPr="00B223CC">
        <w:rPr>
          <w:rFonts w:ascii="Times New Roman" w:hAnsi="Times New Roman" w:cs="Times New Roman"/>
          <w:sz w:val="24"/>
          <w:szCs w:val="24"/>
        </w:rPr>
        <w:t>Swamp communities appear to be expanding on the eastern side and there is an interesting area on the SE side (9) where a stream inflow percolates through the swamp. This supports several soft water aquatics not seen elsewhere in the loch, suggesting a cleaner water source.</w:t>
      </w:r>
    </w:p>
    <w:p w14:paraId="2943F083" w14:textId="77777777" w:rsidR="00001DB2" w:rsidRPr="00B223CC" w:rsidRDefault="00001DB2" w:rsidP="00001DB2">
      <w:pPr>
        <w:rPr>
          <w:rFonts w:ascii="Times New Roman" w:hAnsi="Times New Roman" w:cs="Times New Roman"/>
          <w:sz w:val="24"/>
          <w:szCs w:val="24"/>
        </w:rPr>
      </w:pPr>
    </w:p>
    <w:p w14:paraId="2E6EA942" w14:textId="008F3B41" w:rsidR="00CE308D" w:rsidRDefault="00CE308D">
      <w:pPr>
        <w:rPr>
          <w:rFonts w:ascii="Times New Roman" w:hAnsi="Times New Roman" w:cs="Times New Roman"/>
          <w:sz w:val="24"/>
          <w:szCs w:val="24"/>
        </w:rPr>
      </w:pPr>
      <w:r>
        <w:rPr>
          <w:rFonts w:ascii="Times New Roman" w:hAnsi="Times New Roman" w:cs="Times New Roman"/>
          <w:sz w:val="24"/>
          <w:szCs w:val="24"/>
        </w:rPr>
        <w:br w:type="page"/>
      </w:r>
    </w:p>
    <w:p w14:paraId="7CC20FDA" w14:textId="77777777" w:rsidR="00CE308D" w:rsidRPr="00511BDE" w:rsidRDefault="00CE308D" w:rsidP="00CE308D">
      <w:pPr>
        <w:rPr>
          <w:b/>
          <w:bCs/>
        </w:rPr>
      </w:pPr>
      <w:r w:rsidRPr="00511BDE">
        <w:rPr>
          <w:b/>
          <w:bCs/>
        </w:rPr>
        <w:lastRenderedPageBreak/>
        <w:t>Duff’s Loch</w:t>
      </w:r>
    </w:p>
    <w:p w14:paraId="7DD659FC" w14:textId="5C65875C" w:rsidR="00511BDE" w:rsidRPr="00B223CC" w:rsidRDefault="00511BDE" w:rsidP="00511BDE">
      <w:pPr>
        <w:rPr>
          <w:rFonts w:ascii="Times New Roman" w:hAnsi="Times New Roman" w:cs="Times New Roman"/>
          <w:sz w:val="24"/>
          <w:szCs w:val="24"/>
        </w:rPr>
      </w:pPr>
      <w:r w:rsidRPr="00B223CC">
        <w:rPr>
          <w:rFonts w:ascii="Times New Roman" w:hAnsi="Times New Roman" w:cs="Times New Roman"/>
          <w:noProof/>
          <w:sz w:val="24"/>
          <w:szCs w:val="24"/>
          <w:lang w:eastAsia="en-GB"/>
        </w:rPr>
        <w:drawing>
          <wp:inline distT="0" distB="0" distL="0" distR="0" wp14:anchorId="7A753745" wp14:editId="0F6CA97F">
            <wp:extent cx="5349240" cy="2099493"/>
            <wp:effectExtent l="0" t="0" r="3810" b="0"/>
            <wp:docPr id="107479380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5356208" cy="2102228"/>
                    </a:xfrm>
                    <a:prstGeom prst="rect">
                      <a:avLst/>
                    </a:prstGeom>
                    <a:noFill/>
                    <a:ln>
                      <a:noFill/>
                    </a:ln>
                    <a:extLst>
                      <a:ext uri="{53640926-AAD7-44D8-BBD7-CCE9431645EC}">
                        <a14:shadowObscured xmlns:a14="http://schemas.microsoft.com/office/drawing/2010/main"/>
                      </a:ext>
                    </a:extLst>
                  </pic:spPr>
                </pic:pic>
              </a:graphicData>
            </a:graphic>
          </wp:inline>
        </w:drawing>
      </w:r>
    </w:p>
    <w:p w14:paraId="6BB1C1A9" w14:textId="5CA9E5AC" w:rsidR="008A12E1" w:rsidRPr="00B223CC" w:rsidRDefault="008A12E1" w:rsidP="008A12E1">
      <w:pPr>
        <w:rPr>
          <w:rFonts w:ascii="Times New Roman" w:hAnsi="Times New Roman" w:cs="Times New Roman"/>
          <w:sz w:val="24"/>
          <w:szCs w:val="24"/>
        </w:rPr>
      </w:pPr>
      <w:r w:rsidRPr="00B223CC">
        <w:rPr>
          <w:rFonts w:ascii="Times New Roman" w:hAnsi="Times New Roman" w:cs="Times New Roman"/>
          <w:sz w:val="24"/>
          <w:szCs w:val="24"/>
        </w:rPr>
        <w:t xml:space="preserve">A small loch comprising two basins separated by a bank of reeds. The water is coffee-coloured and up to 4 metres deep. Both parts are similar in being fringed by reeds and a band of Yellow Water Lily </w:t>
      </w:r>
      <w:r w:rsidRPr="00B223CC">
        <w:rPr>
          <w:rFonts w:ascii="Times New Roman" w:hAnsi="Times New Roman" w:cs="Times New Roman"/>
          <w:i/>
          <w:iCs/>
          <w:sz w:val="24"/>
          <w:szCs w:val="24"/>
        </w:rPr>
        <w:t>Nuphar lutea</w:t>
      </w:r>
      <w:r w:rsidRPr="00B223CC">
        <w:rPr>
          <w:rFonts w:ascii="Times New Roman" w:hAnsi="Times New Roman" w:cs="Times New Roman"/>
          <w:sz w:val="24"/>
          <w:szCs w:val="24"/>
        </w:rPr>
        <w:t xml:space="preserve"> but unvegetated in the deeper parts across the middle. The twin basins are surrounded by willows often overhanging the back of the reeds with damp woodland beyond.</w:t>
      </w:r>
    </w:p>
    <w:p w14:paraId="6E47B3BE" w14:textId="77777777" w:rsidR="008A12E1" w:rsidRPr="00B223CC" w:rsidRDefault="008A12E1" w:rsidP="008A12E1">
      <w:pPr>
        <w:rPr>
          <w:rFonts w:ascii="Times New Roman" w:hAnsi="Times New Roman" w:cs="Times New Roman"/>
          <w:sz w:val="24"/>
          <w:szCs w:val="24"/>
        </w:rPr>
      </w:pPr>
      <w:r w:rsidRPr="00B223CC">
        <w:rPr>
          <w:rFonts w:ascii="Times New Roman" w:hAnsi="Times New Roman" w:cs="Times New Roman"/>
          <w:sz w:val="24"/>
          <w:szCs w:val="24"/>
        </w:rPr>
        <w:t>1 – Deep water, unvegetated</w:t>
      </w:r>
    </w:p>
    <w:p w14:paraId="30E5C18B" w14:textId="77777777" w:rsidR="008A12E1" w:rsidRPr="00B223CC" w:rsidRDefault="008A12E1" w:rsidP="008A12E1">
      <w:pPr>
        <w:rPr>
          <w:rFonts w:ascii="Times New Roman" w:hAnsi="Times New Roman" w:cs="Times New Roman"/>
          <w:sz w:val="24"/>
          <w:szCs w:val="24"/>
        </w:rPr>
      </w:pPr>
      <w:r w:rsidRPr="00B223CC">
        <w:rPr>
          <w:rFonts w:ascii="Times New Roman" w:hAnsi="Times New Roman" w:cs="Times New Roman"/>
          <w:sz w:val="24"/>
          <w:szCs w:val="24"/>
        </w:rPr>
        <w:t xml:space="preserve">2 – Broad band of Yellow Water Lily </w:t>
      </w:r>
      <w:r w:rsidRPr="00B223CC">
        <w:rPr>
          <w:rFonts w:ascii="Times New Roman" w:hAnsi="Times New Roman" w:cs="Times New Roman"/>
          <w:i/>
          <w:iCs/>
          <w:sz w:val="24"/>
          <w:szCs w:val="24"/>
        </w:rPr>
        <w:t>Nuphar lutea</w:t>
      </w:r>
      <w:r w:rsidRPr="00B223CC">
        <w:rPr>
          <w:rFonts w:ascii="Times New Roman" w:hAnsi="Times New Roman" w:cs="Times New Roman"/>
          <w:sz w:val="24"/>
          <w:szCs w:val="24"/>
        </w:rPr>
        <w:t>, mostly 15-20 metres wide. Extends to c.2.5 metres depth. No vegetation beneath.</w:t>
      </w:r>
    </w:p>
    <w:p w14:paraId="77F4A075" w14:textId="77777777" w:rsidR="008A12E1" w:rsidRPr="00B223CC" w:rsidRDefault="008A12E1" w:rsidP="008A12E1">
      <w:pPr>
        <w:rPr>
          <w:rFonts w:ascii="Times New Roman" w:hAnsi="Times New Roman" w:cs="Times New Roman"/>
          <w:sz w:val="24"/>
          <w:szCs w:val="24"/>
        </w:rPr>
      </w:pPr>
      <w:r w:rsidRPr="00B223CC">
        <w:rPr>
          <w:rFonts w:ascii="Times New Roman" w:hAnsi="Times New Roman" w:cs="Times New Roman"/>
          <w:sz w:val="24"/>
          <w:szCs w:val="24"/>
        </w:rPr>
        <w:t xml:space="preserve">3 - Common Reed </w:t>
      </w:r>
      <w:r w:rsidRPr="00B223CC">
        <w:rPr>
          <w:rFonts w:ascii="Times New Roman" w:hAnsi="Times New Roman" w:cs="Times New Roman"/>
          <w:i/>
          <w:iCs/>
          <w:sz w:val="24"/>
          <w:szCs w:val="24"/>
        </w:rPr>
        <w:t>Phragmites australis</w:t>
      </w:r>
      <w:r w:rsidRPr="00B223CC">
        <w:rPr>
          <w:rFonts w:ascii="Times New Roman" w:hAnsi="Times New Roman" w:cs="Times New Roman"/>
          <w:sz w:val="24"/>
          <w:szCs w:val="24"/>
        </w:rPr>
        <w:t xml:space="preserve"> band 10+ metres wide and extending to 1.5m depth. Becomes thinner on the loch-ward side with Yellow Water Lily </w:t>
      </w:r>
      <w:r w:rsidRPr="00B223CC">
        <w:rPr>
          <w:rFonts w:ascii="Times New Roman" w:hAnsi="Times New Roman" w:cs="Times New Roman"/>
          <w:i/>
          <w:iCs/>
          <w:sz w:val="24"/>
          <w:szCs w:val="24"/>
        </w:rPr>
        <w:t>Nuphar lutea</w:t>
      </w:r>
      <w:r w:rsidRPr="00B223CC">
        <w:rPr>
          <w:rFonts w:ascii="Times New Roman" w:hAnsi="Times New Roman" w:cs="Times New Roman"/>
          <w:sz w:val="24"/>
          <w:szCs w:val="24"/>
        </w:rPr>
        <w:t xml:space="preserve"> penetrating amongst the reeds. Landward side of reeds overhung by willows. The reeds are generally tall, often 3 metres above the water.</w:t>
      </w:r>
    </w:p>
    <w:p w14:paraId="233CE08F" w14:textId="77777777" w:rsidR="008A12E1" w:rsidRPr="00B223CC" w:rsidRDefault="008A12E1" w:rsidP="008A12E1">
      <w:pPr>
        <w:rPr>
          <w:rFonts w:ascii="Times New Roman" w:hAnsi="Times New Roman" w:cs="Times New Roman"/>
          <w:sz w:val="24"/>
          <w:szCs w:val="24"/>
        </w:rPr>
      </w:pPr>
      <w:r w:rsidRPr="00B223CC">
        <w:rPr>
          <w:rFonts w:ascii="Times New Roman" w:hAnsi="Times New Roman" w:cs="Times New Roman"/>
          <w:sz w:val="24"/>
          <w:szCs w:val="24"/>
        </w:rPr>
        <w:t xml:space="preserve">4 – Some thinner areas in the reeds allow access to the true lake edge. Margin is shallow lip to floating peat surface with Bottle Sedge </w:t>
      </w:r>
      <w:proofErr w:type="spellStart"/>
      <w:r w:rsidRPr="00B223CC">
        <w:rPr>
          <w:rFonts w:ascii="Times New Roman" w:hAnsi="Times New Roman" w:cs="Times New Roman"/>
          <w:i/>
          <w:iCs/>
          <w:sz w:val="24"/>
          <w:szCs w:val="24"/>
        </w:rPr>
        <w:t>Carex</w:t>
      </w:r>
      <w:proofErr w:type="spellEnd"/>
      <w:r w:rsidRPr="00B223CC">
        <w:rPr>
          <w:rFonts w:ascii="Times New Roman" w:hAnsi="Times New Roman" w:cs="Times New Roman"/>
          <w:i/>
          <w:iCs/>
          <w:sz w:val="24"/>
          <w:szCs w:val="24"/>
        </w:rPr>
        <w:t xml:space="preserve"> rostrata</w:t>
      </w:r>
      <w:r w:rsidRPr="00B223CC">
        <w:rPr>
          <w:rFonts w:ascii="Times New Roman" w:hAnsi="Times New Roman" w:cs="Times New Roman"/>
          <w:sz w:val="24"/>
          <w:szCs w:val="24"/>
        </w:rPr>
        <w:t xml:space="preserve"> and Marsh Cinquefoil </w:t>
      </w:r>
      <w:proofErr w:type="spellStart"/>
      <w:r w:rsidRPr="00B223CC">
        <w:rPr>
          <w:rFonts w:ascii="Times New Roman" w:hAnsi="Times New Roman" w:cs="Times New Roman"/>
          <w:i/>
          <w:iCs/>
          <w:sz w:val="24"/>
          <w:szCs w:val="24"/>
        </w:rPr>
        <w:t>Comarum</w:t>
      </w:r>
      <w:proofErr w:type="spellEnd"/>
      <w:r w:rsidRPr="00B223CC">
        <w:rPr>
          <w:rFonts w:ascii="Times New Roman" w:hAnsi="Times New Roman" w:cs="Times New Roman"/>
          <w:i/>
          <w:iCs/>
          <w:sz w:val="24"/>
          <w:szCs w:val="24"/>
        </w:rPr>
        <w:t xml:space="preserve"> palustre</w:t>
      </w:r>
      <w:r w:rsidRPr="00B223CC">
        <w:rPr>
          <w:rFonts w:ascii="Times New Roman" w:hAnsi="Times New Roman" w:cs="Times New Roman"/>
          <w:sz w:val="24"/>
          <w:szCs w:val="24"/>
        </w:rPr>
        <w:t xml:space="preserve"> under Common Reed </w:t>
      </w:r>
      <w:r w:rsidRPr="00B223CC">
        <w:rPr>
          <w:rFonts w:ascii="Times New Roman" w:hAnsi="Times New Roman" w:cs="Times New Roman"/>
          <w:i/>
          <w:iCs/>
          <w:sz w:val="24"/>
          <w:szCs w:val="24"/>
        </w:rPr>
        <w:t>Phragmites australis</w:t>
      </w:r>
      <w:r w:rsidRPr="00B223CC">
        <w:rPr>
          <w:rFonts w:ascii="Times New Roman" w:hAnsi="Times New Roman" w:cs="Times New Roman"/>
          <w:sz w:val="24"/>
          <w:szCs w:val="24"/>
        </w:rPr>
        <w:t>. This extends 40 metres back from loch edge here. In the water the bottom drops straight down to 1 metre depth.</w:t>
      </w:r>
    </w:p>
    <w:p w14:paraId="471B9BA9" w14:textId="06CE8B28" w:rsidR="008A12E1" w:rsidRPr="00B223CC" w:rsidRDefault="008A12E1" w:rsidP="008A12E1">
      <w:pPr>
        <w:rPr>
          <w:rFonts w:ascii="Times New Roman" w:hAnsi="Times New Roman" w:cs="Times New Roman"/>
          <w:sz w:val="24"/>
          <w:szCs w:val="24"/>
        </w:rPr>
      </w:pPr>
      <w:r w:rsidRPr="00B223CC">
        <w:rPr>
          <w:rFonts w:ascii="Times New Roman" w:hAnsi="Times New Roman" w:cs="Times New Roman"/>
          <w:sz w:val="24"/>
          <w:szCs w:val="24"/>
        </w:rPr>
        <w:t xml:space="preserve">5 </w:t>
      </w:r>
      <w:r w:rsidR="00615480">
        <w:rPr>
          <w:rFonts w:ascii="Times New Roman" w:hAnsi="Times New Roman" w:cs="Times New Roman"/>
          <w:sz w:val="24"/>
          <w:szCs w:val="24"/>
        </w:rPr>
        <w:t xml:space="preserve">- </w:t>
      </w:r>
      <w:r w:rsidRPr="00B223CC">
        <w:rPr>
          <w:rFonts w:ascii="Times New Roman" w:hAnsi="Times New Roman" w:cs="Times New Roman"/>
          <w:sz w:val="24"/>
          <w:szCs w:val="24"/>
        </w:rPr>
        <w:t xml:space="preserve">Gap in reed fringe, unvegetated. Still </w:t>
      </w:r>
      <w:r w:rsidR="00DE577E" w:rsidRPr="00B223CC">
        <w:rPr>
          <w:rFonts w:ascii="Times New Roman" w:hAnsi="Times New Roman" w:cs="Times New Roman"/>
          <w:sz w:val="24"/>
          <w:szCs w:val="24"/>
        </w:rPr>
        <w:t xml:space="preserve">Yellow </w:t>
      </w:r>
      <w:r w:rsidRPr="00B223CC">
        <w:rPr>
          <w:rFonts w:ascii="Times New Roman" w:hAnsi="Times New Roman" w:cs="Times New Roman"/>
          <w:sz w:val="24"/>
          <w:szCs w:val="24"/>
        </w:rPr>
        <w:t xml:space="preserve">Water Lily </w:t>
      </w:r>
      <w:r w:rsidRPr="00B223CC">
        <w:rPr>
          <w:rFonts w:ascii="Times New Roman" w:hAnsi="Times New Roman" w:cs="Times New Roman"/>
          <w:i/>
          <w:iCs/>
          <w:sz w:val="24"/>
          <w:szCs w:val="24"/>
        </w:rPr>
        <w:t>Nuphar</w:t>
      </w:r>
      <w:r w:rsidR="00DE577E" w:rsidRPr="00B223CC">
        <w:rPr>
          <w:rFonts w:ascii="Times New Roman" w:hAnsi="Times New Roman" w:cs="Times New Roman"/>
          <w:i/>
          <w:iCs/>
          <w:sz w:val="24"/>
          <w:szCs w:val="24"/>
        </w:rPr>
        <w:t xml:space="preserve"> lutea</w:t>
      </w:r>
      <w:r w:rsidR="00DE577E" w:rsidRPr="00B223CC">
        <w:rPr>
          <w:rFonts w:ascii="Times New Roman" w:hAnsi="Times New Roman" w:cs="Times New Roman"/>
          <w:sz w:val="24"/>
          <w:szCs w:val="24"/>
        </w:rPr>
        <w:t xml:space="preserve"> </w:t>
      </w:r>
      <w:r w:rsidRPr="00B223CC">
        <w:rPr>
          <w:rFonts w:ascii="Times New Roman" w:hAnsi="Times New Roman" w:cs="Times New Roman"/>
          <w:sz w:val="24"/>
          <w:szCs w:val="24"/>
        </w:rPr>
        <w:t>ring offshore</w:t>
      </w:r>
    </w:p>
    <w:p w14:paraId="7F394A65" w14:textId="7732122F" w:rsidR="008A12E1" w:rsidRPr="00B223CC" w:rsidRDefault="008A12E1" w:rsidP="008A12E1">
      <w:pPr>
        <w:rPr>
          <w:rFonts w:ascii="Times New Roman" w:hAnsi="Times New Roman" w:cs="Times New Roman"/>
          <w:sz w:val="24"/>
          <w:szCs w:val="24"/>
        </w:rPr>
      </w:pPr>
      <w:r w:rsidRPr="00B223CC">
        <w:rPr>
          <w:rFonts w:ascii="Times New Roman" w:hAnsi="Times New Roman" w:cs="Times New Roman"/>
          <w:sz w:val="24"/>
          <w:szCs w:val="24"/>
        </w:rPr>
        <w:t xml:space="preserve">6 – Outer half of reed fringe is only thin cover of Reed </w:t>
      </w:r>
      <w:r w:rsidRPr="00B223CC">
        <w:rPr>
          <w:rFonts w:ascii="Times New Roman" w:hAnsi="Times New Roman" w:cs="Times New Roman"/>
          <w:i/>
          <w:iCs/>
          <w:sz w:val="24"/>
          <w:szCs w:val="24"/>
        </w:rPr>
        <w:t>Phragmites</w:t>
      </w:r>
      <w:r w:rsidRPr="00B223CC">
        <w:rPr>
          <w:rFonts w:ascii="Times New Roman" w:hAnsi="Times New Roman" w:cs="Times New Roman"/>
          <w:sz w:val="24"/>
          <w:szCs w:val="24"/>
        </w:rPr>
        <w:t xml:space="preserve"> with </w:t>
      </w:r>
      <w:r w:rsidR="00A16639" w:rsidRPr="00B223CC">
        <w:rPr>
          <w:rFonts w:ascii="Times New Roman" w:hAnsi="Times New Roman" w:cs="Times New Roman"/>
          <w:sz w:val="24"/>
          <w:szCs w:val="24"/>
        </w:rPr>
        <w:t xml:space="preserve">Yellow </w:t>
      </w:r>
      <w:r w:rsidRPr="00B223CC">
        <w:rPr>
          <w:rFonts w:ascii="Times New Roman" w:hAnsi="Times New Roman" w:cs="Times New Roman"/>
          <w:sz w:val="24"/>
          <w:szCs w:val="24"/>
        </w:rPr>
        <w:t xml:space="preserve">Water Lily </w:t>
      </w:r>
      <w:r w:rsidRPr="00B223CC">
        <w:rPr>
          <w:rFonts w:ascii="Times New Roman" w:hAnsi="Times New Roman" w:cs="Times New Roman"/>
          <w:i/>
          <w:iCs/>
          <w:sz w:val="24"/>
          <w:szCs w:val="24"/>
        </w:rPr>
        <w:t>Nuphar</w:t>
      </w:r>
      <w:r w:rsidR="00A16639" w:rsidRPr="00B223CC">
        <w:rPr>
          <w:rFonts w:ascii="Times New Roman" w:hAnsi="Times New Roman" w:cs="Times New Roman"/>
          <w:i/>
          <w:iCs/>
          <w:sz w:val="24"/>
          <w:szCs w:val="24"/>
        </w:rPr>
        <w:t xml:space="preserve"> lutea</w:t>
      </w:r>
      <w:r w:rsidRPr="00B223CC">
        <w:rPr>
          <w:rFonts w:ascii="Times New Roman" w:hAnsi="Times New Roman" w:cs="Times New Roman"/>
          <w:sz w:val="24"/>
          <w:szCs w:val="24"/>
        </w:rPr>
        <w:t xml:space="preserve"> growing underneath.</w:t>
      </w:r>
    </w:p>
    <w:p w14:paraId="05F6E39E" w14:textId="5346D591" w:rsidR="008A12E1" w:rsidRPr="00B223CC" w:rsidRDefault="008A12E1" w:rsidP="008A12E1">
      <w:pPr>
        <w:rPr>
          <w:rFonts w:ascii="Times New Roman" w:hAnsi="Times New Roman" w:cs="Times New Roman"/>
          <w:sz w:val="24"/>
          <w:szCs w:val="24"/>
        </w:rPr>
      </w:pPr>
      <w:r w:rsidRPr="00B223CC">
        <w:rPr>
          <w:rFonts w:ascii="Times New Roman" w:hAnsi="Times New Roman" w:cs="Times New Roman"/>
          <w:sz w:val="24"/>
          <w:szCs w:val="24"/>
        </w:rPr>
        <w:t xml:space="preserve">7 – Channel between basins now Reed dominated but density variable and </w:t>
      </w:r>
      <w:r w:rsidR="0037017A" w:rsidRPr="00B223CC">
        <w:rPr>
          <w:rFonts w:ascii="Times New Roman" w:hAnsi="Times New Roman" w:cs="Times New Roman"/>
          <w:sz w:val="24"/>
          <w:szCs w:val="24"/>
        </w:rPr>
        <w:t xml:space="preserve">Yellow </w:t>
      </w:r>
      <w:r w:rsidRPr="00B223CC">
        <w:rPr>
          <w:rFonts w:ascii="Times New Roman" w:hAnsi="Times New Roman" w:cs="Times New Roman"/>
          <w:sz w:val="24"/>
          <w:szCs w:val="24"/>
        </w:rPr>
        <w:t xml:space="preserve">Water Lily </w:t>
      </w:r>
      <w:r w:rsidRPr="00B223CC">
        <w:rPr>
          <w:rFonts w:ascii="Times New Roman" w:hAnsi="Times New Roman" w:cs="Times New Roman"/>
          <w:i/>
          <w:iCs/>
          <w:sz w:val="24"/>
          <w:szCs w:val="24"/>
        </w:rPr>
        <w:t xml:space="preserve">Nuphar </w:t>
      </w:r>
      <w:r w:rsidR="0037017A" w:rsidRPr="00B223CC">
        <w:rPr>
          <w:rFonts w:ascii="Times New Roman" w:hAnsi="Times New Roman" w:cs="Times New Roman"/>
          <w:i/>
          <w:iCs/>
          <w:sz w:val="24"/>
          <w:szCs w:val="24"/>
        </w:rPr>
        <w:t>lutea</w:t>
      </w:r>
      <w:r w:rsidR="0037017A" w:rsidRPr="00B223CC">
        <w:rPr>
          <w:rFonts w:ascii="Times New Roman" w:hAnsi="Times New Roman" w:cs="Times New Roman"/>
          <w:sz w:val="24"/>
          <w:szCs w:val="24"/>
        </w:rPr>
        <w:t xml:space="preserve"> </w:t>
      </w:r>
      <w:r w:rsidRPr="00B223CC">
        <w:rPr>
          <w:rFonts w:ascii="Times New Roman" w:hAnsi="Times New Roman" w:cs="Times New Roman"/>
          <w:sz w:val="24"/>
          <w:szCs w:val="24"/>
        </w:rPr>
        <w:t>frequent where the Reed cover is less dense</w:t>
      </w:r>
    </w:p>
    <w:p w14:paraId="2D56F218" w14:textId="7FFEA7D6" w:rsidR="008A12E1" w:rsidRPr="00B223CC" w:rsidRDefault="008A12E1" w:rsidP="008A12E1">
      <w:pPr>
        <w:rPr>
          <w:rFonts w:ascii="Times New Roman" w:hAnsi="Times New Roman" w:cs="Times New Roman"/>
          <w:sz w:val="24"/>
          <w:szCs w:val="24"/>
        </w:rPr>
      </w:pPr>
      <w:r w:rsidRPr="00B223CC">
        <w:rPr>
          <w:rFonts w:ascii="Times New Roman" w:hAnsi="Times New Roman" w:cs="Times New Roman"/>
          <w:sz w:val="24"/>
          <w:szCs w:val="24"/>
        </w:rPr>
        <w:t xml:space="preserve">8 – Apart from the areas marked as swamp, there is only a thin margin of Reed between the overhanging willows and the </w:t>
      </w:r>
      <w:r w:rsidR="000A6A6A" w:rsidRPr="00B223CC">
        <w:rPr>
          <w:rFonts w:ascii="Times New Roman" w:hAnsi="Times New Roman" w:cs="Times New Roman"/>
          <w:sz w:val="24"/>
          <w:szCs w:val="24"/>
        </w:rPr>
        <w:t xml:space="preserve">Yellow </w:t>
      </w:r>
      <w:r w:rsidRPr="00B223CC">
        <w:rPr>
          <w:rFonts w:ascii="Times New Roman" w:hAnsi="Times New Roman" w:cs="Times New Roman"/>
          <w:sz w:val="24"/>
          <w:szCs w:val="24"/>
        </w:rPr>
        <w:t xml:space="preserve">Water Lily ring and in some places the willows overhang right to the back of the </w:t>
      </w:r>
      <w:r w:rsidR="000A6A6A" w:rsidRPr="00B223CC">
        <w:rPr>
          <w:rFonts w:ascii="Times New Roman" w:hAnsi="Times New Roman" w:cs="Times New Roman"/>
          <w:sz w:val="24"/>
          <w:szCs w:val="24"/>
        </w:rPr>
        <w:t xml:space="preserve">Yellow </w:t>
      </w:r>
      <w:r w:rsidRPr="00B223CC">
        <w:rPr>
          <w:rFonts w:ascii="Times New Roman" w:hAnsi="Times New Roman" w:cs="Times New Roman"/>
          <w:sz w:val="24"/>
          <w:szCs w:val="24"/>
        </w:rPr>
        <w:t xml:space="preserve">Water Lily ring. Under the willows there is wet woodland with Bottle Sedge </w:t>
      </w:r>
      <w:proofErr w:type="spellStart"/>
      <w:r w:rsidRPr="00B223CC">
        <w:rPr>
          <w:rFonts w:ascii="Times New Roman" w:hAnsi="Times New Roman" w:cs="Times New Roman"/>
          <w:i/>
          <w:iCs/>
          <w:sz w:val="24"/>
          <w:szCs w:val="24"/>
        </w:rPr>
        <w:t>Carex</w:t>
      </w:r>
      <w:proofErr w:type="spellEnd"/>
      <w:r w:rsidRPr="00B223CC">
        <w:rPr>
          <w:rFonts w:ascii="Times New Roman" w:hAnsi="Times New Roman" w:cs="Times New Roman"/>
          <w:i/>
          <w:iCs/>
          <w:sz w:val="24"/>
          <w:szCs w:val="24"/>
        </w:rPr>
        <w:t xml:space="preserve"> rostrata</w:t>
      </w:r>
      <w:r w:rsidRPr="00B223CC">
        <w:rPr>
          <w:rFonts w:ascii="Times New Roman" w:hAnsi="Times New Roman" w:cs="Times New Roman"/>
          <w:sz w:val="24"/>
          <w:szCs w:val="24"/>
        </w:rPr>
        <w:t xml:space="preserve">, Common Reed </w:t>
      </w:r>
      <w:r w:rsidRPr="00B223CC">
        <w:rPr>
          <w:rFonts w:ascii="Times New Roman" w:hAnsi="Times New Roman" w:cs="Times New Roman"/>
          <w:i/>
          <w:iCs/>
          <w:sz w:val="24"/>
          <w:szCs w:val="24"/>
        </w:rPr>
        <w:t>Phragmites australis</w:t>
      </w:r>
      <w:r w:rsidRPr="00B223CC">
        <w:rPr>
          <w:rFonts w:ascii="Times New Roman" w:hAnsi="Times New Roman" w:cs="Times New Roman"/>
          <w:sz w:val="24"/>
          <w:szCs w:val="24"/>
        </w:rPr>
        <w:t xml:space="preserve">, Marsh Cinquefoil </w:t>
      </w:r>
      <w:proofErr w:type="spellStart"/>
      <w:r w:rsidRPr="00B223CC">
        <w:rPr>
          <w:rFonts w:ascii="Times New Roman" w:hAnsi="Times New Roman" w:cs="Times New Roman"/>
          <w:i/>
          <w:iCs/>
          <w:sz w:val="24"/>
          <w:szCs w:val="24"/>
        </w:rPr>
        <w:t>Comarum</w:t>
      </w:r>
      <w:proofErr w:type="spellEnd"/>
      <w:r w:rsidRPr="00B223CC">
        <w:rPr>
          <w:rFonts w:ascii="Times New Roman" w:hAnsi="Times New Roman" w:cs="Times New Roman"/>
          <w:i/>
          <w:iCs/>
          <w:sz w:val="24"/>
          <w:szCs w:val="24"/>
        </w:rPr>
        <w:t xml:space="preserve"> palustre</w:t>
      </w:r>
      <w:r w:rsidRPr="00B223CC">
        <w:rPr>
          <w:rFonts w:ascii="Times New Roman" w:hAnsi="Times New Roman" w:cs="Times New Roman"/>
          <w:sz w:val="24"/>
          <w:szCs w:val="24"/>
        </w:rPr>
        <w:t xml:space="preserve">, Water Mint </w:t>
      </w:r>
      <w:r w:rsidRPr="00B223CC">
        <w:rPr>
          <w:rFonts w:ascii="Times New Roman" w:hAnsi="Times New Roman" w:cs="Times New Roman"/>
          <w:i/>
          <w:iCs/>
          <w:sz w:val="24"/>
          <w:szCs w:val="24"/>
        </w:rPr>
        <w:t>Mentha aquatica</w:t>
      </w:r>
      <w:r w:rsidRPr="00B223CC">
        <w:rPr>
          <w:rFonts w:ascii="Times New Roman" w:hAnsi="Times New Roman" w:cs="Times New Roman"/>
          <w:sz w:val="24"/>
          <w:szCs w:val="24"/>
        </w:rPr>
        <w:t xml:space="preserve"> etc.</w:t>
      </w:r>
    </w:p>
    <w:p w14:paraId="36E4C36B" w14:textId="5D7B5500" w:rsidR="008A12E1" w:rsidRPr="00B223CC" w:rsidRDefault="008A12E1" w:rsidP="008A12E1">
      <w:pPr>
        <w:rPr>
          <w:rFonts w:ascii="Times New Roman" w:hAnsi="Times New Roman" w:cs="Times New Roman"/>
          <w:sz w:val="24"/>
          <w:szCs w:val="24"/>
        </w:rPr>
      </w:pPr>
      <w:r w:rsidRPr="00B223CC">
        <w:rPr>
          <w:rFonts w:ascii="Times New Roman" w:hAnsi="Times New Roman" w:cs="Times New Roman"/>
          <w:sz w:val="24"/>
          <w:szCs w:val="24"/>
        </w:rPr>
        <w:t xml:space="preserve">9 – Common Reed </w:t>
      </w:r>
      <w:r w:rsidRPr="00B223CC">
        <w:rPr>
          <w:rFonts w:ascii="Times New Roman" w:hAnsi="Times New Roman" w:cs="Times New Roman"/>
          <w:i/>
          <w:iCs/>
          <w:sz w:val="24"/>
          <w:szCs w:val="24"/>
        </w:rPr>
        <w:t>Phragmites australis</w:t>
      </w:r>
      <w:r w:rsidRPr="00B223CC">
        <w:rPr>
          <w:rFonts w:ascii="Times New Roman" w:hAnsi="Times New Roman" w:cs="Times New Roman"/>
          <w:sz w:val="24"/>
          <w:szCs w:val="24"/>
        </w:rPr>
        <w:t xml:space="preserve"> with some </w:t>
      </w:r>
      <w:r w:rsidR="000250D2" w:rsidRPr="00B223CC">
        <w:rPr>
          <w:rFonts w:ascii="Times New Roman" w:hAnsi="Times New Roman" w:cs="Times New Roman"/>
          <w:sz w:val="24"/>
          <w:szCs w:val="24"/>
        </w:rPr>
        <w:t>Common Club-rush</w:t>
      </w:r>
      <w:r w:rsidRPr="00B223CC">
        <w:rPr>
          <w:rFonts w:ascii="Times New Roman" w:hAnsi="Times New Roman" w:cs="Times New Roman"/>
          <w:sz w:val="24"/>
          <w:szCs w:val="24"/>
        </w:rPr>
        <w:t xml:space="preserve"> </w:t>
      </w:r>
      <w:proofErr w:type="spellStart"/>
      <w:r w:rsidRPr="00B223CC">
        <w:rPr>
          <w:rFonts w:ascii="Times New Roman" w:hAnsi="Times New Roman" w:cs="Times New Roman"/>
          <w:i/>
          <w:iCs/>
          <w:sz w:val="24"/>
          <w:szCs w:val="24"/>
        </w:rPr>
        <w:t>Schoenoplectus</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lacustris</w:t>
      </w:r>
      <w:proofErr w:type="spellEnd"/>
      <w:r w:rsidRPr="00B223CC">
        <w:rPr>
          <w:rFonts w:ascii="Times New Roman" w:hAnsi="Times New Roman" w:cs="Times New Roman"/>
          <w:sz w:val="24"/>
          <w:szCs w:val="24"/>
        </w:rPr>
        <w:t xml:space="preserve"> and Water Horsetail </w:t>
      </w:r>
      <w:r w:rsidRPr="00B223CC">
        <w:rPr>
          <w:rFonts w:ascii="Times New Roman" w:hAnsi="Times New Roman" w:cs="Times New Roman"/>
          <w:i/>
          <w:iCs/>
          <w:sz w:val="24"/>
          <w:szCs w:val="24"/>
        </w:rPr>
        <w:t>Equisetum fluviatile</w:t>
      </w:r>
      <w:r w:rsidRPr="00B223CC">
        <w:rPr>
          <w:rFonts w:ascii="Times New Roman" w:hAnsi="Times New Roman" w:cs="Times New Roman"/>
          <w:sz w:val="24"/>
          <w:szCs w:val="24"/>
        </w:rPr>
        <w:t>.</w:t>
      </w:r>
    </w:p>
    <w:p w14:paraId="3761DCD4" w14:textId="577CF085" w:rsidR="008A12E1" w:rsidRPr="00B223CC" w:rsidRDefault="008A12E1" w:rsidP="008A12E1">
      <w:pPr>
        <w:rPr>
          <w:rFonts w:ascii="Times New Roman" w:hAnsi="Times New Roman" w:cs="Times New Roman"/>
          <w:sz w:val="24"/>
          <w:szCs w:val="24"/>
        </w:rPr>
      </w:pPr>
      <w:r w:rsidRPr="00B223CC">
        <w:rPr>
          <w:rFonts w:ascii="Times New Roman" w:hAnsi="Times New Roman" w:cs="Times New Roman"/>
          <w:sz w:val="24"/>
          <w:szCs w:val="24"/>
        </w:rPr>
        <w:lastRenderedPageBreak/>
        <w:t xml:space="preserve">Comments: Surprisingly limited variety of aquatic species due to the </w:t>
      </w:r>
      <w:proofErr w:type="gramStart"/>
      <w:r w:rsidRPr="00B223CC">
        <w:rPr>
          <w:rFonts w:ascii="Times New Roman" w:hAnsi="Times New Roman" w:cs="Times New Roman"/>
          <w:sz w:val="24"/>
          <w:szCs w:val="24"/>
        </w:rPr>
        <w:t>high water</w:t>
      </w:r>
      <w:proofErr w:type="gramEnd"/>
      <w:r w:rsidRPr="00B223CC">
        <w:rPr>
          <w:rFonts w:ascii="Times New Roman" w:hAnsi="Times New Roman" w:cs="Times New Roman"/>
          <w:sz w:val="24"/>
          <w:szCs w:val="24"/>
        </w:rPr>
        <w:t xml:space="preserve"> colour and the steep drop around the edges. Secchi depth was 1.2 metres while much of the loch is deeper than this so that little light reaches the bottom. Nevertheless, some B</w:t>
      </w:r>
      <w:r w:rsidR="000250D2" w:rsidRPr="00B223CC">
        <w:rPr>
          <w:rFonts w:ascii="Times New Roman" w:hAnsi="Times New Roman" w:cs="Times New Roman"/>
          <w:sz w:val="24"/>
          <w:szCs w:val="24"/>
        </w:rPr>
        <w:t>lunt</w:t>
      </w:r>
      <w:r w:rsidRPr="00B223CC">
        <w:rPr>
          <w:rFonts w:ascii="Times New Roman" w:hAnsi="Times New Roman" w:cs="Times New Roman"/>
          <w:sz w:val="24"/>
          <w:szCs w:val="24"/>
        </w:rPr>
        <w:t xml:space="preserve">-leaved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obtusifolius</w:t>
      </w:r>
      <w:r w:rsidRPr="00B223CC">
        <w:rPr>
          <w:rFonts w:ascii="Times New Roman" w:hAnsi="Times New Roman" w:cs="Times New Roman"/>
          <w:sz w:val="24"/>
          <w:szCs w:val="24"/>
        </w:rPr>
        <w:t xml:space="preserve"> was found near the jetty and there is a good range of swamp species. There is minimal disturbance affecting the site and no significant indications of enrichment.</w:t>
      </w:r>
    </w:p>
    <w:p w14:paraId="5BB561CA" w14:textId="77777777" w:rsidR="00CE308D" w:rsidRDefault="00CE308D">
      <w:pPr>
        <w:rPr>
          <w:rFonts w:ascii="Times New Roman" w:hAnsi="Times New Roman" w:cs="Times New Roman"/>
          <w:sz w:val="24"/>
          <w:szCs w:val="24"/>
        </w:rPr>
      </w:pPr>
      <w:r>
        <w:rPr>
          <w:rFonts w:ascii="Times New Roman" w:hAnsi="Times New Roman" w:cs="Times New Roman"/>
          <w:sz w:val="24"/>
          <w:szCs w:val="24"/>
        </w:rPr>
        <w:br w:type="page"/>
      </w:r>
    </w:p>
    <w:p w14:paraId="58757373" w14:textId="77777777" w:rsidR="00CE308D" w:rsidRPr="006D6CCD" w:rsidRDefault="00CE308D" w:rsidP="00CE308D">
      <w:pPr>
        <w:rPr>
          <w:b/>
          <w:bCs/>
        </w:rPr>
      </w:pPr>
      <w:proofErr w:type="spellStart"/>
      <w:r w:rsidRPr="006D6CCD">
        <w:rPr>
          <w:b/>
          <w:bCs/>
        </w:rPr>
        <w:lastRenderedPageBreak/>
        <w:t>Dunmuck</w:t>
      </w:r>
      <w:proofErr w:type="spellEnd"/>
      <w:r w:rsidRPr="006D6CCD">
        <w:rPr>
          <w:b/>
          <w:bCs/>
        </w:rPr>
        <w:t xml:space="preserve"> Lower Pond</w:t>
      </w:r>
    </w:p>
    <w:p w14:paraId="40617055" w14:textId="4101537A" w:rsidR="008A12E1" w:rsidRPr="00B223CC" w:rsidRDefault="008A12E1" w:rsidP="008A12E1">
      <w:pPr>
        <w:rPr>
          <w:rFonts w:ascii="Times New Roman" w:hAnsi="Times New Roman" w:cs="Times New Roman"/>
          <w:sz w:val="24"/>
          <w:szCs w:val="24"/>
        </w:rPr>
      </w:pPr>
    </w:p>
    <w:p w14:paraId="1409E412" w14:textId="35C23208" w:rsidR="005B323E" w:rsidRPr="00B223CC" w:rsidRDefault="006D6CCD" w:rsidP="005B323E">
      <w:pPr>
        <w:rPr>
          <w:rFonts w:ascii="Times New Roman" w:hAnsi="Times New Roman" w:cs="Times New Roman"/>
          <w:sz w:val="24"/>
          <w:szCs w:val="24"/>
        </w:rPr>
      </w:pPr>
      <w:r w:rsidRPr="00B223CC">
        <w:rPr>
          <w:noProof/>
          <w:sz w:val="24"/>
          <w:szCs w:val="24"/>
          <w:lang w:eastAsia="en-GB"/>
        </w:rPr>
        <w:drawing>
          <wp:anchor distT="0" distB="0" distL="114300" distR="114300" simplePos="0" relativeHeight="251675648" behindDoc="0" locked="0" layoutInCell="1" allowOverlap="1" wp14:anchorId="564BCB18" wp14:editId="3B59F89B">
            <wp:simplePos x="914400" y="914400"/>
            <wp:positionH relativeFrom="column">
              <wp:align>left</wp:align>
            </wp:positionH>
            <wp:positionV relativeFrom="paragraph">
              <wp:align>top</wp:align>
            </wp:positionV>
            <wp:extent cx="2423160" cy="4404360"/>
            <wp:effectExtent l="0" t="0" r="0" b="0"/>
            <wp:wrapSquare wrapText="bothSides"/>
            <wp:docPr id="13762711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2423750" cy="44054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223CC">
        <w:rPr>
          <w:sz w:val="24"/>
          <w:szCs w:val="24"/>
        </w:rPr>
        <w:br w:type="textWrapping" w:clear="all"/>
      </w:r>
      <w:r w:rsidR="005B323E" w:rsidRPr="00B223CC">
        <w:rPr>
          <w:rFonts w:ascii="Times New Roman" w:hAnsi="Times New Roman" w:cs="Times New Roman"/>
          <w:sz w:val="24"/>
          <w:szCs w:val="24"/>
        </w:rPr>
        <w:t xml:space="preserve">A small lake surrounded by trees set within a landscape of woodlands and improved pasture. It was formed by embanking an area adjacent to, but at a higher level than, the </w:t>
      </w:r>
      <w:proofErr w:type="spellStart"/>
      <w:r w:rsidR="005B323E" w:rsidRPr="00B223CC">
        <w:rPr>
          <w:rFonts w:ascii="Times New Roman" w:hAnsi="Times New Roman" w:cs="Times New Roman"/>
          <w:sz w:val="24"/>
          <w:szCs w:val="24"/>
        </w:rPr>
        <w:t>Parruten</w:t>
      </w:r>
      <w:proofErr w:type="spellEnd"/>
      <w:r w:rsidR="005B323E" w:rsidRPr="00B223CC">
        <w:rPr>
          <w:rFonts w:ascii="Times New Roman" w:hAnsi="Times New Roman" w:cs="Times New Roman"/>
          <w:sz w:val="24"/>
          <w:szCs w:val="24"/>
        </w:rPr>
        <w:t xml:space="preserve"> Burn. </w:t>
      </w:r>
      <w:r w:rsidR="00C51218">
        <w:rPr>
          <w:rFonts w:ascii="Times New Roman" w:hAnsi="Times New Roman" w:cs="Times New Roman"/>
          <w:sz w:val="24"/>
          <w:szCs w:val="24"/>
        </w:rPr>
        <w:t xml:space="preserve">It appears to be present on aerial photographs in </w:t>
      </w:r>
      <w:proofErr w:type="gramStart"/>
      <w:r w:rsidR="00C51218">
        <w:rPr>
          <w:rFonts w:ascii="Times New Roman" w:hAnsi="Times New Roman" w:cs="Times New Roman"/>
          <w:sz w:val="24"/>
          <w:szCs w:val="24"/>
        </w:rPr>
        <w:t>1988</w:t>
      </w:r>
      <w:proofErr w:type="gramEnd"/>
      <w:r w:rsidR="00C51218">
        <w:rPr>
          <w:rFonts w:ascii="Times New Roman" w:hAnsi="Times New Roman" w:cs="Times New Roman"/>
          <w:sz w:val="24"/>
          <w:szCs w:val="24"/>
        </w:rPr>
        <w:t xml:space="preserve"> but the image is not clear. </w:t>
      </w:r>
      <w:r w:rsidR="005B323E" w:rsidRPr="00B223CC">
        <w:rPr>
          <w:rFonts w:ascii="Times New Roman" w:hAnsi="Times New Roman" w:cs="Times New Roman"/>
          <w:sz w:val="24"/>
          <w:szCs w:val="24"/>
        </w:rPr>
        <w:t xml:space="preserve">It is partially filled by Water Horsetail </w:t>
      </w:r>
      <w:r w:rsidR="005B323E" w:rsidRPr="00B223CC">
        <w:rPr>
          <w:rFonts w:ascii="Times New Roman" w:hAnsi="Times New Roman" w:cs="Times New Roman"/>
          <w:i/>
          <w:iCs/>
          <w:sz w:val="24"/>
          <w:szCs w:val="24"/>
        </w:rPr>
        <w:t>Equisetum fluviatile</w:t>
      </w:r>
      <w:r w:rsidR="005B323E" w:rsidRPr="00B223CC">
        <w:rPr>
          <w:rFonts w:ascii="Times New Roman" w:hAnsi="Times New Roman" w:cs="Times New Roman"/>
          <w:sz w:val="24"/>
          <w:szCs w:val="24"/>
        </w:rPr>
        <w:t xml:space="preserve"> swamp and is dominated by </w:t>
      </w:r>
      <w:r w:rsidR="00B21D70" w:rsidRPr="00B223CC">
        <w:rPr>
          <w:rFonts w:ascii="Times New Roman" w:hAnsi="Times New Roman" w:cs="Times New Roman"/>
          <w:sz w:val="24"/>
          <w:szCs w:val="24"/>
        </w:rPr>
        <w:t>Broad-leaved</w:t>
      </w:r>
      <w:r w:rsidR="005B323E" w:rsidRPr="00B223CC">
        <w:rPr>
          <w:rFonts w:ascii="Times New Roman" w:hAnsi="Times New Roman" w:cs="Times New Roman"/>
          <w:sz w:val="24"/>
          <w:szCs w:val="24"/>
        </w:rPr>
        <w:t xml:space="preserve"> Pondweed </w:t>
      </w:r>
      <w:proofErr w:type="spellStart"/>
      <w:r w:rsidR="005B323E" w:rsidRPr="00B223CC">
        <w:rPr>
          <w:rFonts w:ascii="Times New Roman" w:hAnsi="Times New Roman" w:cs="Times New Roman"/>
          <w:i/>
          <w:iCs/>
          <w:sz w:val="24"/>
          <w:szCs w:val="24"/>
        </w:rPr>
        <w:t>Potamogeton</w:t>
      </w:r>
      <w:proofErr w:type="spellEnd"/>
      <w:r w:rsidR="005B323E" w:rsidRPr="00B223CC">
        <w:rPr>
          <w:rFonts w:ascii="Times New Roman" w:hAnsi="Times New Roman" w:cs="Times New Roman"/>
          <w:i/>
          <w:iCs/>
          <w:sz w:val="24"/>
          <w:szCs w:val="24"/>
        </w:rPr>
        <w:t xml:space="preserve"> </w:t>
      </w:r>
      <w:proofErr w:type="gramStart"/>
      <w:r w:rsidR="005B323E" w:rsidRPr="00B223CC">
        <w:rPr>
          <w:rFonts w:ascii="Times New Roman" w:hAnsi="Times New Roman" w:cs="Times New Roman"/>
          <w:i/>
          <w:iCs/>
          <w:sz w:val="24"/>
          <w:szCs w:val="24"/>
        </w:rPr>
        <w:t>natans</w:t>
      </w:r>
      <w:proofErr w:type="gramEnd"/>
      <w:r w:rsidR="005B323E" w:rsidRPr="00B223CC">
        <w:rPr>
          <w:rFonts w:ascii="Times New Roman" w:hAnsi="Times New Roman" w:cs="Times New Roman"/>
          <w:sz w:val="24"/>
          <w:szCs w:val="24"/>
        </w:rPr>
        <w:t xml:space="preserve"> and the edges are largely shaded by overhanging trees. The water is tea-coloured and is maybe 1.5 metres </w:t>
      </w:r>
      <w:proofErr w:type="gramStart"/>
      <w:r w:rsidR="005B323E" w:rsidRPr="00B223CC">
        <w:rPr>
          <w:rFonts w:ascii="Times New Roman" w:hAnsi="Times New Roman" w:cs="Times New Roman"/>
          <w:sz w:val="24"/>
          <w:szCs w:val="24"/>
        </w:rPr>
        <w:t>deep</w:t>
      </w:r>
      <w:proofErr w:type="gramEnd"/>
      <w:r w:rsidR="005B323E" w:rsidRPr="00B223CC">
        <w:rPr>
          <w:rFonts w:ascii="Times New Roman" w:hAnsi="Times New Roman" w:cs="Times New Roman"/>
          <w:sz w:val="24"/>
          <w:szCs w:val="24"/>
        </w:rPr>
        <w:t xml:space="preserve"> but the bottom is soft and so is difficult to wade.</w:t>
      </w:r>
    </w:p>
    <w:p w14:paraId="5F17EF28" w14:textId="47B9B554" w:rsidR="005B323E" w:rsidRPr="00B223CC" w:rsidRDefault="005B323E" w:rsidP="005B323E">
      <w:pPr>
        <w:rPr>
          <w:rFonts w:ascii="Times New Roman" w:hAnsi="Times New Roman" w:cs="Times New Roman"/>
          <w:sz w:val="24"/>
          <w:szCs w:val="24"/>
        </w:rPr>
      </w:pPr>
      <w:r w:rsidRPr="00B223CC">
        <w:rPr>
          <w:rFonts w:ascii="Times New Roman" w:hAnsi="Times New Roman" w:cs="Times New Roman"/>
          <w:sz w:val="24"/>
          <w:szCs w:val="24"/>
        </w:rPr>
        <w:t xml:space="preserve">1 – </w:t>
      </w:r>
      <w:r w:rsidR="00B21D70" w:rsidRPr="00B223CC">
        <w:rPr>
          <w:rFonts w:ascii="Times New Roman" w:hAnsi="Times New Roman" w:cs="Times New Roman"/>
          <w:sz w:val="24"/>
          <w:szCs w:val="24"/>
        </w:rPr>
        <w:t xml:space="preserve">Broad-leaved </w:t>
      </w:r>
      <w:r w:rsidRPr="00B223CC">
        <w:rPr>
          <w:rFonts w:ascii="Times New Roman" w:hAnsi="Times New Roman" w:cs="Times New Roman"/>
          <w:sz w:val="24"/>
          <w:szCs w:val="24"/>
        </w:rPr>
        <w:t xml:space="preserve">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natans</w:t>
      </w:r>
      <w:r w:rsidRPr="00B223CC">
        <w:rPr>
          <w:rFonts w:ascii="Times New Roman" w:hAnsi="Times New Roman" w:cs="Times New Roman"/>
          <w:sz w:val="24"/>
          <w:szCs w:val="24"/>
        </w:rPr>
        <w:t xml:space="preserve"> dominated with some scattered Water Horsetail </w:t>
      </w:r>
      <w:r w:rsidRPr="00B223CC">
        <w:rPr>
          <w:rFonts w:ascii="Times New Roman" w:hAnsi="Times New Roman" w:cs="Times New Roman"/>
          <w:i/>
          <w:iCs/>
          <w:sz w:val="24"/>
          <w:szCs w:val="24"/>
        </w:rPr>
        <w:t>Equisetum fluviatile</w:t>
      </w:r>
      <w:r w:rsidRPr="00B223CC">
        <w:rPr>
          <w:rFonts w:ascii="Times New Roman" w:hAnsi="Times New Roman" w:cs="Times New Roman"/>
          <w:sz w:val="24"/>
          <w:szCs w:val="24"/>
        </w:rPr>
        <w:t>.</w:t>
      </w:r>
    </w:p>
    <w:p w14:paraId="657A5393" w14:textId="3FB97371" w:rsidR="005B323E" w:rsidRPr="00B223CC" w:rsidRDefault="005B323E" w:rsidP="005B323E">
      <w:pPr>
        <w:rPr>
          <w:rFonts w:ascii="Times New Roman" w:hAnsi="Times New Roman" w:cs="Times New Roman"/>
          <w:sz w:val="24"/>
          <w:szCs w:val="24"/>
        </w:rPr>
      </w:pPr>
      <w:r w:rsidRPr="00B223CC">
        <w:rPr>
          <w:rFonts w:ascii="Times New Roman" w:hAnsi="Times New Roman" w:cs="Times New Roman"/>
          <w:sz w:val="24"/>
          <w:szCs w:val="24"/>
        </w:rPr>
        <w:t xml:space="preserve">2 – Water Horsetail </w:t>
      </w:r>
      <w:r w:rsidRPr="00B223CC">
        <w:rPr>
          <w:rFonts w:ascii="Times New Roman" w:hAnsi="Times New Roman" w:cs="Times New Roman"/>
          <w:i/>
          <w:iCs/>
          <w:sz w:val="24"/>
          <w:szCs w:val="24"/>
        </w:rPr>
        <w:t>Equisetum fluviatile</w:t>
      </w:r>
      <w:r w:rsidRPr="00B223CC">
        <w:rPr>
          <w:rFonts w:ascii="Times New Roman" w:hAnsi="Times New Roman" w:cs="Times New Roman"/>
          <w:sz w:val="24"/>
          <w:szCs w:val="24"/>
        </w:rPr>
        <w:t xml:space="preserve"> and </w:t>
      </w:r>
      <w:r w:rsidR="00B21D70" w:rsidRPr="00B223CC">
        <w:rPr>
          <w:rFonts w:ascii="Times New Roman" w:hAnsi="Times New Roman" w:cs="Times New Roman"/>
          <w:sz w:val="24"/>
          <w:szCs w:val="24"/>
        </w:rPr>
        <w:t>Broad-leaved</w:t>
      </w:r>
      <w:r w:rsidRPr="00B223CC">
        <w:rPr>
          <w:rFonts w:ascii="Times New Roman" w:hAnsi="Times New Roman" w:cs="Times New Roman"/>
          <w:sz w:val="24"/>
          <w:szCs w:val="24"/>
        </w:rPr>
        <w:t xml:space="preserve">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natans</w:t>
      </w:r>
      <w:r w:rsidRPr="00B223CC">
        <w:rPr>
          <w:rFonts w:ascii="Times New Roman" w:hAnsi="Times New Roman" w:cs="Times New Roman"/>
          <w:sz w:val="24"/>
          <w:szCs w:val="24"/>
        </w:rPr>
        <w:t xml:space="preserve">, the latter sometimes replaced by Bog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polygonifolius</w:t>
      </w:r>
      <w:proofErr w:type="spellEnd"/>
      <w:r w:rsidRPr="00B223CC">
        <w:rPr>
          <w:rFonts w:ascii="Times New Roman" w:hAnsi="Times New Roman" w:cs="Times New Roman"/>
          <w:sz w:val="24"/>
          <w:szCs w:val="24"/>
        </w:rPr>
        <w:t xml:space="preserve"> in the shallows.</w:t>
      </w:r>
    </w:p>
    <w:p w14:paraId="119BD49B" w14:textId="77777777" w:rsidR="005B323E" w:rsidRPr="00B223CC" w:rsidRDefault="005B323E" w:rsidP="005B323E">
      <w:pPr>
        <w:rPr>
          <w:rFonts w:ascii="Times New Roman" w:hAnsi="Times New Roman" w:cs="Times New Roman"/>
          <w:sz w:val="24"/>
          <w:szCs w:val="24"/>
        </w:rPr>
      </w:pPr>
      <w:r w:rsidRPr="00B223CC">
        <w:rPr>
          <w:rFonts w:ascii="Times New Roman" w:hAnsi="Times New Roman" w:cs="Times New Roman"/>
          <w:sz w:val="24"/>
          <w:szCs w:val="24"/>
        </w:rPr>
        <w:t xml:space="preserve">3 – Bottle Sedge </w:t>
      </w:r>
      <w:proofErr w:type="spellStart"/>
      <w:r w:rsidRPr="00B223CC">
        <w:rPr>
          <w:rFonts w:ascii="Times New Roman" w:hAnsi="Times New Roman" w:cs="Times New Roman"/>
          <w:i/>
          <w:iCs/>
          <w:sz w:val="24"/>
          <w:szCs w:val="24"/>
        </w:rPr>
        <w:t>Carex</w:t>
      </w:r>
      <w:proofErr w:type="spellEnd"/>
      <w:r w:rsidRPr="00B223CC">
        <w:rPr>
          <w:rFonts w:ascii="Times New Roman" w:hAnsi="Times New Roman" w:cs="Times New Roman"/>
          <w:i/>
          <w:iCs/>
          <w:sz w:val="24"/>
          <w:szCs w:val="24"/>
        </w:rPr>
        <w:t xml:space="preserve"> rostrata </w:t>
      </w:r>
      <w:r w:rsidRPr="00B223CC">
        <w:rPr>
          <w:rFonts w:ascii="Times New Roman" w:hAnsi="Times New Roman" w:cs="Times New Roman"/>
          <w:sz w:val="24"/>
          <w:szCs w:val="24"/>
        </w:rPr>
        <w:t>swamp</w:t>
      </w:r>
    </w:p>
    <w:p w14:paraId="59E41F6E" w14:textId="5066CD54" w:rsidR="005B323E" w:rsidRPr="00B223CC" w:rsidRDefault="005B323E" w:rsidP="005B323E">
      <w:pPr>
        <w:rPr>
          <w:rFonts w:ascii="Times New Roman" w:hAnsi="Times New Roman" w:cs="Times New Roman"/>
          <w:sz w:val="24"/>
          <w:szCs w:val="24"/>
        </w:rPr>
      </w:pPr>
      <w:r w:rsidRPr="00B223CC">
        <w:rPr>
          <w:rFonts w:ascii="Times New Roman" w:hAnsi="Times New Roman" w:cs="Times New Roman"/>
          <w:sz w:val="24"/>
          <w:szCs w:val="24"/>
        </w:rPr>
        <w:t xml:space="preserve">4 – </w:t>
      </w:r>
      <w:r w:rsidR="00B21D70" w:rsidRPr="00B223CC">
        <w:rPr>
          <w:rFonts w:ascii="Times New Roman" w:hAnsi="Times New Roman" w:cs="Times New Roman"/>
          <w:sz w:val="24"/>
          <w:szCs w:val="24"/>
        </w:rPr>
        <w:t>Bulrush</w:t>
      </w:r>
      <w:r w:rsidRPr="00B223CC">
        <w:rPr>
          <w:rFonts w:ascii="Times New Roman" w:hAnsi="Times New Roman" w:cs="Times New Roman"/>
          <w:sz w:val="24"/>
          <w:szCs w:val="24"/>
        </w:rPr>
        <w:t xml:space="preserve"> </w:t>
      </w:r>
      <w:r w:rsidRPr="00C51218">
        <w:rPr>
          <w:rFonts w:ascii="Times New Roman" w:hAnsi="Times New Roman" w:cs="Times New Roman"/>
          <w:i/>
          <w:sz w:val="24"/>
          <w:szCs w:val="24"/>
        </w:rPr>
        <w:t>Typha latifolia</w:t>
      </w:r>
      <w:r w:rsidRPr="00B223CC">
        <w:rPr>
          <w:rFonts w:ascii="Times New Roman" w:hAnsi="Times New Roman" w:cs="Times New Roman"/>
          <w:sz w:val="24"/>
          <w:szCs w:val="24"/>
        </w:rPr>
        <w:t xml:space="preserve"> swamp</w:t>
      </w:r>
    </w:p>
    <w:p w14:paraId="6E964BF9" w14:textId="77777777" w:rsidR="005B323E" w:rsidRPr="00B223CC" w:rsidRDefault="005B323E" w:rsidP="005B323E">
      <w:pPr>
        <w:rPr>
          <w:rFonts w:ascii="Times New Roman" w:hAnsi="Times New Roman" w:cs="Times New Roman"/>
          <w:sz w:val="24"/>
          <w:szCs w:val="24"/>
        </w:rPr>
      </w:pPr>
      <w:r w:rsidRPr="00B223CC">
        <w:rPr>
          <w:rFonts w:ascii="Times New Roman" w:hAnsi="Times New Roman" w:cs="Times New Roman"/>
          <w:sz w:val="24"/>
          <w:szCs w:val="24"/>
        </w:rPr>
        <w:t xml:space="preserve">5 – Water Horsetail </w:t>
      </w:r>
      <w:r w:rsidRPr="00B223CC">
        <w:rPr>
          <w:rFonts w:ascii="Times New Roman" w:hAnsi="Times New Roman" w:cs="Times New Roman"/>
          <w:i/>
          <w:iCs/>
          <w:sz w:val="24"/>
          <w:szCs w:val="24"/>
        </w:rPr>
        <w:t>Equisetum fluviatile</w:t>
      </w:r>
      <w:r w:rsidRPr="00B223CC">
        <w:rPr>
          <w:rFonts w:ascii="Times New Roman" w:hAnsi="Times New Roman" w:cs="Times New Roman"/>
          <w:sz w:val="24"/>
          <w:szCs w:val="24"/>
        </w:rPr>
        <w:t xml:space="preserve"> swamp</w:t>
      </w:r>
    </w:p>
    <w:p w14:paraId="2DCD9045" w14:textId="77777777" w:rsidR="005B323E" w:rsidRPr="00B223CC" w:rsidRDefault="005B323E" w:rsidP="005B323E">
      <w:pPr>
        <w:rPr>
          <w:rFonts w:ascii="Times New Roman" w:hAnsi="Times New Roman" w:cs="Times New Roman"/>
          <w:sz w:val="24"/>
          <w:szCs w:val="24"/>
        </w:rPr>
      </w:pPr>
      <w:r w:rsidRPr="00B223CC">
        <w:rPr>
          <w:rFonts w:ascii="Times New Roman" w:hAnsi="Times New Roman" w:cs="Times New Roman"/>
          <w:sz w:val="24"/>
          <w:szCs w:val="24"/>
        </w:rPr>
        <w:t xml:space="preserve">6 – Patch of Water Lily </w:t>
      </w:r>
      <w:r w:rsidRPr="00B223CC">
        <w:rPr>
          <w:rFonts w:ascii="Times New Roman" w:hAnsi="Times New Roman" w:cs="Times New Roman"/>
          <w:i/>
          <w:iCs/>
          <w:sz w:val="24"/>
          <w:szCs w:val="24"/>
        </w:rPr>
        <w:t xml:space="preserve">Nymphaea </w:t>
      </w:r>
      <w:r w:rsidRPr="00B223CC">
        <w:rPr>
          <w:rFonts w:ascii="Times New Roman" w:hAnsi="Times New Roman" w:cs="Times New Roman"/>
          <w:sz w:val="24"/>
          <w:szCs w:val="24"/>
        </w:rPr>
        <w:t>cultivar</w:t>
      </w:r>
    </w:p>
    <w:p w14:paraId="0C3E83CB" w14:textId="77777777" w:rsidR="005B323E" w:rsidRPr="00B223CC" w:rsidRDefault="005B323E" w:rsidP="005B323E">
      <w:pPr>
        <w:rPr>
          <w:rFonts w:ascii="Times New Roman" w:hAnsi="Times New Roman" w:cs="Times New Roman"/>
          <w:i/>
          <w:iCs/>
          <w:sz w:val="24"/>
          <w:szCs w:val="24"/>
        </w:rPr>
      </w:pPr>
      <w:r w:rsidRPr="00B223CC">
        <w:rPr>
          <w:rFonts w:ascii="Times New Roman" w:hAnsi="Times New Roman" w:cs="Times New Roman"/>
          <w:sz w:val="24"/>
          <w:szCs w:val="24"/>
        </w:rPr>
        <w:lastRenderedPageBreak/>
        <w:t xml:space="preserve">7 – Patch of Cape Pondweed </w:t>
      </w:r>
      <w:proofErr w:type="spellStart"/>
      <w:r w:rsidRPr="00B223CC">
        <w:rPr>
          <w:rFonts w:ascii="Times New Roman" w:hAnsi="Times New Roman" w:cs="Times New Roman"/>
          <w:i/>
          <w:iCs/>
          <w:sz w:val="24"/>
          <w:szCs w:val="24"/>
        </w:rPr>
        <w:t>Aponogeton</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distachyos</w:t>
      </w:r>
      <w:proofErr w:type="spellEnd"/>
      <w:r w:rsidRPr="00B223CC">
        <w:rPr>
          <w:rFonts w:ascii="Times New Roman" w:hAnsi="Times New Roman" w:cs="Times New Roman"/>
          <w:sz w:val="24"/>
          <w:szCs w:val="24"/>
        </w:rPr>
        <w:t xml:space="preserve"> among Water Horsetail </w:t>
      </w:r>
      <w:r w:rsidRPr="00B223CC">
        <w:rPr>
          <w:rFonts w:ascii="Times New Roman" w:hAnsi="Times New Roman" w:cs="Times New Roman"/>
          <w:i/>
          <w:iCs/>
          <w:sz w:val="24"/>
          <w:szCs w:val="24"/>
        </w:rPr>
        <w:t>Equisetum fluviatile</w:t>
      </w:r>
    </w:p>
    <w:p w14:paraId="63EB7A6F" w14:textId="77777777" w:rsidR="005B323E" w:rsidRPr="00B223CC" w:rsidRDefault="005B323E" w:rsidP="005B323E">
      <w:pPr>
        <w:rPr>
          <w:rFonts w:ascii="Times New Roman" w:hAnsi="Times New Roman" w:cs="Times New Roman"/>
          <w:sz w:val="24"/>
          <w:szCs w:val="24"/>
        </w:rPr>
      </w:pPr>
      <w:r w:rsidRPr="00B223CC">
        <w:rPr>
          <w:rFonts w:ascii="Times New Roman" w:hAnsi="Times New Roman" w:cs="Times New Roman"/>
          <w:sz w:val="24"/>
          <w:szCs w:val="24"/>
        </w:rPr>
        <w:t>8 – Embankments with willows, alder and birch overhanging the edge.</w:t>
      </w:r>
    </w:p>
    <w:p w14:paraId="2AC3B4CC" w14:textId="77777777" w:rsidR="005B323E" w:rsidRPr="00B223CC" w:rsidRDefault="005B323E" w:rsidP="005B323E">
      <w:pPr>
        <w:rPr>
          <w:rFonts w:ascii="Times New Roman" w:hAnsi="Times New Roman" w:cs="Times New Roman"/>
          <w:sz w:val="24"/>
          <w:szCs w:val="24"/>
        </w:rPr>
      </w:pPr>
      <w:r w:rsidRPr="00B223CC">
        <w:rPr>
          <w:rFonts w:ascii="Times New Roman" w:hAnsi="Times New Roman" w:cs="Times New Roman"/>
          <w:sz w:val="24"/>
          <w:szCs w:val="24"/>
        </w:rPr>
        <w:t>9 – Natural bank with willows overhanging the edge.</w:t>
      </w:r>
    </w:p>
    <w:p w14:paraId="472911AA" w14:textId="450C65E5" w:rsidR="005B323E" w:rsidRPr="00B223CC" w:rsidRDefault="005B323E" w:rsidP="005B323E">
      <w:pPr>
        <w:rPr>
          <w:rFonts w:ascii="Times New Roman" w:hAnsi="Times New Roman" w:cs="Times New Roman"/>
          <w:sz w:val="24"/>
          <w:szCs w:val="24"/>
        </w:rPr>
      </w:pPr>
      <w:r w:rsidRPr="00B223CC">
        <w:rPr>
          <w:rFonts w:ascii="Times New Roman" w:hAnsi="Times New Roman" w:cs="Times New Roman"/>
          <w:sz w:val="24"/>
          <w:szCs w:val="24"/>
        </w:rPr>
        <w:t xml:space="preserve">Comment: The Cape Pondweed </w:t>
      </w:r>
      <w:proofErr w:type="spellStart"/>
      <w:r w:rsidRPr="00B223CC">
        <w:rPr>
          <w:rFonts w:ascii="Times New Roman" w:hAnsi="Times New Roman" w:cs="Times New Roman"/>
          <w:i/>
          <w:iCs/>
          <w:sz w:val="24"/>
          <w:szCs w:val="24"/>
        </w:rPr>
        <w:t>Aponogeton</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distachyos</w:t>
      </w:r>
      <w:proofErr w:type="spellEnd"/>
      <w:r w:rsidRPr="00B223CC">
        <w:rPr>
          <w:rFonts w:ascii="Times New Roman" w:hAnsi="Times New Roman" w:cs="Times New Roman"/>
          <w:sz w:val="24"/>
          <w:szCs w:val="24"/>
        </w:rPr>
        <w:t xml:space="preserve"> and Water Lily </w:t>
      </w:r>
      <w:r w:rsidRPr="00B223CC">
        <w:rPr>
          <w:rFonts w:ascii="Times New Roman" w:hAnsi="Times New Roman" w:cs="Times New Roman"/>
          <w:i/>
          <w:iCs/>
          <w:sz w:val="24"/>
          <w:szCs w:val="24"/>
        </w:rPr>
        <w:t>Nymphaea</w:t>
      </w:r>
      <w:r w:rsidRPr="00B223CC">
        <w:rPr>
          <w:rFonts w:ascii="Times New Roman" w:hAnsi="Times New Roman" w:cs="Times New Roman"/>
          <w:sz w:val="24"/>
          <w:szCs w:val="24"/>
        </w:rPr>
        <w:t xml:space="preserve"> cultivar are both introductions. However, there is no evidence that they are spreading or causing any problems. The vegetation of the site looks pretty </w:t>
      </w:r>
      <w:proofErr w:type="gramStart"/>
      <w:r w:rsidRPr="00B223CC">
        <w:rPr>
          <w:rFonts w:ascii="Times New Roman" w:hAnsi="Times New Roman" w:cs="Times New Roman"/>
          <w:sz w:val="24"/>
          <w:szCs w:val="24"/>
        </w:rPr>
        <w:t>stable</w:t>
      </w:r>
      <w:proofErr w:type="gramEnd"/>
      <w:r w:rsidRPr="00B223CC">
        <w:rPr>
          <w:rFonts w:ascii="Times New Roman" w:hAnsi="Times New Roman" w:cs="Times New Roman"/>
          <w:sz w:val="24"/>
          <w:szCs w:val="24"/>
        </w:rPr>
        <w:t xml:space="preserve"> but the Water Horsetail </w:t>
      </w:r>
      <w:r w:rsidRPr="00B223CC">
        <w:rPr>
          <w:rFonts w:ascii="Times New Roman" w:hAnsi="Times New Roman" w:cs="Times New Roman"/>
          <w:i/>
          <w:iCs/>
          <w:sz w:val="24"/>
          <w:szCs w:val="24"/>
        </w:rPr>
        <w:t>Equisetum fluviatile</w:t>
      </w:r>
      <w:r w:rsidRPr="00B223CC">
        <w:rPr>
          <w:rFonts w:ascii="Times New Roman" w:hAnsi="Times New Roman" w:cs="Times New Roman"/>
          <w:sz w:val="24"/>
          <w:szCs w:val="24"/>
        </w:rPr>
        <w:t xml:space="preserve"> swamp is likely to increase over time. Images from Google Earth </w:t>
      </w:r>
      <w:r w:rsidR="008A6AFA" w:rsidRPr="00B223CC">
        <w:rPr>
          <w:rFonts w:ascii="Times New Roman" w:hAnsi="Times New Roman" w:cs="Times New Roman"/>
          <w:sz w:val="24"/>
          <w:szCs w:val="24"/>
        </w:rPr>
        <w:t xml:space="preserve">(below) </w:t>
      </w:r>
      <w:r w:rsidRPr="00B223CC">
        <w:rPr>
          <w:rFonts w:ascii="Times New Roman" w:hAnsi="Times New Roman" w:cs="Times New Roman"/>
          <w:sz w:val="24"/>
          <w:szCs w:val="24"/>
        </w:rPr>
        <w:t>indicate that the trees around the loch have grown up considerably over the last 20 years</w:t>
      </w:r>
      <w:r w:rsidR="008A6AFA" w:rsidRPr="00B223CC">
        <w:rPr>
          <w:rFonts w:ascii="Times New Roman" w:hAnsi="Times New Roman" w:cs="Times New Roman"/>
          <w:sz w:val="24"/>
          <w:szCs w:val="24"/>
        </w:rPr>
        <w:t>.</w:t>
      </w:r>
    </w:p>
    <w:p w14:paraId="1C760702" w14:textId="7A02040E" w:rsidR="00E37C13" w:rsidRPr="00B223CC" w:rsidRDefault="00E37C13" w:rsidP="00E37C13">
      <w:pPr>
        <w:rPr>
          <w:rFonts w:ascii="Times New Roman" w:hAnsi="Times New Roman" w:cs="Times New Roman"/>
          <w:sz w:val="24"/>
          <w:szCs w:val="24"/>
        </w:rPr>
      </w:pPr>
      <w:r w:rsidRPr="00B223CC">
        <w:rPr>
          <w:rFonts w:ascii="Times New Roman" w:hAnsi="Times New Roman" w:cs="Times New Roman"/>
          <w:sz w:val="24"/>
          <w:szCs w:val="24"/>
        </w:rPr>
        <w:t>2009</w:t>
      </w:r>
      <w:r w:rsidRPr="00B223CC">
        <w:rPr>
          <w:rFonts w:ascii="Times New Roman" w:hAnsi="Times New Roman" w:cs="Times New Roman"/>
          <w:sz w:val="24"/>
          <w:szCs w:val="24"/>
        </w:rPr>
        <w:tab/>
      </w:r>
      <w:r w:rsidRPr="00B223CC">
        <w:rPr>
          <w:rFonts w:ascii="Times New Roman" w:hAnsi="Times New Roman" w:cs="Times New Roman"/>
          <w:sz w:val="24"/>
          <w:szCs w:val="24"/>
        </w:rPr>
        <w:tab/>
      </w:r>
      <w:r w:rsidRPr="00B223CC">
        <w:rPr>
          <w:rFonts w:ascii="Times New Roman" w:hAnsi="Times New Roman" w:cs="Times New Roman"/>
          <w:sz w:val="24"/>
          <w:szCs w:val="24"/>
        </w:rPr>
        <w:tab/>
      </w:r>
      <w:r w:rsidRPr="00B223CC">
        <w:rPr>
          <w:rFonts w:ascii="Times New Roman" w:hAnsi="Times New Roman" w:cs="Times New Roman"/>
          <w:sz w:val="24"/>
          <w:szCs w:val="24"/>
        </w:rPr>
        <w:tab/>
        <w:t xml:space="preserve">   2018</w:t>
      </w:r>
      <w:r w:rsidR="00A13FA5" w:rsidRPr="00B223CC">
        <w:rPr>
          <w:rFonts w:ascii="Times New Roman" w:hAnsi="Times New Roman" w:cs="Times New Roman"/>
          <w:sz w:val="24"/>
          <w:szCs w:val="24"/>
        </w:rPr>
        <w:t xml:space="preserve">                                             </w:t>
      </w:r>
    </w:p>
    <w:p w14:paraId="76F79B62" w14:textId="77777777" w:rsidR="00E37C13" w:rsidRPr="00B223CC" w:rsidRDefault="00E37C13" w:rsidP="00E37C13">
      <w:pPr>
        <w:rPr>
          <w:rFonts w:ascii="Times New Roman" w:hAnsi="Times New Roman" w:cs="Times New Roman"/>
          <w:sz w:val="24"/>
          <w:szCs w:val="24"/>
        </w:rPr>
      </w:pPr>
      <w:r w:rsidRPr="00B223CC">
        <w:rPr>
          <w:rFonts w:ascii="Times New Roman" w:hAnsi="Times New Roman" w:cs="Times New Roman"/>
          <w:noProof/>
          <w:sz w:val="24"/>
          <w:szCs w:val="24"/>
          <w:lang w:eastAsia="en-GB"/>
        </w:rPr>
        <w:drawing>
          <wp:inline distT="0" distB="0" distL="0" distR="0" wp14:anchorId="3900D816" wp14:editId="706E9B35">
            <wp:extent cx="1918855" cy="3040116"/>
            <wp:effectExtent l="0" t="0" r="5715" b="8255"/>
            <wp:docPr id="2038154522" name="Picture 203815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1920520" cy="3042754"/>
                    </a:xfrm>
                    <a:prstGeom prst="rect">
                      <a:avLst/>
                    </a:prstGeom>
                    <a:ln>
                      <a:noFill/>
                    </a:ln>
                    <a:extLst>
                      <a:ext uri="{53640926-AAD7-44D8-BBD7-CCE9431645EC}">
                        <a14:shadowObscured xmlns:a14="http://schemas.microsoft.com/office/drawing/2010/main"/>
                      </a:ext>
                    </a:extLst>
                  </pic:spPr>
                </pic:pic>
              </a:graphicData>
            </a:graphic>
          </wp:inline>
        </w:drawing>
      </w:r>
      <w:r w:rsidRPr="00B223CC">
        <w:rPr>
          <w:rFonts w:ascii="Times New Roman" w:hAnsi="Times New Roman" w:cs="Times New Roman"/>
          <w:noProof/>
          <w:sz w:val="24"/>
          <w:szCs w:val="24"/>
          <w:lang w:eastAsia="en-GB"/>
        </w:rPr>
        <w:drawing>
          <wp:inline distT="0" distB="0" distL="0" distR="0" wp14:anchorId="5E452A93" wp14:editId="1E7F4004">
            <wp:extent cx="1939636" cy="3022222"/>
            <wp:effectExtent l="0" t="0" r="381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1941317" cy="3024841"/>
                    </a:xfrm>
                    <a:prstGeom prst="rect">
                      <a:avLst/>
                    </a:prstGeom>
                    <a:ln>
                      <a:noFill/>
                    </a:ln>
                    <a:extLst>
                      <a:ext uri="{53640926-AAD7-44D8-BBD7-CCE9431645EC}">
                        <a14:shadowObscured xmlns:a14="http://schemas.microsoft.com/office/drawing/2010/main"/>
                      </a:ext>
                    </a:extLst>
                  </pic:spPr>
                </pic:pic>
              </a:graphicData>
            </a:graphic>
          </wp:inline>
        </w:drawing>
      </w:r>
      <w:r w:rsidRPr="00B223CC">
        <w:rPr>
          <w:rFonts w:ascii="Times New Roman" w:hAnsi="Times New Roman" w:cs="Times New Roman"/>
          <w:noProof/>
          <w:sz w:val="24"/>
          <w:szCs w:val="24"/>
          <w:lang w:eastAsia="en-GB"/>
        </w:rPr>
        <w:drawing>
          <wp:inline distT="0" distB="0" distL="0" distR="0" wp14:anchorId="12C7A18A" wp14:editId="0F8CD492">
            <wp:extent cx="1939636" cy="2977115"/>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1941318" cy="2979697"/>
                    </a:xfrm>
                    <a:prstGeom prst="rect">
                      <a:avLst/>
                    </a:prstGeom>
                    <a:ln>
                      <a:noFill/>
                    </a:ln>
                    <a:extLst>
                      <a:ext uri="{53640926-AAD7-44D8-BBD7-CCE9431645EC}">
                        <a14:shadowObscured xmlns:a14="http://schemas.microsoft.com/office/drawing/2010/main"/>
                      </a:ext>
                    </a:extLst>
                  </pic:spPr>
                </pic:pic>
              </a:graphicData>
            </a:graphic>
          </wp:inline>
        </w:drawing>
      </w:r>
    </w:p>
    <w:p w14:paraId="0155FC73" w14:textId="76063ADD" w:rsidR="007B6A52" w:rsidRDefault="00CE308D">
      <w:pPr>
        <w:rPr>
          <w:rFonts w:ascii="Times New Roman" w:hAnsi="Times New Roman" w:cs="Times New Roman"/>
          <w:sz w:val="24"/>
          <w:szCs w:val="24"/>
        </w:rPr>
      </w:pPr>
      <w:r w:rsidRPr="00B223CC">
        <w:rPr>
          <w:rFonts w:ascii="Times New Roman" w:hAnsi="Times New Roman" w:cs="Times New Roman"/>
          <w:sz w:val="24"/>
          <w:szCs w:val="24"/>
        </w:rPr>
        <w:t>2025</w:t>
      </w:r>
      <w:r w:rsidR="007B6A52">
        <w:rPr>
          <w:rFonts w:ascii="Times New Roman" w:hAnsi="Times New Roman" w:cs="Times New Roman"/>
          <w:sz w:val="24"/>
          <w:szCs w:val="24"/>
        </w:rPr>
        <w:br w:type="page"/>
      </w:r>
    </w:p>
    <w:p w14:paraId="5AC28B5D" w14:textId="31DE55FB" w:rsidR="007B6A52" w:rsidRPr="00C93409" w:rsidRDefault="007B6A52" w:rsidP="007B6A52">
      <w:pPr>
        <w:rPr>
          <w:b/>
          <w:bCs/>
        </w:rPr>
      </w:pPr>
      <w:proofErr w:type="spellStart"/>
      <w:r w:rsidRPr="00C93409">
        <w:rPr>
          <w:b/>
          <w:bCs/>
        </w:rPr>
        <w:lastRenderedPageBreak/>
        <w:t>Dunmuck</w:t>
      </w:r>
      <w:proofErr w:type="spellEnd"/>
      <w:r w:rsidRPr="00C93409">
        <w:rPr>
          <w:b/>
          <w:bCs/>
        </w:rPr>
        <w:t xml:space="preserve"> Upper</w:t>
      </w:r>
      <w:r>
        <w:rPr>
          <w:b/>
          <w:bCs/>
        </w:rPr>
        <w:t xml:space="preserve"> Pond</w:t>
      </w:r>
    </w:p>
    <w:p w14:paraId="2E316BC9" w14:textId="39954A76" w:rsidR="00E37C13" w:rsidRPr="00B223CC" w:rsidRDefault="00E37C13" w:rsidP="00E37C13">
      <w:pPr>
        <w:rPr>
          <w:rFonts w:ascii="Times New Roman" w:hAnsi="Times New Roman" w:cs="Times New Roman"/>
          <w:sz w:val="24"/>
          <w:szCs w:val="24"/>
        </w:rPr>
      </w:pPr>
    </w:p>
    <w:p w14:paraId="31A058FD" w14:textId="1044FCD2" w:rsidR="00C93409" w:rsidRPr="00B223CC" w:rsidRDefault="00C93409" w:rsidP="00C93409">
      <w:pPr>
        <w:rPr>
          <w:rFonts w:ascii="Times New Roman" w:hAnsi="Times New Roman" w:cs="Times New Roman"/>
          <w:sz w:val="24"/>
          <w:szCs w:val="24"/>
        </w:rPr>
      </w:pPr>
      <w:r w:rsidRPr="00B223CC">
        <w:rPr>
          <w:rFonts w:ascii="Times New Roman" w:hAnsi="Times New Roman" w:cs="Times New Roman"/>
          <w:noProof/>
          <w:sz w:val="24"/>
          <w:szCs w:val="24"/>
          <w:lang w:eastAsia="en-GB"/>
        </w:rPr>
        <w:drawing>
          <wp:inline distT="0" distB="0" distL="0" distR="0" wp14:anchorId="0833430F" wp14:editId="3C0F2638">
            <wp:extent cx="5301353" cy="4659722"/>
            <wp:effectExtent l="0" t="0" r="0" b="7620"/>
            <wp:docPr id="176727864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5298920" cy="4657583"/>
                    </a:xfrm>
                    <a:prstGeom prst="rect">
                      <a:avLst/>
                    </a:prstGeom>
                    <a:noFill/>
                    <a:ln>
                      <a:noFill/>
                    </a:ln>
                    <a:extLst>
                      <a:ext uri="{53640926-AAD7-44D8-BBD7-CCE9431645EC}">
                        <a14:shadowObscured xmlns:a14="http://schemas.microsoft.com/office/drawing/2010/main"/>
                      </a:ext>
                    </a:extLst>
                  </pic:spPr>
                </pic:pic>
              </a:graphicData>
            </a:graphic>
          </wp:inline>
        </w:drawing>
      </w:r>
    </w:p>
    <w:p w14:paraId="66CFCA9D" w14:textId="0469D15D" w:rsidR="00BD18AD" w:rsidRPr="00B223CC" w:rsidRDefault="00C51218" w:rsidP="00BD18AD">
      <w:pPr>
        <w:rPr>
          <w:rFonts w:ascii="Times New Roman" w:hAnsi="Times New Roman" w:cs="Times New Roman"/>
          <w:sz w:val="24"/>
          <w:szCs w:val="24"/>
        </w:rPr>
      </w:pPr>
      <w:r>
        <w:rPr>
          <w:rFonts w:ascii="Times New Roman" w:hAnsi="Times New Roman" w:cs="Times New Roman"/>
          <w:sz w:val="24"/>
          <w:szCs w:val="24"/>
        </w:rPr>
        <w:t>This pond is present on aerial photographs in 1988. It i</w:t>
      </w:r>
      <w:r w:rsidR="00BD18AD" w:rsidRPr="00B223CC">
        <w:rPr>
          <w:rFonts w:ascii="Times New Roman" w:hAnsi="Times New Roman" w:cs="Times New Roman"/>
          <w:sz w:val="24"/>
          <w:szCs w:val="24"/>
        </w:rPr>
        <w:t xml:space="preserve">s a large pond up to around 1.5 metres deep with water colour of weak tea. It is fenced off from grazing and is surrounded by rush pasture with hardly any trees. It is very largely dominated by Broad-leaved Pondweed </w:t>
      </w:r>
      <w:proofErr w:type="spellStart"/>
      <w:r w:rsidR="00BD18AD" w:rsidRPr="00B223CC">
        <w:rPr>
          <w:rFonts w:ascii="Times New Roman" w:hAnsi="Times New Roman" w:cs="Times New Roman"/>
          <w:i/>
          <w:iCs/>
          <w:sz w:val="24"/>
          <w:szCs w:val="24"/>
        </w:rPr>
        <w:t>Potamogeton</w:t>
      </w:r>
      <w:proofErr w:type="spellEnd"/>
      <w:r w:rsidR="00BD18AD" w:rsidRPr="00B223CC">
        <w:rPr>
          <w:rFonts w:ascii="Times New Roman" w:hAnsi="Times New Roman" w:cs="Times New Roman"/>
          <w:i/>
          <w:iCs/>
          <w:sz w:val="24"/>
          <w:szCs w:val="24"/>
        </w:rPr>
        <w:t xml:space="preserve"> natans</w:t>
      </w:r>
      <w:r w:rsidR="00BD18AD" w:rsidRPr="00B223CC">
        <w:rPr>
          <w:rFonts w:ascii="Times New Roman" w:hAnsi="Times New Roman" w:cs="Times New Roman"/>
          <w:sz w:val="24"/>
          <w:szCs w:val="24"/>
        </w:rPr>
        <w:t xml:space="preserve"> but there is a band around this in up to 50 cm depth with a mixed aquatic community including Floating </w:t>
      </w:r>
      <w:r w:rsidR="00A24D0F" w:rsidRPr="00B223CC">
        <w:rPr>
          <w:rFonts w:ascii="Times New Roman" w:hAnsi="Times New Roman" w:cs="Times New Roman"/>
          <w:sz w:val="24"/>
          <w:szCs w:val="24"/>
        </w:rPr>
        <w:t>Club-</w:t>
      </w:r>
      <w:r w:rsidR="00BD18AD" w:rsidRPr="00B223CC">
        <w:rPr>
          <w:rFonts w:ascii="Times New Roman" w:hAnsi="Times New Roman" w:cs="Times New Roman"/>
          <w:sz w:val="24"/>
          <w:szCs w:val="24"/>
        </w:rPr>
        <w:t xml:space="preserve">rush </w:t>
      </w:r>
      <w:proofErr w:type="spellStart"/>
      <w:r w:rsidR="00BD18AD" w:rsidRPr="00B223CC">
        <w:rPr>
          <w:rFonts w:ascii="Times New Roman" w:hAnsi="Times New Roman" w:cs="Times New Roman"/>
          <w:i/>
          <w:iCs/>
          <w:sz w:val="24"/>
          <w:szCs w:val="24"/>
        </w:rPr>
        <w:t>Eleogiton</w:t>
      </w:r>
      <w:proofErr w:type="spellEnd"/>
      <w:r w:rsidR="00BD18AD" w:rsidRPr="00B223CC">
        <w:rPr>
          <w:rFonts w:ascii="Times New Roman" w:hAnsi="Times New Roman" w:cs="Times New Roman"/>
          <w:i/>
          <w:iCs/>
          <w:sz w:val="24"/>
          <w:szCs w:val="24"/>
        </w:rPr>
        <w:t xml:space="preserve"> </w:t>
      </w:r>
      <w:proofErr w:type="spellStart"/>
      <w:r w:rsidR="00BD18AD" w:rsidRPr="00B223CC">
        <w:rPr>
          <w:rFonts w:ascii="Times New Roman" w:hAnsi="Times New Roman" w:cs="Times New Roman"/>
          <w:i/>
          <w:iCs/>
          <w:sz w:val="24"/>
          <w:szCs w:val="24"/>
        </w:rPr>
        <w:t>fluitans</w:t>
      </w:r>
      <w:proofErr w:type="spellEnd"/>
      <w:r w:rsidR="00BD18AD" w:rsidRPr="00B223CC">
        <w:rPr>
          <w:rFonts w:ascii="Times New Roman" w:hAnsi="Times New Roman" w:cs="Times New Roman"/>
          <w:sz w:val="24"/>
          <w:szCs w:val="24"/>
        </w:rPr>
        <w:t>, Needle Spike</w:t>
      </w:r>
      <w:r w:rsidR="00F95B2A" w:rsidRPr="00B223CC">
        <w:rPr>
          <w:rFonts w:ascii="Times New Roman" w:hAnsi="Times New Roman" w:cs="Times New Roman"/>
          <w:sz w:val="24"/>
          <w:szCs w:val="24"/>
        </w:rPr>
        <w:t>-</w:t>
      </w:r>
      <w:r w:rsidR="00BD18AD" w:rsidRPr="00B223CC">
        <w:rPr>
          <w:rFonts w:ascii="Times New Roman" w:hAnsi="Times New Roman" w:cs="Times New Roman"/>
          <w:sz w:val="24"/>
          <w:szCs w:val="24"/>
        </w:rPr>
        <w:t xml:space="preserve">rush </w:t>
      </w:r>
      <w:r w:rsidR="00BD18AD" w:rsidRPr="00B223CC">
        <w:rPr>
          <w:rFonts w:ascii="Times New Roman" w:hAnsi="Times New Roman" w:cs="Times New Roman"/>
          <w:i/>
          <w:iCs/>
          <w:sz w:val="24"/>
          <w:szCs w:val="24"/>
        </w:rPr>
        <w:t xml:space="preserve">Eleocharis </w:t>
      </w:r>
      <w:proofErr w:type="spellStart"/>
      <w:r w:rsidR="00BD18AD" w:rsidRPr="00B223CC">
        <w:rPr>
          <w:rFonts w:ascii="Times New Roman" w:hAnsi="Times New Roman" w:cs="Times New Roman"/>
          <w:i/>
          <w:iCs/>
          <w:sz w:val="24"/>
          <w:szCs w:val="24"/>
        </w:rPr>
        <w:t>acicularis</w:t>
      </w:r>
      <w:proofErr w:type="spellEnd"/>
      <w:r w:rsidR="00BD18AD" w:rsidRPr="00B223CC">
        <w:rPr>
          <w:rFonts w:ascii="Times New Roman" w:hAnsi="Times New Roman" w:cs="Times New Roman"/>
          <w:sz w:val="24"/>
          <w:szCs w:val="24"/>
        </w:rPr>
        <w:t xml:space="preserve"> and </w:t>
      </w:r>
      <w:r w:rsidR="00BE4C29" w:rsidRPr="00B223CC">
        <w:rPr>
          <w:rFonts w:ascii="Times New Roman" w:hAnsi="Times New Roman" w:cs="Times New Roman"/>
          <w:sz w:val="24"/>
          <w:szCs w:val="24"/>
        </w:rPr>
        <w:t xml:space="preserve">Lesser </w:t>
      </w:r>
      <w:r w:rsidR="00BD18AD" w:rsidRPr="00B223CC">
        <w:rPr>
          <w:rFonts w:ascii="Times New Roman" w:hAnsi="Times New Roman" w:cs="Times New Roman"/>
          <w:sz w:val="24"/>
          <w:szCs w:val="24"/>
        </w:rPr>
        <w:t xml:space="preserve">Marshwort </w:t>
      </w:r>
      <w:proofErr w:type="spellStart"/>
      <w:r w:rsidR="00BD18AD" w:rsidRPr="00B223CC">
        <w:rPr>
          <w:rFonts w:ascii="Times New Roman" w:hAnsi="Times New Roman" w:cs="Times New Roman"/>
          <w:i/>
          <w:iCs/>
          <w:sz w:val="24"/>
          <w:szCs w:val="24"/>
        </w:rPr>
        <w:t>Helosciadium</w:t>
      </w:r>
      <w:proofErr w:type="spellEnd"/>
      <w:r w:rsidR="00BD18AD" w:rsidRPr="00B223CC">
        <w:rPr>
          <w:rFonts w:ascii="Times New Roman" w:hAnsi="Times New Roman" w:cs="Times New Roman"/>
          <w:i/>
          <w:iCs/>
          <w:sz w:val="24"/>
          <w:szCs w:val="24"/>
        </w:rPr>
        <w:t xml:space="preserve"> </w:t>
      </w:r>
      <w:proofErr w:type="spellStart"/>
      <w:r w:rsidR="00BD18AD" w:rsidRPr="00B223CC">
        <w:rPr>
          <w:rFonts w:ascii="Times New Roman" w:hAnsi="Times New Roman" w:cs="Times New Roman"/>
          <w:i/>
          <w:iCs/>
          <w:sz w:val="24"/>
          <w:szCs w:val="24"/>
        </w:rPr>
        <w:t>inundatum</w:t>
      </w:r>
      <w:proofErr w:type="spellEnd"/>
      <w:r w:rsidR="00BD18AD" w:rsidRPr="00B223CC">
        <w:rPr>
          <w:rFonts w:ascii="Times New Roman" w:hAnsi="Times New Roman" w:cs="Times New Roman"/>
          <w:sz w:val="24"/>
          <w:szCs w:val="24"/>
        </w:rPr>
        <w:t>. There is also frequently a fringe of Common Spike</w:t>
      </w:r>
      <w:r w:rsidR="00BE4C29" w:rsidRPr="00B223CC">
        <w:rPr>
          <w:rFonts w:ascii="Times New Roman" w:hAnsi="Times New Roman" w:cs="Times New Roman"/>
          <w:sz w:val="24"/>
          <w:szCs w:val="24"/>
        </w:rPr>
        <w:t>-</w:t>
      </w:r>
      <w:r w:rsidR="00BD18AD" w:rsidRPr="00B223CC">
        <w:rPr>
          <w:rFonts w:ascii="Times New Roman" w:hAnsi="Times New Roman" w:cs="Times New Roman"/>
          <w:sz w:val="24"/>
          <w:szCs w:val="24"/>
        </w:rPr>
        <w:t xml:space="preserve">rush </w:t>
      </w:r>
      <w:r w:rsidR="00BD18AD" w:rsidRPr="00B223CC">
        <w:rPr>
          <w:rFonts w:ascii="Times New Roman" w:hAnsi="Times New Roman" w:cs="Times New Roman"/>
          <w:i/>
          <w:iCs/>
          <w:sz w:val="24"/>
          <w:szCs w:val="24"/>
        </w:rPr>
        <w:t>Eleocharis palustris</w:t>
      </w:r>
      <w:r w:rsidR="00BD18AD" w:rsidRPr="00B223CC">
        <w:rPr>
          <w:rFonts w:ascii="Times New Roman" w:hAnsi="Times New Roman" w:cs="Times New Roman"/>
          <w:sz w:val="24"/>
          <w:szCs w:val="24"/>
        </w:rPr>
        <w:t xml:space="preserve"> at the water’s edge.</w:t>
      </w:r>
    </w:p>
    <w:p w14:paraId="39C9850D" w14:textId="72ED1AC6" w:rsidR="00BD18AD" w:rsidRPr="00B223CC" w:rsidRDefault="00BD18AD" w:rsidP="00BD18AD">
      <w:pPr>
        <w:rPr>
          <w:rFonts w:ascii="Times New Roman" w:hAnsi="Times New Roman" w:cs="Times New Roman"/>
          <w:sz w:val="24"/>
          <w:szCs w:val="24"/>
        </w:rPr>
      </w:pPr>
      <w:r w:rsidRPr="00B223CC">
        <w:rPr>
          <w:rFonts w:ascii="Times New Roman" w:hAnsi="Times New Roman" w:cs="Times New Roman"/>
          <w:sz w:val="24"/>
          <w:szCs w:val="24"/>
        </w:rPr>
        <w:t xml:space="preserve">1 – Main body of pond dominated by </w:t>
      </w:r>
      <w:r w:rsidR="00FD4ED6" w:rsidRPr="00B223CC">
        <w:rPr>
          <w:rFonts w:ascii="Times New Roman" w:hAnsi="Times New Roman" w:cs="Times New Roman"/>
          <w:sz w:val="24"/>
          <w:szCs w:val="24"/>
        </w:rPr>
        <w:t>Broad-leaved</w:t>
      </w:r>
      <w:r w:rsidRPr="00B223CC">
        <w:rPr>
          <w:rFonts w:ascii="Times New Roman" w:hAnsi="Times New Roman" w:cs="Times New Roman"/>
          <w:sz w:val="24"/>
          <w:szCs w:val="24"/>
        </w:rPr>
        <w:t xml:space="preserve">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natans</w:t>
      </w:r>
      <w:r w:rsidRPr="00B223CC">
        <w:rPr>
          <w:rFonts w:ascii="Times New Roman" w:hAnsi="Times New Roman" w:cs="Times New Roman"/>
          <w:sz w:val="24"/>
          <w:szCs w:val="24"/>
        </w:rPr>
        <w:t xml:space="preserve"> with a few patches of Bur</w:t>
      </w:r>
      <w:r w:rsidR="00FD4ED6" w:rsidRPr="00B223CC">
        <w:rPr>
          <w:rFonts w:ascii="Times New Roman" w:hAnsi="Times New Roman" w:cs="Times New Roman"/>
          <w:sz w:val="24"/>
          <w:szCs w:val="24"/>
        </w:rPr>
        <w:t>-</w:t>
      </w:r>
      <w:r w:rsidRPr="00B223CC">
        <w:rPr>
          <w:rFonts w:ascii="Times New Roman" w:hAnsi="Times New Roman" w:cs="Times New Roman"/>
          <w:sz w:val="24"/>
          <w:szCs w:val="24"/>
        </w:rPr>
        <w:t xml:space="preserve">reed </w:t>
      </w:r>
      <w:proofErr w:type="spellStart"/>
      <w:r w:rsidRPr="00B223CC">
        <w:rPr>
          <w:rFonts w:ascii="Times New Roman" w:hAnsi="Times New Roman" w:cs="Times New Roman"/>
          <w:i/>
          <w:iCs/>
          <w:sz w:val="24"/>
          <w:szCs w:val="24"/>
        </w:rPr>
        <w:t>Sparganium</w:t>
      </w:r>
      <w:proofErr w:type="spellEnd"/>
      <w:r w:rsidRPr="00B223CC">
        <w:rPr>
          <w:rFonts w:ascii="Times New Roman" w:hAnsi="Times New Roman" w:cs="Times New Roman"/>
          <w:sz w:val="24"/>
          <w:szCs w:val="24"/>
        </w:rPr>
        <w:t xml:space="preserve"> sp.</w:t>
      </w:r>
    </w:p>
    <w:p w14:paraId="002FB1C7" w14:textId="4300FEB3" w:rsidR="00BD18AD" w:rsidRPr="00B223CC" w:rsidRDefault="00BD18AD" w:rsidP="00BD18AD">
      <w:pPr>
        <w:rPr>
          <w:rFonts w:ascii="Times New Roman" w:hAnsi="Times New Roman" w:cs="Times New Roman"/>
          <w:sz w:val="24"/>
          <w:szCs w:val="24"/>
        </w:rPr>
      </w:pPr>
      <w:r w:rsidRPr="00B223CC">
        <w:rPr>
          <w:rFonts w:ascii="Times New Roman" w:hAnsi="Times New Roman" w:cs="Times New Roman"/>
          <w:sz w:val="24"/>
          <w:szCs w:val="24"/>
        </w:rPr>
        <w:t xml:space="preserve">2 - Open band in up to 50 cm depth with Floating </w:t>
      </w:r>
      <w:r w:rsidR="00CF301F" w:rsidRPr="00B223CC">
        <w:rPr>
          <w:rFonts w:ascii="Times New Roman" w:hAnsi="Times New Roman" w:cs="Times New Roman"/>
          <w:sz w:val="24"/>
          <w:szCs w:val="24"/>
        </w:rPr>
        <w:t>Club-</w:t>
      </w:r>
      <w:r w:rsidRPr="00B223CC">
        <w:rPr>
          <w:rFonts w:ascii="Times New Roman" w:hAnsi="Times New Roman" w:cs="Times New Roman"/>
          <w:sz w:val="24"/>
          <w:szCs w:val="24"/>
        </w:rPr>
        <w:t xml:space="preserve">rush </w:t>
      </w:r>
      <w:proofErr w:type="spellStart"/>
      <w:r w:rsidRPr="00B223CC">
        <w:rPr>
          <w:rFonts w:ascii="Times New Roman" w:hAnsi="Times New Roman" w:cs="Times New Roman"/>
          <w:i/>
          <w:iCs/>
          <w:sz w:val="24"/>
          <w:szCs w:val="24"/>
        </w:rPr>
        <w:t>Eleogiton</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fluitans</w:t>
      </w:r>
      <w:proofErr w:type="spellEnd"/>
      <w:r w:rsidRPr="00B223CC">
        <w:rPr>
          <w:rFonts w:ascii="Times New Roman" w:hAnsi="Times New Roman" w:cs="Times New Roman"/>
          <w:sz w:val="24"/>
          <w:szCs w:val="24"/>
        </w:rPr>
        <w:t>, Needle Spike</w:t>
      </w:r>
      <w:r w:rsidR="00CF301F" w:rsidRPr="00B223CC">
        <w:rPr>
          <w:rFonts w:ascii="Times New Roman" w:hAnsi="Times New Roman" w:cs="Times New Roman"/>
          <w:sz w:val="24"/>
          <w:szCs w:val="24"/>
        </w:rPr>
        <w:t>-</w:t>
      </w:r>
      <w:r w:rsidRPr="00B223CC">
        <w:rPr>
          <w:rFonts w:ascii="Times New Roman" w:hAnsi="Times New Roman" w:cs="Times New Roman"/>
          <w:sz w:val="24"/>
          <w:szCs w:val="24"/>
        </w:rPr>
        <w:t xml:space="preserve">rush </w:t>
      </w:r>
      <w:r w:rsidRPr="00B223CC">
        <w:rPr>
          <w:rFonts w:ascii="Times New Roman" w:hAnsi="Times New Roman" w:cs="Times New Roman"/>
          <w:i/>
          <w:iCs/>
          <w:sz w:val="24"/>
          <w:szCs w:val="24"/>
        </w:rPr>
        <w:t xml:space="preserve">Eleocharis </w:t>
      </w:r>
      <w:proofErr w:type="spellStart"/>
      <w:r w:rsidRPr="00B223CC">
        <w:rPr>
          <w:rFonts w:ascii="Times New Roman" w:hAnsi="Times New Roman" w:cs="Times New Roman"/>
          <w:i/>
          <w:iCs/>
          <w:sz w:val="24"/>
          <w:szCs w:val="24"/>
        </w:rPr>
        <w:t>acicularis</w:t>
      </w:r>
      <w:proofErr w:type="spellEnd"/>
      <w:r w:rsidRPr="00B223CC">
        <w:rPr>
          <w:rFonts w:ascii="Times New Roman" w:hAnsi="Times New Roman" w:cs="Times New Roman"/>
          <w:sz w:val="24"/>
          <w:szCs w:val="24"/>
        </w:rPr>
        <w:t xml:space="preserve"> and </w:t>
      </w:r>
      <w:r w:rsidR="00CF301F" w:rsidRPr="00B223CC">
        <w:rPr>
          <w:rFonts w:ascii="Times New Roman" w:hAnsi="Times New Roman" w:cs="Times New Roman"/>
          <w:sz w:val="24"/>
          <w:szCs w:val="24"/>
        </w:rPr>
        <w:t xml:space="preserve">Lesser </w:t>
      </w:r>
      <w:r w:rsidRPr="00B223CC">
        <w:rPr>
          <w:rFonts w:ascii="Times New Roman" w:hAnsi="Times New Roman" w:cs="Times New Roman"/>
          <w:sz w:val="24"/>
          <w:szCs w:val="24"/>
        </w:rPr>
        <w:t xml:space="preserve">Marshwort </w:t>
      </w:r>
      <w:proofErr w:type="spellStart"/>
      <w:r w:rsidRPr="00B223CC">
        <w:rPr>
          <w:rFonts w:ascii="Times New Roman" w:hAnsi="Times New Roman" w:cs="Times New Roman"/>
          <w:i/>
          <w:iCs/>
          <w:sz w:val="24"/>
          <w:szCs w:val="24"/>
        </w:rPr>
        <w:t>Helosciadium</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inundatum</w:t>
      </w:r>
      <w:proofErr w:type="spellEnd"/>
      <w:r w:rsidRPr="00B223CC">
        <w:rPr>
          <w:rFonts w:ascii="Times New Roman" w:hAnsi="Times New Roman" w:cs="Times New Roman"/>
          <w:sz w:val="24"/>
          <w:szCs w:val="24"/>
        </w:rPr>
        <w:t>. Common Spike</w:t>
      </w:r>
      <w:r w:rsidR="00CF301F" w:rsidRPr="00B223CC">
        <w:rPr>
          <w:rFonts w:ascii="Times New Roman" w:hAnsi="Times New Roman" w:cs="Times New Roman"/>
          <w:sz w:val="24"/>
          <w:szCs w:val="24"/>
        </w:rPr>
        <w:t>-</w:t>
      </w:r>
      <w:r w:rsidRPr="00B223CC">
        <w:rPr>
          <w:rFonts w:ascii="Times New Roman" w:hAnsi="Times New Roman" w:cs="Times New Roman"/>
          <w:sz w:val="24"/>
          <w:szCs w:val="24"/>
        </w:rPr>
        <w:t xml:space="preserve">rush </w:t>
      </w:r>
      <w:r w:rsidRPr="00B223CC">
        <w:rPr>
          <w:rFonts w:ascii="Times New Roman" w:hAnsi="Times New Roman" w:cs="Times New Roman"/>
          <w:i/>
          <w:iCs/>
          <w:sz w:val="24"/>
          <w:szCs w:val="24"/>
        </w:rPr>
        <w:t>Eleocharis palustris</w:t>
      </w:r>
      <w:r w:rsidRPr="00B223CC">
        <w:rPr>
          <w:rFonts w:ascii="Times New Roman" w:hAnsi="Times New Roman" w:cs="Times New Roman"/>
          <w:sz w:val="24"/>
          <w:szCs w:val="24"/>
        </w:rPr>
        <w:t xml:space="preserve"> fringe at margin.</w:t>
      </w:r>
    </w:p>
    <w:p w14:paraId="32D01FDE" w14:textId="77777777" w:rsidR="00BD18AD" w:rsidRPr="00B223CC" w:rsidRDefault="00BD18AD" w:rsidP="00BD18AD">
      <w:pPr>
        <w:rPr>
          <w:rFonts w:ascii="Times New Roman" w:hAnsi="Times New Roman" w:cs="Times New Roman"/>
          <w:sz w:val="24"/>
          <w:szCs w:val="24"/>
        </w:rPr>
      </w:pPr>
      <w:r w:rsidRPr="00B223CC">
        <w:rPr>
          <w:rFonts w:ascii="Times New Roman" w:hAnsi="Times New Roman" w:cs="Times New Roman"/>
          <w:sz w:val="24"/>
          <w:szCs w:val="24"/>
        </w:rPr>
        <w:t xml:space="preserve">3 – Island, mainly </w:t>
      </w:r>
      <w:proofErr w:type="spellStart"/>
      <w:r w:rsidRPr="00B223CC">
        <w:rPr>
          <w:rFonts w:ascii="Times New Roman" w:hAnsi="Times New Roman" w:cs="Times New Roman"/>
          <w:sz w:val="24"/>
          <w:szCs w:val="24"/>
        </w:rPr>
        <w:t>rushy</w:t>
      </w:r>
      <w:proofErr w:type="spellEnd"/>
      <w:r w:rsidRPr="00B223CC">
        <w:rPr>
          <w:rFonts w:ascii="Times New Roman" w:hAnsi="Times New Roman" w:cs="Times New Roman"/>
          <w:sz w:val="24"/>
          <w:szCs w:val="24"/>
        </w:rPr>
        <w:t>.</w:t>
      </w:r>
    </w:p>
    <w:p w14:paraId="7EB44031" w14:textId="77777777" w:rsidR="00BD18AD" w:rsidRPr="00B223CC" w:rsidRDefault="00BD18AD" w:rsidP="00BD18AD">
      <w:pPr>
        <w:rPr>
          <w:rFonts w:ascii="Times New Roman" w:hAnsi="Times New Roman" w:cs="Times New Roman"/>
          <w:sz w:val="24"/>
          <w:szCs w:val="24"/>
        </w:rPr>
      </w:pPr>
      <w:r w:rsidRPr="00B223CC">
        <w:rPr>
          <w:rFonts w:ascii="Times New Roman" w:hAnsi="Times New Roman" w:cs="Times New Roman"/>
          <w:sz w:val="24"/>
          <w:szCs w:val="24"/>
        </w:rPr>
        <w:t>4 – Willow bush</w:t>
      </w:r>
    </w:p>
    <w:p w14:paraId="47581850" w14:textId="0FA0FDFF" w:rsidR="00BD18AD" w:rsidRPr="00B223CC" w:rsidRDefault="00BD18AD" w:rsidP="00BD18AD">
      <w:pPr>
        <w:rPr>
          <w:rFonts w:ascii="Times New Roman" w:hAnsi="Times New Roman" w:cs="Times New Roman"/>
          <w:sz w:val="24"/>
          <w:szCs w:val="24"/>
        </w:rPr>
      </w:pPr>
      <w:r w:rsidRPr="00B223CC">
        <w:rPr>
          <w:rFonts w:ascii="Times New Roman" w:hAnsi="Times New Roman" w:cs="Times New Roman"/>
          <w:sz w:val="24"/>
          <w:szCs w:val="24"/>
        </w:rPr>
        <w:t>5 – Patch of Branched Bur</w:t>
      </w:r>
      <w:r w:rsidR="009E6013" w:rsidRPr="00B223CC">
        <w:rPr>
          <w:rFonts w:ascii="Times New Roman" w:hAnsi="Times New Roman" w:cs="Times New Roman"/>
          <w:sz w:val="24"/>
          <w:szCs w:val="24"/>
        </w:rPr>
        <w:t>-</w:t>
      </w:r>
      <w:r w:rsidRPr="00B223CC">
        <w:rPr>
          <w:rFonts w:ascii="Times New Roman" w:hAnsi="Times New Roman" w:cs="Times New Roman"/>
          <w:sz w:val="24"/>
          <w:szCs w:val="24"/>
        </w:rPr>
        <w:t xml:space="preserve">reed </w:t>
      </w:r>
      <w:proofErr w:type="spellStart"/>
      <w:r w:rsidRPr="00B223CC">
        <w:rPr>
          <w:rFonts w:ascii="Times New Roman" w:hAnsi="Times New Roman" w:cs="Times New Roman"/>
          <w:i/>
          <w:iCs/>
          <w:sz w:val="24"/>
          <w:szCs w:val="24"/>
        </w:rPr>
        <w:t>Sparganium</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erectum</w:t>
      </w:r>
      <w:proofErr w:type="spellEnd"/>
      <w:r w:rsidRPr="00B223CC">
        <w:rPr>
          <w:rFonts w:ascii="Times New Roman" w:hAnsi="Times New Roman" w:cs="Times New Roman"/>
          <w:sz w:val="24"/>
          <w:szCs w:val="24"/>
        </w:rPr>
        <w:t xml:space="preserve"> at edge.</w:t>
      </w:r>
    </w:p>
    <w:p w14:paraId="1B2F0AD2" w14:textId="2E3CD895" w:rsidR="00BD18AD" w:rsidRPr="00B223CC" w:rsidRDefault="00BD18AD" w:rsidP="00BD18AD">
      <w:pPr>
        <w:rPr>
          <w:rFonts w:ascii="Times New Roman" w:hAnsi="Times New Roman" w:cs="Times New Roman"/>
          <w:sz w:val="24"/>
          <w:szCs w:val="24"/>
        </w:rPr>
      </w:pPr>
      <w:r w:rsidRPr="00B223CC">
        <w:rPr>
          <w:rFonts w:ascii="Times New Roman" w:hAnsi="Times New Roman" w:cs="Times New Roman"/>
          <w:sz w:val="24"/>
          <w:szCs w:val="24"/>
        </w:rPr>
        <w:lastRenderedPageBreak/>
        <w:t>6 – Rush pasture with patches of Branched Bur</w:t>
      </w:r>
      <w:r w:rsidR="009E6013" w:rsidRPr="00B223CC">
        <w:rPr>
          <w:rFonts w:ascii="Times New Roman" w:hAnsi="Times New Roman" w:cs="Times New Roman"/>
          <w:sz w:val="24"/>
          <w:szCs w:val="24"/>
        </w:rPr>
        <w:t>-</w:t>
      </w:r>
      <w:r w:rsidRPr="00B223CC">
        <w:rPr>
          <w:rFonts w:ascii="Times New Roman" w:hAnsi="Times New Roman" w:cs="Times New Roman"/>
          <w:sz w:val="24"/>
          <w:szCs w:val="24"/>
        </w:rPr>
        <w:t xml:space="preserve">reed </w:t>
      </w:r>
      <w:proofErr w:type="spellStart"/>
      <w:r w:rsidRPr="00B223CC">
        <w:rPr>
          <w:rFonts w:ascii="Times New Roman" w:hAnsi="Times New Roman" w:cs="Times New Roman"/>
          <w:i/>
          <w:iCs/>
          <w:sz w:val="24"/>
          <w:szCs w:val="24"/>
        </w:rPr>
        <w:t>Sparganium</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erectum</w:t>
      </w:r>
      <w:proofErr w:type="spellEnd"/>
      <w:r w:rsidRPr="00B223CC">
        <w:rPr>
          <w:rFonts w:ascii="Times New Roman" w:hAnsi="Times New Roman" w:cs="Times New Roman"/>
          <w:sz w:val="24"/>
          <w:szCs w:val="24"/>
        </w:rPr>
        <w:t>.</w:t>
      </w:r>
    </w:p>
    <w:p w14:paraId="153B5816" w14:textId="0B46ACF8" w:rsidR="00BD18AD" w:rsidRPr="00B223CC" w:rsidRDefault="00BD18AD" w:rsidP="00BD18AD">
      <w:pPr>
        <w:rPr>
          <w:rFonts w:ascii="Times New Roman" w:hAnsi="Times New Roman" w:cs="Times New Roman"/>
          <w:sz w:val="24"/>
          <w:szCs w:val="24"/>
        </w:rPr>
      </w:pPr>
      <w:r w:rsidRPr="00B223CC">
        <w:rPr>
          <w:rFonts w:ascii="Times New Roman" w:hAnsi="Times New Roman" w:cs="Times New Roman"/>
          <w:sz w:val="24"/>
          <w:szCs w:val="24"/>
        </w:rPr>
        <w:t>7 – Thi</w:t>
      </w:r>
      <w:r w:rsidR="00A84769" w:rsidRPr="00B223CC">
        <w:rPr>
          <w:rFonts w:ascii="Times New Roman" w:hAnsi="Times New Roman" w:cs="Times New Roman"/>
          <w:sz w:val="24"/>
          <w:szCs w:val="24"/>
        </w:rPr>
        <w:t>n</w:t>
      </w:r>
      <w:r w:rsidRPr="00B223CC">
        <w:rPr>
          <w:rFonts w:ascii="Times New Roman" w:hAnsi="Times New Roman" w:cs="Times New Roman"/>
          <w:sz w:val="24"/>
          <w:szCs w:val="24"/>
        </w:rPr>
        <w:t xml:space="preserve"> band of rush pasture then woodland. Mostly rushes at water’s edge. The bottom shelves quite steeply on this side but there is still a narrow open strip in the water as 2.</w:t>
      </w:r>
    </w:p>
    <w:p w14:paraId="76FBDE5C" w14:textId="3E0B6D46" w:rsidR="00BD18AD" w:rsidRPr="00B223CC" w:rsidRDefault="00BD18AD" w:rsidP="00BD18AD">
      <w:pPr>
        <w:rPr>
          <w:rFonts w:ascii="Times New Roman" w:hAnsi="Times New Roman" w:cs="Times New Roman"/>
          <w:sz w:val="24"/>
          <w:szCs w:val="24"/>
        </w:rPr>
      </w:pPr>
      <w:r w:rsidRPr="00B223CC">
        <w:rPr>
          <w:rFonts w:ascii="Times New Roman" w:hAnsi="Times New Roman" w:cs="Times New Roman"/>
          <w:sz w:val="24"/>
          <w:szCs w:val="24"/>
        </w:rPr>
        <w:t xml:space="preserve">8 – Rush pasture with Creeping Bent </w:t>
      </w:r>
      <w:r w:rsidRPr="00B223CC">
        <w:rPr>
          <w:rFonts w:ascii="Times New Roman" w:hAnsi="Times New Roman" w:cs="Times New Roman"/>
          <w:i/>
          <w:iCs/>
          <w:sz w:val="24"/>
          <w:szCs w:val="24"/>
        </w:rPr>
        <w:t>Agrostis stolonifera</w:t>
      </w:r>
      <w:r w:rsidRPr="00B223CC">
        <w:rPr>
          <w:rFonts w:ascii="Times New Roman" w:hAnsi="Times New Roman" w:cs="Times New Roman"/>
          <w:sz w:val="24"/>
          <w:szCs w:val="24"/>
        </w:rPr>
        <w:t xml:space="preserve"> and Soft Rush </w:t>
      </w:r>
      <w:r w:rsidRPr="00B223CC">
        <w:rPr>
          <w:rFonts w:ascii="Times New Roman" w:hAnsi="Times New Roman" w:cs="Times New Roman"/>
          <w:i/>
          <w:iCs/>
          <w:sz w:val="24"/>
          <w:szCs w:val="24"/>
        </w:rPr>
        <w:t>Juncus effus</w:t>
      </w:r>
      <w:r w:rsidR="00A84769" w:rsidRPr="00B223CC">
        <w:rPr>
          <w:rFonts w:ascii="Times New Roman" w:hAnsi="Times New Roman" w:cs="Times New Roman"/>
          <w:i/>
          <w:iCs/>
          <w:sz w:val="24"/>
          <w:szCs w:val="24"/>
        </w:rPr>
        <w:t>u</w:t>
      </w:r>
      <w:r w:rsidRPr="00B223CC">
        <w:rPr>
          <w:rFonts w:ascii="Times New Roman" w:hAnsi="Times New Roman" w:cs="Times New Roman"/>
          <w:i/>
          <w:iCs/>
          <w:sz w:val="24"/>
          <w:szCs w:val="24"/>
        </w:rPr>
        <w:t>s</w:t>
      </w:r>
      <w:r w:rsidRPr="00B223CC">
        <w:rPr>
          <w:rFonts w:ascii="Times New Roman" w:hAnsi="Times New Roman" w:cs="Times New Roman"/>
          <w:sz w:val="24"/>
          <w:szCs w:val="24"/>
        </w:rPr>
        <w:t>.</w:t>
      </w:r>
    </w:p>
    <w:p w14:paraId="6F6B52B6" w14:textId="576BE135" w:rsidR="00BD18AD" w:rsidRPr="00B223CC" w:rsidRDefault="00BD18AD" w:rsidP="00BD18AD">
      <w:pPr>
        <w:rPr>
          <w:rFonts w:ascii="Times New Roman" w:hAnsi="Times New Roman" w:cs="Times New Roman"/>
          <w:sz w:val="24"/>
          <w:szCs w:val="24"/>
        </w:rPr>
      </w:pPr>
      <w:r w:rsidRPr="00B223CC">
        <w:rPr>
          <w:rFonts w:ascii="Times New Roman" w:hAnsi="Times New Roman" w:cs="Times New Roman"/>
          <w:sz w:val="24"/>
          <w:szCs w:val="24"/>
        </w:rPr>
        <w:t>9 – Narrow rush pasture. Partial fringe of Common Spike</w:t>
      </w:r>
      <w:r w:rsidR="00A84769" w:rsidRPr="00B223CC">
        <w:rPr>
          <w:rFonts w:ascii="Times New Roman" w:hAnsi="Times New Roman" w:cs="Times New Roman"/>
          <w:sz w:val="24"/>
          <w:szCs w:val="24"/>
        </w:rPr>
        <w:t>-</w:t>
      </w:r>
      <w:r w:rsidRPr="00B223CC">
        <w:rPr>
          <w:rFonts w:ascii="Times New Roman" w:hAnsi="Times New Roman" w:cs="Times New Roman"/>
          <w:sz w:val="24"/>
          <w:szCs w:val="24"/>
        </w:rPr>
        <w:t xml:space="preserve">rush </w:t>
      </w:r>
      <w:r w:rsidRPr="00B223CC">
        <w:rPr>
          <w:rFonts w:ascii="Times New Roman" w:hAnsi="Times New Roman" w:cs="Times New Roman"/>
          <w:i/>
          <w:iCs/>
          <w:sz w:val="24"/>
          <w:szCs w:val="24"/>
        </w:rPr>
        <w:t>Eleocharis palustris</w:t>
      </w:r>
    </w:p>
    <w:p w14:paraId="585646AD" w14:textId="77777777" w:rsidR="00BD18AD" w:rsidRPr="00B223CC" w:rsidRDefault="00BD18AD" w:rsidP="00BD18AD">
      <w:pPr>
        <w:rPr>
          <w:rFonts w:ascii="Times New Roman" w:hAnsi="Times New Roman" w:cs="Times New Roman"/>
          <w:sz w:val="24"/>
          <w:szCs w:val="24"/>
        </w:rPr>
      </w:pPr>
      <w:r w:rsidRPr="00B223CC">
        <w:rPr>
          <w:rFonts w:ascii="Times New Roman" w:hAnsi="Times New Roman" w:cs="Times New Roman"/>
          <w:sz w:val="24"/>
          <w:szCs w:val="24"/>
        </w:rPr>
        <w:t>10 – Rush pasture.</w:t>
      </w:r>
    </w:p>
    <w:p w14:paraId="01204BB6" w14:textId="4EDEC6BA" w:rsidR="00BD18AD" w:rsidRPr="00B223CC" w:rsidRDefault="00BD18AD" w:rsidP="00BD18AD">
      <w:pPr>
        <w:rPr>
          <w:rFonts w:ascii="Times New Roman" w:hAnsi="Times New Roman" w:cs="Times New Roman"/>
          <w:sz w:val="24"/>
          <w:szCs w:val="24"/>
        </w:rPr>
      </w:pPr>
      <w:r w:rsidRPr="00B223CC">
        <w:rPr>
          <w:rFonts w:ascii="Times New Roman" w:hAnsi="Times New Roman" w:cs="Times New Roman"/>
          <w:sz w:val="24"/>
          <w:szCs w:val="24"/>
        </w:rPr>
        <w:t xml:space="preserve">Comments: The open band in the shallows around the </w:t>
      </w:r>
      <w:r w:rsidR="003C7DC4" w:rsidRPr="00B223CC">
        <w:rPr>
          <w:rFonts w:ascii="Times New Roman" w:hAnsi="Times New Roman" w:cs="Times New Roman"/>
          <w:sz w:val="24"/>
          <w:szCs w:val="24"/>
        </w:rPr>
        <w:t>Broad-leaved</w:t>
      </w:r>
      <w:r w:rsidRPr="00B223CC">
        <w:rPr>
          <w:rFonts w:ascii="Times New Roman" w:hAnsi="Times New Roman" w:cs="Times New Roman"/>
          <w:sz w:val="24"/>
          <w:szCs w:val="24"/>
        </w:rPr>
        <w:t xml:space="preserve">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natans</w:t>
      </w:r>
      <w:r w:rsidRPr="00B223CC">
        <w:rPr>
          <w:rFonts w:ascii="Times New Roman" w:hAnsi="Times New Roman" w:cs="Times New Roman"/>
          <w:sz w:val="24"/>
          <w:szCs w:val="24"/>
        </w:rPr>
        <w:t xml:space="preserve"> contains good populations of three uncommon species</w:t>
      </w:r>
      <w:r w:rsidR="0072393D" w:rsidRPr="00B223CC">
        <w:rPr>
          <w:rFonts w:ascii="Times New Roman" w:hAnsi="Times New Roman" w:cs="Times New Roman"/>
          <w:sz w:val="24"/>
          <w:szCs w:val="24"/>
        </w:rPr>
        <w:t xml:space="preserve">: Floating Club-rush </w:t>
      </w:r>
      <w:proofErr w:type="spellStart"/>
      <w:r w:rsidR="0072393D" w:rsidRPr="00B223CC">
        <w:rPr>
          <w:rFonts w:ascii="Times New Roman" w:hAnsi="Times New Roman" w:cs="Times New Roman"/>
          <w:i/>
          <w:iCs/>
          <w:sz w:val="24"/>
          <w:szCs w:val="24"/>
        </w:rPr>
        <w:t>Eleogiton</w:t>
      </w:r>
      <w:proofErr w:type="spellEnd"/>
      <w:r w:rsidR="0072393D" w:rsidRPr="00B223CC">
        <w:rPr>
          <w:rFonts w:ascii="Times New Roman" w:hAnsi="Times New Roman" w:cs="Times New Roman"/>
          <w:i/>
          <w:iCs/>
          <w:sz w:val="24"/>
          <w:szCs w:val="24"/>
        </w:rPr>
        <w:t xml:space="preserve"> </w:t>
      </w:r>
      <w:proofErr w:type="spellStart"/>
      <w:r w:rsidR="0072393D" w:rsidRPr="00B223CC">
        <w:rPr>
          <w:rFonts w:ascii="Times New Roman" w:hAnsi="Times New Roman" w:cs="Times New Roman"/>
          <w:i/>
          <w:iCs/>
          <w:sz w:val="24"/>
          <w:szCs w:val="24"/>
        </w:rPr>
        <w:t>fluitans</w:t>
      </w:r>
      <w:proofErr w:type="spellEnd"/>
      <w:r w:rsidR="0072393D" w:rsidRPr="00B223CC">
        <w:rPr>
          <w:rFonts w:ascii="Times New Roman" w:hAnsi="Times New Roman" w:cs="Times New Roman"/>
          <w:sz w:val="24"/>
          <w:szCs w:val="24"/>
        </w:rPr>
        <w:t xml:space="preserve">, Needle Spike-rush </w:t>
      </w:r>
      <w:r w:rsidR="0072393D" w:rsidRPr="00B223CC">
        <w:rPr>
          <w:rFonts w:ascii="Times New Roman" w:hAnsi="Times New Roman" w:cs="Times New Roman"/>
          <w:i/>
          <w:iCs/>
          <w:sz w:val="24"/>
          <w:szCs w:val="24"/>
        </w:rPr>
        <w:t xml:space="preserve">Eleocharis </w:t>
      </w:r>
      <w:proofErr w:type="spellStart"/>
      <w:r w:rsidR="0072393D" w:rsidRPr="00B223CC">
        <w:rPr>
          <w:rFonts w:ascii="Times New Roman" w:hAnsi="Times New Roman" w:cs="Times New Roman"/>
          <w:i/>
          <w:iCs/>
          <w:sz w:val="24"/>
          <w:szCs w:val="24"/>
        </w:rPr>
        <w:t>acicularis</w:t>
      </w:r>
      <w:proofErr w:type="spellEnd"/>
      <w:r w:rsidR="0072393D" w:rsidRPr="00B223CC">
        <w:rPr>
          <w:rFonts w:ascii="Times New Roman" w:hAnsi="Times New Roman" w:cs="Times New Roman"/>
          <w:sz w:val="24"/>
          <w:szCs w:val="24"/>
        </w:rPr>
        <w:t xml:space="preserve"> and Lesser Marshwort </w:t>
      </w:r>
      <w:proofErr w:type="spellStart"/>
      <w:r w:rsidR="0072393D" w:rsidRPr="00B223CC">
        <w:rPr>
          <w:rFonts w:ascii="Times New Roman" w:hAnsi="Times New Roman" w:cs="Times New Roman"/>
          <w:i/>
          <w:iCs/>
          <w:sz w:val="24"/>
          <w:szCs w:val="24"/>
        </w:rPr>
        <w:t>Helosciadium</w:t>
      </w:r>
      <w:proofErr w:type="spellEnd"/>
      <w:r w:rsidR="0072393D" w:rsidRPr="00B223CC">
        <w:rPr>
          <w:rFonts w:ascii="Times New Roman" w:hAnsi="Times New Roman" w:cs="Times New Roman"/>
          <w:i/>
          <w:iCs/>
          <w:sz w:val="24"/>
          <w:szCs w:val="24"/>
        </w:rPr>
        <w:t xml:space="preserve"> </w:t>
      </w:r>
      <w:proofErr w:type="spellStart"/>
      <w:r w:rsidR="0072393D" w:rsidRPr="00B223CC">
        <w:rPr>
          <w:rFonts w:ascii="Times New Roman" w:hAnsi="Times New Roman" w:cs="Times New Roman"/>
          <w:i/>
          <w:iCs/>
          <w:sz w:val="24"/>
          <w:szCs w:val="24"/>
        </w:rPr>
        <w:t>inundatum</w:t>
      </w:r>
      <w:proofErr w:type="spellEnd"/>
      <w:r w:rsidR="0072393D" w:rsidRPr="00B223CC">
        <w:rPr>
          <w:rFonts w:ascii="Times New Roman" w:hAnsi="Times New Roman" w:cs="Times New Roman"/>
          <w:sz w:val="24"/>
          <w:szCs w:val="24"/>
        </w:rPr>
        <w:t>.</w:t>
      </w:r>
      <w:r w:rsidRPr="00B223CC">
        <w:rPr>
          <w:rFonts w:ascii="Times New Roman" w:hAnsi="Times New Roman" w:cs="Times New Roman"/>
          <w:sz w:val="24"/>
          <w:szCs w:val="24"/>
        </w:rPr>
        <w:t xml:space="preserve"> Needle Spike</w:t>
      </w:r>
      <w:r w:rsidR="0072393D" w:rsidRPr="00B223CC">
        <w:rPr>
          <w:rFonts w:ascii="Times New Roman" w:hAnsi="Times New Roman" w:cs="Times New Roman"/>
          <w:sz w:val="24"/>
          <w:szCs w:val="24"/>
        </w:rPr>
        <w:t>-</w:t>
      </w:r>
      <w:r w:rsidRPr="00B223CC">
        <w:rPr>
          <w:rFonts w:ascii="Times New Roman" w:hAnsi="Times New Roman" w:cs="Times New Roman"/>
          <w:sz w:val="24"/>
          <w:szCs w:val="24"/>
        </w:rPr>
        <w:t xml:space="preserve">rush </w:t>
      </w:r>
      <w:r w:rsidRPr="00B223CC">
        <w:rPr>
          <w:rFonts w:ascii="Times New Roman" w:hAnsi="Times New Roman" w:cs="Times New Roman"/>
          <w:i/>
          <w:iCs/>
          <w:sz w:val="24"/>
          <w:szCs w:val="24"/>
        </w:rPr>
        <w:t xml:space="preserve">Eleocharis </w:t>
      </w:r>
      <w:proofErr w:type="spellStart"/>
      <w:r w:rsidRPr="00B223CC">
        <w:rPr>
          <w:rFonts w:ascii="Times New Roman" w:hAnsi="Times New Roman" w:cs="Times New Roman"/>
          <w:i/>
          <w:iCs/>
          <w:sz w:val="24"/>
          <w:szCs w:val="24"/>
        </w:rPr>
        <w:t>acicularis</w:t>
      </w:r>
      <w:proofErr w:type="spellEnd"/>
      <w:r w:rsidR="0072393D" w:rsidRPr="00B223CC">
        <w:rPr>
          <w:rFonts w:ascii="Times New Roman" w:hAnsi="Times New Roman" w:cs="Times New Roman"/>
          <w:sz w:val="24"/>
          <w:szCs w:val="24"/>
        </w:rPr>
        <w:t>, for example</w:t>
      </w:r>
      <w:r w:rsidR="0072393D" w:rsidRPr="00B223CC">
        <w:rPr>
          <w:rFonts w:ascii="Times New Roman" w:hAnsi="Times New Roman" w:cs="Times New Roman"/>
          <w:i/>
          <w:iCs/>
          <w:sz w:val="24"/>
          <w:szCs w:val="24"/>
        </w:rPr>
        <w:t>,</w:t>
      </w:r>
      <w:r w:rsidRPr="00B223CC">
        <w:rPr>
          <w:rFonts w:ascii="Times New Roman" w:hAnsi="Times New Roman" w:cs="Times New Roman"/>
          <w:sz w:val="24"/>
          <w:szCs w:val="24"/>
        </w:rPr>
        <w:t xml:space="preserve"> has only previously been recorded in eastern Kirkcudbrightshire from Southwick Loch where the habitat is no longer suitable. The maintenance of this open band is important for the diversity of this site. It may be that the water level fluctuates seasonally as the </w:t>
      </w:r>
      <w:r w:rsidR="0072393D" w:rsidRPr="00B223CC">
        <w:rPr>
          <w:rFonts w:ascii="Times New Roman" w:hAnsi="Times New Roman" w:cs="Times New Roman"/>
          <w:sz w:val="24"/>
          <w:szCs w:val="24"/>
        </w:rPr>
        <w:t>Broad-leaved</w:t>
      </w:r>
      <w:r w:rsidRPr="00B223CC">
        <w:rPr>
          <w:rFonts w:ascii="Times New Roman" w:hAnsi="Times New Roman" w:cs="Times New Roman"/>
          <w:sz w:val="24"/>
          <w:szCs w:val="24"/>
        </w:rPr>
        <w:t xml:space="preserve">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natans</w:t>
      </w:r>
      <w:r w:rsidRPr="00B223CC">
        <w:rPr>
          <w:rFonts w:ascii="Times New Roman" w:hAnsi="Times New Roman" w:cs="Times New Roman"/>
          <w:sz w:val="24"/>
          <w:szCs w:val="24"/>
        </w:rPr>
        <w:t xml:space="preserve"> requires to be </w:t>
      </w:r>
      <w:proofErr w:type="gramStart"/>
      <w:r w:rsidRPr="00B223CC">
        <w:rPr>
          <w:rFonts w:ascii="Times New Roman" w:hAnsi="Times New Roman" w:cs="Times New Roman"/>
          <w:sz w:val="24"/>
          <w:szCs w:val="24"/>
        </w:rPr>
        <w:t>more or less permanently</w:t>
      </w:r>
      <w:proofErr w:type="gramEnd"/>
      <w:r w:rsidRPr="00B223CC">
        <w:rPr>
          <w:rFonts w:ascii="Times New Roman" w:hAnsi="Times New Roman" w:cs="Times New Roman"/>
          <w:sz w:val="24"/>
          <w:szCs w:val="24"/>
        </w:rPr>
        <w:t xml:space="preserve"> in water. It is not known if livestock are allowed to graze the pond edge occasionally; low levels of grazing might also help keep the vegetation in the shallows more open and might also increase diversity in the surrounding rush pasture.</w:t>
      </w:r>
    </w:p>
    <w:p w14:paraId="4F053898" w14:textId="77777777" w:rsidR="00BD18AD" w:rsidRPr="00B223CC" w:rsidRDefault="00BD18AD" w:rsidP="00BD18AD">
      <w:pPr>
        <w:rPr>
          <w:rFonts w:ascii="Times New Roman" w:hAnsi="Times New Roman" w:cs="Times New Roman"/>
          <w:sz w:val="24"/>
          <w:szCs w:val="24"/>
        </w:rPr>
      </w:pPr>
    </w:p>
    <w:p w14:paraId="20DCD3E8" w14:textId="77777777" w:rsidR="007B6A52" w:rsidRDefault="007B6A52">
      <w:pPr>
        <w:rPr>
          <w:rFonts w:ascii="Times New Roman" w:hAnsi="Times New Roman" w:cs="Times New Roman"/>
          <w:sz w:val="24"/>
          <w:szCs w:val="24"/>
        </w:rPr>
      </w:pPr>
      <w:r>
        <w:rPr>
          <w:rFonts w:ascii="Times New Roman" w:hAnsi="Times New Roman" w:cs="Times New Roman"/>
          <w:sz w:val="24"/>
          <w:szCs w:val="24"/>
        </w:rPr>
        <w:br w:type="page"/>
      </w:r>
    </w:p>
    <w:p w14:paraId="52BA4100" w14:textId="0F2D5AE9" w:rsidR="007B6A52" w:rsidRPr="00265C6C" w:rsidRDefault="007B6A52" w:rsidP="007B6A52">
      <w:pPr>
        <w:rPr>
          <w:b/>
          <w:bCs/>
        </w:rPr>
      </w:pPr>
      <w:proofErr w:type="spellStart"/>
      <w:r w:rsidRPr="00265C6C">
        <w:rPr>
          <w:b/>
          <w:bCs/>
        </w:rPr>
        <w:lastRenderedPageBreak/>
        <w:t>Fairgirth</w:t>
      </w:r>
      <w:proofErr w:type="spellEnd"/>
      <w:r>
        <w:rPr>
          <w:b/>
          <w:bCs/>
        </w:rPr>
        <w:t xml:space="preserve"> Loch</w:t>
      </w:r>
    </w:p>
    <w:p w14:paraId="1D28734F" w14:textId="56CA1173" w:rsidR="00265C6C" w:rsidRPr="00B223CC" w:rsidRDefault="00265C6C" w:rsidP="00265C6C">
      <w:pPr>
        <w:rPr>
          <w:rFonts w:ascii="Times New Roman" w:hAnsi="Times New Roman" w:cs="Times New Roman"/>
          <w:sz w:val="24"/>
          <w:szCs w:val="24"/>
        </w:rPr>
      </w:pPr>
      <w:r w:rsidRPr="00B223CC">
        <w:rPr>
          <w:rFonts w:ascii="Times New Roman" w:hAnsi="Times New Roman" w:cs="Times New Roman"/>
          <w:noProof/>
          <w:sz w:val="24"/>
          <w:szCs w:val="24"/>
          <w:lang w:eastAsia="en-GB"/>
        </w:rPr>
        <w:drawing>
          <wp:inline distT="0" distB="0" distL="0" distR="0" wp14:anchorId="0C225BCD" wp14:editId="4D83B317">
            <wp:extent cx="5082540" cy="5618464"/>
            <wp:effectExtent l="0" t="0" r="3810" b="1905"/>
            <wp:docPr id="127639288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0" y="0"/>
                      <a:ext cx="5081428" cy="5617235"/>
                    </a:xfrm>
                    <a:prstGeom prst="rect">
                      <a:avLst/>
                    </a:prstGeom>
                    <a:noFill/>
                    <a:ln>
                      <a:noFill/>
                    </a:ln>
                    <a:extLst>
                      <a:ext uri="{53640926-AAD7-44D8-BBD7-CCE9431645EC}">
                        <a14:shadowObscured xmlns:a14="http://schemas.microsoft.com/office/drawing/2010/main"/>
                      </a:ext>
                    </a:extLst>
                  </pic:spPr>
                </pic:pic>
              </a:graphicData>
            </a:graphic>
          </wp:inline>
        </w:drawing>
      </w:r>
    </w:p>
    <w:p w14:paraId="4457521B" w14:textId="1EFFEA68" w:rsidR="004B41EE" w:rsidRPr="00B223CC" w:rsidRDefault="004B41EE" w:rsidP="004B41EE">
      <w:pPr>
        <w:rPr>
          <w:rFonts w:ascii="Times New Roman" w:hAnsi="Times New Roman" w:cs="Times New Roman"/>
          <w:sz w:val="24"/>
          <w:szCs w:val="24"/>
        </w:rPr>
      </w:pPr>
      <w:r w:rsidRPr="00B223CC">
        <w:rPr>
          <w:rFonts w:ascii="Times New Roman" w:hAnsi="Times New Roman" w:cs="Times New Roman"/>
          <w:sz w:val="24"/>
          <w:szCs w:val="24"/>
        </w:rPr>
        <w:t xml:space="preserve">A small lake formed by damming with an embankment across a shallow valley of the </w:t>
      </w:r>
      <w:proofErr w:type="spellStart"/>
      <w:r w:rsidRPr="00B223CC">
        <w:rPr>
          <w:rFonts w:ascii="Times New Roman" w:hAnsi="Times New Roman" w:cs="Times New Roman"/>
          <w:sz w:val="24"/>
          <w:szCs w:val="24"/>
        </w:rPr>
        <w:t>Fairg</w:t>
      </w:r>
      <w:r w:rsidR="00A80BAF" w:rsidRPr="00B223CC">
        <w:rPr>
          <w:rFonts w:ascii="Times New Roman" w:hAnsi="Times New Roman" w:cs="Times New Roman"/>
          <w:sz w:val="24"/>
          <w:szCs w:val="24"/>
        </w:rPr>
        <w:t>i</w:t>
      </w:r>
      <w:r w:rsidRPr="00B223CC">
        <w:rPr>
          <w:rFonts w:ascii="Times New Roman" w:hAnsi="Times New Roman" w:cs="Times New Roman"/>
          <w:sz w:val="24"/>
          <w:szCs w:val="24"/>
        </w:rPr>
        <w:t>rth</w:t>
      </w:r>
      <w:proofErr w:type="spellEnd"/>
      <w:r w:rsidRPr="00B223CC">
        <w:rPr>
          <w:rFonts w:ascii="Times New Roman" w:hAnsi="Times New Roman" w:cs="Times New Roman"/>
          <w:sz w:val="24"/>
          <w:szCs w:val="24"/>
        </w:rPr>
        <w:t xml:space="preserve"> Lane, sometime in the 1990s or 2000s. Probably about 1 metre deep at the south end to 2 metres near the dam at the north end. The water is cloudy and slightly greenish. It is mostly surrounded by moderate to steep banks rising a metre above the water but there is a more gradual slope by the farm at the south end. The banks have short grass and are open to grazing all round</w:t>
      </w:r>
      <w:r w:rsidR="00882456">
        <w:rPr>
          <w:rFonts w:ascii="Times New Roman" w:hAnsi="Times New Roman" w:cs="Times New Roman"/>
          <w:sz w:val="24"/>
          <w:szCs w:val="24"/>
        </w:rPr>
        <w:t>.</w:t>
      </w:r>
      <w:r w:rsidRPr="00B223CC">
        <w:rPr>
          <w:rFonts w:ascii="Times New Roman" w:hAnsi="Times New Roman" w:cs="Times New Roman"/>
          <w:sz w:val="24"/>
          <w:szCs w:val="24"/>
        </w:rPr>
        <w:t xml:space="preserve"> There are frequent rushes at the water’s edge but locally there is a wider band to 2 metres of rush pasture at the edge.</w:t>
      </w:r>
    </w:p>
    <w:p w14:paraId="4051E5A0" w14:textId="07CEB208" w:rsidR="004B41EE" w:rsidRPr="00B223CC" w:rsidRDefault="004B41EE" w:rsidP="004B41EE">
      <w:pPr>
        <w:rPr>
          <w:rFonts w:ascii="Times New Roman" w:hAnsi="Times New Roman" w:cs="Times New Roman"/>
          <w:sz w:val="24"/>
          <w:szCs w:val="24"/>
        </w:rPr>
      </w:pPr>
      <w:r w:rsidRPr="00B223CC">
        <w:rPr>
          <w:rFonts w:ascii="Times New Roman" w:hAnsi="Times New Roman" w:cs="Times New Roman"/>
          <w:sz w:val="24"/>
          <w:szCs w:val="24"/>
        </w:rPr>
        <w:t xml:space="preserve">1 - Water dominated by Nuttall’s Waterweed </w:t>
      </w:r>
      <w:r w:rsidRPr="00B223CC">
        <w:rPr>
          <w:rFonts w:ascii="Times New Roman" w:hAnsi="Times New Roman" w:cs="Times New Roman"/>
          <w:i/>
          <w:sz w:val="24"/>
          <w:szCs w:val="24"/>
        </w:rPr>
        <w:t>Elodea nuttallii</w:t>
      </w:r>
      <w:r w:rsidRPr="00B223CC">
        <w:rPr>
          <w:rFonts w:ascii="Times New Roman" w:hAnsi="Times New Roman" w:cs="Times New Roman"/>
          <w:sz w:val="24"/>
          <w:szCs w:val="24"/>
        </w:rPr>
        <w:t xml:space="preserve"> throughout, including right into the shallows where there are occasional scatters of </w:t>
      </w:r>
      <w:r w:rsidR="00D60F7E">
        <w:rPr>
          <w:rFonts w:ascii="Times New Roman" w:hAnsi="Times New Roman" w:cs="Times New Roman"/>
          <w:sz w:val="24"/>
          <w:szCs w:val="24"/>
        </w:rPr>
        <w:t>Fl</w:t>
      </w:r>
      <w:r w:rsidR="00A80BAF" w:rsidRPr="00B223CC">
        <w:rPr>
          <w:rFonts w:ascii="Times New Roman" w:hAnsi="Times New Roman" w:cs="Times New Roman"/>
          <w:sz w:val="24"/>
          <w:szCs w:val="24"/>
        </w:rPr>
        <w:t>oating</w:t>
      </w:r>
      <w:r w:rsidRPr="00B223CC">
        <w:rPr>
          <w:rFonts w:ascii="Times New Roman" w:hAnsi="Times New Roman" w:cs="Times New Roman"/>
          <w:sz w:val="24"/>
          <w:szCs w:val="24"/>
        </w:rPr>
        <w:t xml:space="preserve"> Sweet Grass </w:t>
      </w:r>
      <w:proofErr w:type="spellStart"/>
      <w:r w:rsidRPr="00B223CC">
        <w:rPr>
          <w:rFonts w:ascii="Times New Roman" w:hAnsi="Times New Roman" w:cs="Times New Roman"/>
          <w:i/>
          <w:iCs/>
          <w:sz w:val="24"/>
          <w:szCs w:val="24"/>
        </w:rPr>
        <w:t>Glyceria</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fluitans</w:t>
      </w:r>
      <w:proofErr w:type="spellEnd"/>
      <w:r w:rsidRPr="00B223CC">
        <w:rPr>
          <w:rFonts w:ascii="Times New Roman" w:hAnsi="Times New Roman" w:cs="Times New Roman"/>
          <w:sz w:val="24"/>
          <w:szCs w:val="24"/>
        </w:rPr>
        <w:t xml:space="preserve"> and Bur</w:t>
      </w:r>
      <w:r w:rsidR="00A80BAF" w:rsidRPr="00B223CC">
        <w:rPr>
          <w:rFonts w:ascii="Times New Roman" w:hAnsi="Times New Roman" w:cs="Times New Roman"/>
          <w:sz w:val="24"/>
          <w:szCs w:val="24"/>
        </w:rPr>
        <w:t>-</w:t>
      </w:r>
      <w:r w:rsidRPr="00B223CC">
        <w:rPr>
          <w:rFonts w:ascii="Times New Roman" w:hAnsi="Times New Roman" w:cs="Times New Roman"/>
          <w:sz w:val="24"/>
          <w:szCs w:val="24"/>
        </w:rPr>
        <w:t xml:space="preserve">reed </w:t>
      </w:r>
      <w:proofErr w:type="spellStart"/>
      <w:r w:rsidRPr="00B223CC">
        <w:rPr>
          <w:rFonts w:ascii="Times New Roman" w:hAnsi="Times New Roman" w:cs="Times New Roman"/>
          <w:sz w:val="24"/>
          <w:szCs w:val="24"/>
        </w:rPr>
        <w:t>Sparganium</w:t>
      </w:r>
      <w:proofErr w:type="spellEnd"/>
      <w:r w:rsidRPr="00B223CC">
        <w:rPr>
          <w:rFonts w:ascii="Times New Roman" w:hAnsi="Times New Roman" w:cs="Times New Roman"/>
          <w:sz w:val="24"/>
          <w:szCs w:val="24"/>
        </w:rPr>
        <w:t xml:space="preserve"> sp. </w:t>
      </w:r>
      <w:proofErr w:type="gramStart"/>
      <w:r w:rsidRPr="00B223CC">
        <w:rPr>
          <w:rFonts w:ascii="Times New Roman" w:hAnsi="Times New Roman" w:cs="Times New Roman"/>
          <w:sz w:val="24"/>
          <w:szCs w:val="24"/>
        </w:rPr>
        <w:t>(?young</w:t>
      </w:r>
      <w:proofErr w:type="gramEnd"/>
      <w:r w:rsidRPr="00B223CC">
        <w:rPr>
          <w:rFonts w:ascii="Times New Roman" w:hAnsi="Times New Roman" w:cs="Times New Roman"/>
          <w:sz w:val="24"/>
          <w:szCs w:val="24"/>
        </w:rPr>
        <w:t xml:space="preserve"> leaves of </w:t>
      </w:r>
      <w:proofErr w:type="spellStart"/>
      <w:r w:rsidRPr="00B223CC">
        <w:rPr>
          <w:rFonts w:ascii="Times New Roman" w:hAnsi="Times New Roman" w:cs="Times New Roman"/>
          <w:i/>
          <w:iCs/>
          <w:sz w:val="24"/>
          <w:szCs w:val="24"/>
        </w:rPr>
        <w:t>Sparganium</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erectum</w:t>
      </w:r>
      <w:proofErr w:type="spellEnd"/>
      <w:r w:rsidRPr="00B223CC">
        <w:rPr>
          <w:rFonts w:ascii="Times New Roman" w:hAnsi="Times New Roman" w:cs="Times New Roman"/>
          <w:sz w:val="24"/>
          <w:szCs w:val="24"/>
        </w:rPr>
        <w:t xml:space="preserve">). Often there is a light covering of </w:t>
      </w:r>
      <w:r w:rsidRPr="00B223CC">
        <w:rPr>
          <w:rFonts w:ascii="Times New Roman" w:hAnsi="Times New Roman" w:cs="Times New Roman"/>
          <w:i/>
          <w:iCs/>
          <w:sz w:val="24"/>
          <w:szCs w:val="24"/>
        </w:rPr>
        <w:t>Cladophora</w:t>
      </w:r>
      <w:r w:rsidRPr="00B223CC">
        <w:rPr>
          <w:rFonts w:ascii="Times New Roman" w:hAnsi="Times New Roman" w:cs="Times New Roman"/>
          <w:sz w:val="24"/>
          <w:szCs w:val="24"/>
        </w:rPr>
        <w:t xml:space="preserve">-algae over the top of the </w:t>
      </w:r>
      <w:r w:rsidRPr="00B223CC">
        <w:rPr>
          <w:rFonts w:ascii="Times New Roman" w:hAnsi="Times New Roman" w:cs="Times New Roman"/>
          <w:i/>
          <w:iCs/>
          <w:sz w:val="24"/>
          <w:szCs w:val="24"/>
        </w:rPr>
        <w:t>Elodea</w:t>
      </w:r>
      <w:r w:rsidRPr="00B223CC">
        <w:rPr>
          <w:rFonts w:ascii="Times New Roman" w:hAnsi="Times New Roman" w:cs="Times New Roman"/>
          <w:sz w:val="24"/>
          <w:szCs w:val="24"/>
        </w:rPr>
        <w:t>.</w:t>
      </w:r>
    </w:p>
    <w:p w14:paraId="3D87C8D4" w14:textId="685D13D1" w:rsidR="004B41EE" w:rsidRPr="00B223CC" w:rsidRDefault="004B41EE" w:rsidP="004B41EE">
      <w:pPr>
        <w:rPr>
          <w:rFonts w:ascii="Times New Roman" w:hAnsi="Times New Roman" w:cs="Times New Roman"/>
          <w:sz w:val="24"/>
          <w:szCs w:val="24"/>
        </w:rPr>
      </w:pPr>
      <w:r w:rsidRPr="00B223CC">
        <w:rPr>
          <w:rFonts w:ascii="Times New Roman" w:hAnsi="Times New Roman" w:cs="Times New Roman"/>
          <w:sz w:val="24"/>
          <w:szCs w:val="24"/>
        </w:rPr>
        <w:lastRenderedPageBreak/>
        <w:t xml:space="preserve">1A - SE side - still </w:t>
      </w:r>
      <w:r w:rsidRPr="00B223CC">
        <w:rPr>
          <w:rFonts w:ascii="Times New Roman" w:hAnsi="Times New Roman" w:cs="Times New Roman"/>
          <w:i/>
          <w:iCs/>
          <w:sz w:val="24"/>
          <w:szCs w:val="24"/>
        </w:rPr>
        <w:t>Elodea</w:t>
      </w:r>
      <w:r w:rsidRPr="00B223CC">
        <w:rPr>
          <w:rFonts w:ascii="Times New Roman" w:hAnsi="Times New Roman" w:cs="Times New Roman"/>
          <w:sz w:val="24"/>
          <w:szCs w:val="24"/>
        </w:rPr>
        <w:t xml:space="preserve"> dominant but scum of floating </w:t>
      </w:r>
      <w:r w:rsidRPr="00B223CC">
        <w:rPr>
          <w:rFonts w:ascii="Times New Roman" w:hAnsi="Times New Roman" w:cs="Times New Roman"/>
          <w:i/>
          <w:iCs/>
          <w:sz w:val="24"/>
          <w:szCs w:val="24"/>
        </w:rPr>
        <w:t>Cladophora</w:t>
      </w:r>
      <w:r w:rsidRPr="00B223CC">
        <w:rPr>
          <w:rFonts w:ascii="Times New Roman" w:hAnsi="Times New Roman" w:cs="Times New Roman"/>
          <w:sz w:val="24"/>
          <w:szCs w:val="24"/>
        </w:rPr>
        <w:t>-algae mats in edge with Com</w:t>
      </w:r>
      <w:r w:rsidR="00D60F7E">
        <w:rPr>
          <w:rFonts w:ascii="Times New Roman" w:hAnsi="Times New Roman" w:cs="Times New Roman"/>
          <w:sz w:val="24"/>
          <w:szCs w:val="24"/>
        </w:rPr>
        <w:t>m</w:t>
      </w:r>
      <w:r w:rsidRPr="00B223CC">
        <w:rPr>
          <w:rFonts w:ascii="Times New Roman" w:hAnsi="Times New Roman" w:cs="Times New Roman"/>
          <w:sz w:val="24"/>
          <w:szCs w:val="24"/>
        </w:rPr>
        <w:t xml:space="preserve">on Duckweed </w:t>
      </w:r>
      <w:r w:rsidRPr="00B223CC">
        <w:rPr>
          <w:rFonts w:ascii="Times New Roman" w:hAnsi="Times New Roman" w:cs="Times New Roman"/>
          <w:i/>
          <w:iCs/>
          <w:sz w:val="24"/>
          <w:szCs w:val="24"/>
        </w:rPr>
        <w:t>Lemna minor</w:t>
      </w:r>
      <w:r w:rsidRPr="00B223CC">
        <w:rPr>
          <w:rFonts w:ascii="Times New Roman" w:hAnsi="Times New Roman" w:cs="Times New Roman"/>
          <w:sz w:val="24"/>
          <w:szCs w:val="24"/>
        </w:rPr>
        <w:t xml:space="preserve"> caught amongst it. Also</w:t>
      </w:r>
      <w:r w:rsidR="00072B4D" w:rsidRPr="00B223CC">
        <w:rPr>
          <w:rFonts w:ascii="Times New Roman" w:hAnsi="Times New Roman" w:cs="Times New Roman"/>
          <w:sz w:val="24"/>
          <w:szCs w:val="24"/>
        </w:rPr>
        <w:t>,</w:t>
      </w:r>
      <w:r w:rsidR="00D60F7E">
        <w:rPr>
          <w:rFonts w:ascii="Times New Roman" w:hAnsi="Times New Roman" w:cs="Times New Roman"/>
          <w:sz w:val="24"/>
          <w:szCs w:val="24"/>
        </w:rPr>
        <w:t xml:space="preserve"> accumulations of blue-</w:t>
      </w:r>
      <w:r w:rsidRPr="00B223CC">
        <w:rPr>
          <w:rFonts w:ascii="Times New Roman" w:hAnsi="Times New Roman" w:cs="Times New Roman"/>
          <w:sz w:val="24"/>
          <w:szCs w:val="24"/>
        </w:rPr>
        <w:t>green planktonic algae at the edge and sparsely offshore.</w:t>
      </w:r>
    </w:p>
    <w:p w14:paraId="60A22B27" w14:textId="64544718" w:rsidR="004B41EE" w:rsidRPr="00B223CC" w:rsidRDefault="004B41EE" w:rsidP="004B41EE">
      <w:pPr>
        <w:rPr>
          <w:rFonts w:ascii="Times New Roman" w:hAnsi="Times New Roman" w:cs="Times New Roman"/>
          <w:sz w:val="24"/>
          <w:szCs w:val="24"/>
        </w:rPr>
      </w:pPr>
      <w:r w:rsidRPr="00B223CC">
        <w:rPr>
          <w:rFonts w:ascii="Times New Roman" w:hAnsi="Times New Roman" w:cs="Times New Roman"/>
          <w:sz w:val="24"/>
          <w:szCs w:val="24"/>
        </w:rPr>
        <w:t xml:space="preserve">1B – SW side - Occasional Alternate </w:t>
      </w:r>
      <w:proofErr w:type="gramStart"/>
      <w:r w:rsidRPr="00B223CC">
        <w:rPr>
          <w:rFonts w:ascii="Times New Roman" w:hAnsi="Times New Roman" w:cs="Times New Roman"/>
          <w:sz w:val="24"/>
          <w:szCs w:val="24"/>
        </w:rPr>
        <w:t>Water</w:t>
      </w:r>
      <w:r w:rsidR="00CA1478" w:rsidRPr="00B223CC">
        <w:rPr>
          <w:rFonts w:ascii="Times New Roman" w:hAnsi="Times New Roman" w:cs="Times New Roman"/>
          <w:sz w:val="24"/>
          <w:szCs w:val="24"/>
        </w:rPr>
        <w:t>-m</w:t>
      </w:r>
      <w:r w:rsidRPr="00B223CC">
        <w:rPr>
          <w:rFonts w:ascii="Times New Roman" w:hAnsi="Times New Roman" w:cs="Times New Roman"/>
          <w:sz w:val="24"/>
          <w:szCs w:val="24"/>
        </w:rPr>
        <w:t>ilfoil</w:t>
      </w:r>
      <w:proofErr w:type="gramEnd"/>
      <w:r w:rsidRPr="00B223CC">
        <w:rPr>
          <w:rFonts w:ascii="Times New Roman" w:hAnsi="Times New Roman" w:cs="Times New Roman"/>
          <w:sz w:val="24"/>
          <w:szCs w:val="24"/>
        </w:rPr>
        <w:t xml:space="preserve"> </w:t>
      </w:r>
      <w:proofErr w:type="spellStart"/>
      <w:r w:rsidRPr="00B223CC">
        <w:rPr>
          <w:rFonts w:ascii="Times New Roman" w:hAnsi="Times New Roman" w:cs="Times New Roman"/>
          <w:i/>
          <w:iCs/>
          <w:sz w:val="24"/>
          <w:szCs w:val="24"/>
        </w:rPr>
        <w:t>Myriophyllum</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alterniflorum</w:t>
      </w:r>
      <w:proofErr w:type="spellEnd"/>
      <w:r w:rsidRPr="00B223CC">
        <w:rPr>
          <w:rFonts w:ascii="Times New Roman" w:hAnsi="Times New Roman" w:cs="Times New Roman"/>
          <w:sz w:val="24"/>
          <w:szCs w:val="24"/>
        </w:rPr>
        <w:t xml:space="preserve"> and Small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berchtoldii</w:t>
      </w:r>
      <w:proofErr w:type="spellEnd"/>
      <w:r w:rsidRPr="00B223CC">
        <w:rPr>
          <w:rFonts w:ascii="Times New Roman" w:hAnsi="Times New Roman" w:cs="Times New Roman"/>
          <w:sz w:val="24"/>
          <w:szCs w:val="24"/>
        </w:rPr>
        <w:t xml:space="preserve"> among the </w:t>
      </w:r>
      <w:r w:rsidRPr="00B223CC">
        <w:rPr>
          <w:rFonts w:ascii="Times New Roman" w:hAnsi="Times New Roman" w:cs="Times New Roman"/>
          <w:i/>
          <w:iCs/>
          <w:sz w:val="24"/>
          <w:szCs w:val="24"/>
        </w:rPr>
        <w:t>Elodea</w:t>
      </w:r>
      <w:r w:rsidRPr="00B223CC">
        <w:rPr>
          <w:rFonts w:ascii="Times New Roman" w:hAnsi="Times New Roman" w:cs="Times New Roman"/>
          <w:sz w:val="24"/>
          <w:szCs w:val="24"/>
        </w:rPr>
        <w:t xml:space="preserve">. Still Common Duckweed </w:t>
      </w:r>
      <w:r w:rsidRPr="00B223CC">
        <w:rPr>
          <w:rFonts w:ascii="Times New Roman" w:hAnsi="Times New Roman" w:cs="Times New Roman"/>
          <w:i/>
          <w:iCs/>
          <w:sz w:val="24"/>
          <w:szCs w:val="24"/>
        </w:rPr>
        <w:t>Lemna minor</w:t>
      </w:r>
      <w:r w:rsidRPr="00B223CC">
        <w:rPr>
          <w:rFonts w:ascii="Times New Roman" w:hAnsi="Times New Roman" w:cs="Times New Roman"/>
          <w:sz w:val="24"/>
          <w:szCs w:val="24"/>
        </w:rPr>
        <w:t xml:space="preserve"> and </w:t>
      </w:r>
      <w:r w:rsidRPr="00B223CC">
        <w:rPr>
          <w:rFonts w:ascii="Times New Roman" w:hAnsi="Times New Roman" w:cs="Times New Roman"/>
          <w:i/>
          <w:iCs/>
          <w:sz w:val="24"/>
          <w:szCs w:val="24"/>
        </w:rPr>
        <w:t>Cladophora</w:t>
      </w:r>
      <w:r w:rsidRPr="00B223CC">
        <w:rPr>
          <w:rFonts w:ascii="Times New Roman" w:hAnsi="Times New Roman" w:cs="Times New Roman"/>
          <w:sz w:val="24"/>
          <w:szCs w:val="24"/>
        </w:rPr>
        <w:t xml:space="preserve"> scum at the margin</w:t>
      </w:r>
    </w:p>
    <w:p w14:paraId="64FD6F68" w14:textId="6229D293" w:rsidR="004B41EE" w:rsidRPr="00B223CC" w:rsidRDefault="004B41EE" w:rsidP="004B41EE">
      <w:pPr>
        <w:rPr>
          <w:rFonts w:ascii="Times New Roman" w:hAnsi="Times New Roman" w:cs="Times New Roman"/>
          <w:sz w:val="24"/>
          <w:szCs w:val="24"/>
        </w:rPr>
      </w:pPr>
      <w:r w:rsidRPr="00B223CC">
        <w:rPr>
          <w:rFonts w:ascii="Times New Roman" w:hAnsi="Times New Roman" w:cs="Times New Roman"/>
          <w:sz w:val="24"/>
          <w:szCs w:val="24"/>
        </w:rPr>
        <w:t xml:space="preserve">2 – Small patches of </w:t>
      </w:r>
      <w:r w:rsidR="00CA1478" w:rsidRPr="00B223CC">
        <w:rPr>
          <w:rFonts w:ascii="Times New Roman" w:hAnsi="Times New Roman" w:cs="Times New Roman"/>
          <w:sz w:val="24"/>
          <w:szCs w:val="24"/>
        </w:rPr>
        <w:t>Bulrush</w:t>
      </w:r>
      <w:r w:rsidRPr="00B223CC">
        <w:rPr>
          <w:rFonts w:ascii="Times New Roman" w:hAnsi="Times New Roman" w:cs="Times New Roman"/>
          <w:sz w:val="24"/>
          <w:szCs w:val="24"/>
        </w:rPr>
        <w:t xml:space="preserve"> </w:t>
      </w:r>
      <w:r w:rsidRPr="00B223CC">
        <w:rPr>
          <w:rFonts w:ascii="Times New Roman" w:hAnsi="Times New Roman" w:cs="Times New Roman"/>
          <w:i/>
          <w:iCs/>
          <w:sz w:val="24"/>
          <w:szCs w:val="24"/>
        </w:rPr>
        <w:t>Typha latifolia</w:t>
      </w:r>
    </w:p>
    <w:p w14:paraId="65B6AA5A" w14:textId="77777777" w:rsidR="004B41EE" w:rsidRPr="00B223CC" w:rsidRDefault="004B41EE" w:rsidP="004B41EE">
      <w:pPr>
        <w:rPr>
          <w:rFonts w:ascii="Times New Roman" w:hAnsi="Times New Roman" w:cs="Times New Roman"/>
          <w:sz w:val="24"/>
          <w:szCs w:val="24"/>
        </w:rPr>
      </w:pPr>
      <w:r w:rsidRPr="00B223CC">
        <w:rPr>
          <w:rFonts w:ascii="Times New Roman" w:hAnsi="Times New Roman" w:cs="Times New Roman"/>
          <w:sz w:val="24"/>
          <w:szCs w:val="24"/>
        </w:rPr>
        <w:t>3 – Treeless around the edge except one lone willow in the NE corner.</w:t>
      </w:r>
    </w:p>
    <w:p w14:paraId="6D2451C1" w14:textId="7FF61569" w:rsidR="004B41EE" w:rsidRPr="00B223CC" w:rsidRDefault="004B41EE" w:rsidP="004B41EE">
      <w:pPr>
        <w:rPr>
          <w:rFonts w:ascii="Times New Roman" w:hAnsi="Times New Roman" w:cs="Times New Roman"/>
          <w:sz w:val="24"/>
          <w:szCs w:val="24"/>
        </w:rPr>
      </w:pPr>
      <w:r w:rsidRPr="00B223CC">
        <w:rPr>
          <w:rFonts w:ascii="Times New Roman" w:hAnsi="Times New Roman" w:cs="Times New Roman"/>
          <w:sz w:val="24"/>
          <w:szCs w:val="24"/>
        </w:rPr>
        <w:t>4 – N side formed by embankment, edge boulder</w:t>
      </w:r>
      <w:r w:rsidR="007B6A52">
        <w:rPr>
          <w:rFonts w:ascii="Times New Roman" w:hAnsi="Times New Roman" w:cs="Times New Roman"/>
          <w:sz w:val="24"/>
          <w:szCs w:val="24"/>
        </w:rPr>
        <w:t>y</w:t>
      </w:r>
      <w:r w:rsidRPr="00B223CC">
        <w:rPr>
          <w:rFonts w:ascii="Times New Roman" w:hAnsi="Times New Roman" w:cs="Times New Roman"/>
          <w:sz w:val="24"/>
          <w:szCs w:val="24"/>
        </w:rPr>
        <w:t xml:space="preserve"> and unvegetated</w:t>
      </w:r>
    </w:p>
    <w:p w14:paraId="20C6801B" w14:textId="77777777" w:rsidR="004B41EE" w:rsidRPr="00B223CC" w:rsidRDefault="004B41EE" w:rsidP="004B41EE">
      <w:pPr>
        <w:rPr>
          <w:rFonts w:ascii="Times New Roman" w:hAnsi="Times New Roman" w:cs="Times New Roman"/>
          <w:sz w:val="24"/>
          <w:szCs w:val="24"/>
        </w:rPr>
      </w:pPr>
      <w:r w:rsidRPr="00B223CC">
        <w:rPr>
          <w:rFonts w:ascii="Times New Roman" w:hAnsi="Times New Roman" w:cs="Times New Roman"/>
          <w:sz w:val="24"/>
          <w:szCs w:val="24"/>
        </w:rPr>
        <w:t>5 – Area of nice flushes on slope feeding into the loch</w:t>
      </w:r>
    </w:p>
    <w:p w14:paraId="37CA23B2" w14:textId="77777777" w:rsidR="004B41EE" w:rsidRPr="00B223CC" w:rsidRDefault="004B41EE" w:rsidP="004B41EE">
      <w:pPr>
        <w:rPr>
          <w:rFonts w:ascii="Times New Roman" w:hAnsi="Times New Roman" w:cs="Times New Roman"/>
          <w:sz w:val="24"/>
          <w:szCs w:val="24"/>
        </w:rPr>
      </w:pPr>
      <w:r w:rsidRPr="00B223CC">
        <w:rPr>
          <w:rFonts w:ascii="Times New Roman" w:hAnsi="Times New Roman" w:cs="Times New Roman"/>
          <w:sz w:val="24"/>
          <w:szCs w:val="24"/>
        </w:rPr>
        <w:t xml:space="preserve">Comments: The dominance of the non-native Nuttall’s Waterweed </w:t>
      </w:r>
      <w:r w:rsidRPr="00B223CC">
        <w:rPr>
          <w:rFonts w:ascii="Times New Roman" w:hAnsi="Times New Roman" w:cs="Times New Roman"/>
          <w:i/>
          <w:iCs/>
          <w:sz w:val="24"/>
          <w:szCs w:val="24"/>
        </w:rPr>
        <w:t>Elodea nuttallii</w:t>
      </w:r>
      <w:r w:rsidRPr="00B223CC">
        <w:rPr>
          <w:rFonts w:ascii="Times New Roman" w:hAnsi="Times New Roman" w:cs="Times New Roman"/>
          <w:sz w:val="24"/>
          <w:szCs w:val="24"/>
        </w:rPr>
        <w:t xml:space="preserve"> reduces the interest of this loch. There are a few areas where native aquatic species survive among the </w:t>
      </w:r>
      <w:proofErr w:type="gramStart"/>
      <w:r w:rsidRPr="00B223CC">
        <w:rPr>
          <w:rFonts w:ascii="Times New Roman" w:hAnsi="Times New Roman" w:cs="Times New Roman"/>
          <w:i/>
          <w:iCs/>
          <w:sz w:val="24"/>
          <w:szCs w:val="24"/>
        </w:rPr>
        <w:t>Elodea</w:t>
      </w:r>
      <w:proofErr w:type="gramEnd"/>
      <w:r w:rsidRPr="00B223CC">
        <w:rPr>
          <w:rFonts w:ascii="Times New Roman" w:hAnsi="Times New Roman" w:cs="Times New Roman"/>
          <w:sz w:val="24"/>
          <w:szCs w:val="24"/>
        </w:rPr>
        <w:t xml:space="preserve"> but these may well become overwhelmed in time. The presence of </w:t>
      </w:r>
      <w:r w:rsidRPr="00B223CC">
        <w:rPr>
          <w:rFonts w:ascii="Times New Roman" w:hAnsi="Times New Roman" w:cs="Times New Roman"/>
          <w:i/>
          <w:iCs/>
          <w:sz w:val="24"/>
          <w:szCs w:val="24"/>
        </w:rPr>
        <w:t>Cladophora</w:t>
      </w:r>
      <w:r w:rsidRPr="00B223CC">
        <w:rPr>
          <w:rFonts w:ascii="Times New Roman" w:hAnsi="Times New Roman" w:cs="Times New Roman"/>
          <w:sz w:val="24"/>
          <w:szCs w:val="24"/>
        </w:rPr>
        <w:t>-algae and some accumulation of blue-green planktonic algae suggest that there is some enrichment occurring.</w:t>
      </w:r>
    </w:p>
    <w:p w14:paraId="60C843F2" w14:textId="77777777" w:rsidR="004B41EE" w:rsidRPr="00B223CC" w:rsidRDefault="004B41EE" w:rsidP="004B41EE">
      <w:pPr>
        <w:rPr>
          <w:rFonts w:ascii="Times New Roman" w:hAnsi="Times New Roman" w:cs="Times New Roman"/>
          <w:sz w:val="24"/>
          <w:szCs w:val="24"/>
        </w:rPr>
      </w:pPr>
    </w:p>
    <w:p w14:paraId="0E149245" w14:textId="77777777" w:rsidR="007B6A52" w:rsidRDefault="007B6A52">
      <w:pPr>
        <w:rPr>
          <w:rFonts w:ascii="Times New Roman" w:hAnsi="Times New Roman" w:cs="Times New Roman"/>
          <w:sz w:val="24"/>
          <w:szCs w:val="24"/>
        </w:rPr>
      </w:pPr>
      <w:r>
        <w:rPr>
          <w:rFonts w:ascii="Times New Roman" w:hAnsi="Times New Roman" w:cs="Times New Roman"/>
          <w:sz w:val="24"/>
          <w:szCs w:val="24"/>
        </w:rPr>
        <w:br w:type="page"/>
      </w:r>
    </w:p>
    <w:p w14:paraId="463C09D4" w14:textId="77777777" w:rsidR="007B6A52" w:rsidRPr="00AE106A" w:rsidRDefault="007B6A52" w:rsidP="007B6A52">
      <w:pPr>
        <w:rPr>
          <w:b/>
          <w:bCs/>
        </w:rPr>
      </w:pPr>
      <w:r w:rsidRPr="00AE106A">
        <w:rPr>
          <w:b/>
          <w:bCs/>
        </w:rPr>
        <w:lastRenderedPageBreak/>
        <w:t>Golf Course Ponds</w:t>
      </w:r>
    </w:p>
    <w:p w14:paraId="77A0107F" w14:textId="28979AC1" w:rsidR="00AE106A" w:rsidRPr="00B223CC" w:rsidRDefault="00AE106A" w:rsidP="00AE106A">
      <w:pPr>
        <w:rPr>
          <w:rFonts w:ascii="Times New Roman" w:hAnsi="Times New Roman" w:cs="Times New Roman"/>
          <w:sz w:val="24"/>
          <w:szCs w:val="24"/>
        </w:rPr>
      </w:pPr>
      <w:r w:rsidRPr="00B223CC">
        <w:rPr>
          <w:rFonts w:ascii="Times New Roman" w:hAnsi="Times New Roman" w:cs="Times New Roman"/>
          <w:noProof/>
          <w:sz w:val="24"/>
          <w:szCs w:val="24"/>
          <w:lang w:eastAsia="en-GB"/>
        </w:rPr>
        <w:drawing>
          <wp:inline distT="0" distB="0" distL="0" distR="0" wp14:anchorId="62B5E85D" wp14:editId="700C8E4C">
            <wp:extent cx="4884420" cy="5762339"/>
            <wp:effectExtent l="0" t="0" r="0" b="0"/>
            <wp:docPr id="65037471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4879014" cy="5755962"/>
                    </a:xfrm>
                    <a:prstGeom prst="rect">
                      <a:avLst/>
                    </a:prstGeom>
                    <a:noFill/>
                    <a:ln>
                      <a:noFill/>
                    </a:ln>
                    <a:extLst>
                      <a:ext uri="{53640926-AAD7-44D8-BBD7-CCE9431645EC}">
                        <a14:shadowObscured xmlns:a14="http://schemas.microsoft.com/office/drawing/2010/main"/>
                      </a:ext>
                    </a:extLst>
                  </pic:spPr>
                </pic:pic>
              </a:graphicData>
            </a:graphic>
          </wp:inline>
        </w:drawing>
      </w:r>
    </w:p>
    <w:p w14:paraId="020DA5B5" w14:textId="77777777" w:rsidR="00EF3964" w:rsidRPr="00B223CC" w:rsidRDefault="00EF3964" w:rsidP="00EF3964">
      <w:pPr>
        <w:rPr>
          <w:rFonts w:ascii="Times New Roman" w:hAnsi="Times New Roman" w:cs="Times New Roman"/>
          <w:b/>
          <w:sz w:val="24"/>
          <w:szCs w:val="24"/>
        </w:rPr>
      </w:pPr>
      <w:r w:rsidRPr="00B223CC">
        <w:rPr>
          <w:rFonts w:ascii="Times New Roman" w:hAnsi="Times New Roman" w:cs="Times New Roman"/>
          <w:b/>
          <w:sz w:val="24"/>
          <w:szCs w:val="24"/>
        </w:rPr>
        <w:t>Golf Course Pond 1</w:t>
      </w:r>
    </w:p>
    <w:p w14:paraId="2CFF3641" w14:textId="73E3B3F3" w:rsidR="00EF3964" w:rsidRPr="00B223CC" w:rsidRDefault="00EF3964" w:rsidP="00EF3964">
      <w:pPr>
        <w:rPr>
          <w:rFonts w:ascii="Times New Roman" w:hAnsi="Times New Roman" w:cs="Times New Roman"/>
          <w:sz w:val="24"/>
          <w:szCs w:val="24"/>
        </w:rPr>
      </w:pPr>
      <w:r w:rsidRPr="00B223CC">
        <w:rPr>
          <w:rFonts w:ascii="Times New Roman" w:hAnsi="Times New Roman" w:cs="Times New Roman"/>
          <w:sz w:val="24"/>
          <w:szCs w:val="24"/>
        </w:rPr>
        <w:t xml:space="preserve">Semi-circular pond to 60 cm deep with coffee-coloured water. Wooded on south side, open and grassy to the north. Patchy but locally dense </w:t>
      </w:r>
      <w:r w:rsidR="006F2643" w:rsidRPr="00B223CC">
        <w:rPr>
          <w:rFonts w:ascii="Times New Roman" w:hAnsi="Times New Roman" w:cs="Times New Roman"/>
          <w:sz w:val="24"/>
          <w:szCs w:val="24"/>
        </w:rPr>
        <w:t>Broad-leaved</w:t>
      </w:r>
      <w:r w:rsidRPr="00B223CC">
        <w:rPr>
          <w:rFonts w:ascii="Times New Roman" w:hAnsi="Times New Roman" w:cs="Times New Roman"/>
          <w:sz w:val="24"/>
          <w:szCs w:val="24"/>
        </w:rPr>
        <w:t xml:space="preserve">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natans</w:t>
      </w:r>
      <w:r w:rsidRPr="00B223CC">
        <w:rPr>
          <w:rFonts w:ascii="Times New Roman" w:hAnsi="Times New Roman" w:cs="Times New Roman"/>
          <w:sz w:val="24"/>
          <w:szCs w:val="24"/>
        </w:rPr>
        <w:t xml:space="preserve"> and </w:t>
      </w:r>
      <w:r w:rsidR="006F2643" w:rsidRPr="00B223CC">
        <w:rPr>
          <w:rFonts w:ascii="Times New Roman" w:hAnsi="Times New Roman" w:cs="Times New Roman"/>
          <w:sz w:val="24"/>
          <w:szCs w:val="24"/>
        </w:rPr>
        <w:t xml:space="preserve">Water Lily </w:t>
      </w:r>
      <w:r w:rsidRPr="00B223CC">
        <w:rPr>
          <w:rFonts w:ascii="Times New Roman" w:hAnsi="Times New Roman" w:cs="Times New Roman"/>
          <w:i/>
          <w:iCs/>
          <w:sz w:val="24"/>
          <w:szCs w:val="24"/>
        </w:rPr>
        <w:t>Nymphaea</w:t>
      </w:r>
      <w:r w:rsidRPr="00B223CC">
        <w:rPr>
          <w:rFonts w:ascii="Times New Roman" w:hAnsi="Times New Roman" w:cs="Times New Roman"/>
          <w:sz w:val="24"/>
          <w:szCs w:val="24"/>
        </w:rPr>
        <w:t xml:space="preserve"> cultivar.</w:t>
      </w:r>
    </w:p>
    <w:p w14:paraId="55613BCC" w14:textId="2DC95474" w:rsidR="00EF3964" w:rsidRPr="00B223CC" w:rsidRDefault="00EF3964" w:rsidP="00EF3964">
      <w:pPr>
        <w:rPr>
          <w:rFonts w:ascii="Times New Roman" w:hAnsi="Times New Roman" w:cs="Times New Roman"/>
          <w:sz w:val="24"/>
          <w:szCs w:val="24"/>
        </w:rPr>
      </w:pPr>
      <w:r w:rsidRPr="00B223CC">
        <w:rPr>
          <w:rFonts w:ascii="Times New Roman" w:hAnsi="Times New Roman" w:cs="Times New Roman"/>
          <w:sz w:val="24"/>
          <w:szCs w:val="24"/>
        </w:rPr>
        <w:t xml:space="preserve">1 - Dense </w:t>
      </w:r>
      <w:r w:rsidR="006F2643" w:rsidRPr="00B223CC">
        <w:rPr>
          <w:rFonts w:ascii="Times New Roman" w:hAnsi="Times New Roman" w:cs="Times New Roman"/>
          <w:sz w:val="24"/>
          <w:szCs w:val="24"/>
        </w:rPr>
        <w:t>Broad-leaved</w:t>
      </w:r>
      <w:r w:rsidRPr="00B223CC">
        <w:rPr>
          <w:rFonts w:ascii="Times New Roman" w:hAnsi="Times New Roman" w:cs="Times New Roman"/>
          <w:sz w:val="24"/>
          <w:szCs w:val="24"/>
        </w:rPr>
        <w:t xml:space="preserve">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natans</w:t>
      </w:r>
    </w:p>
    <w:p w14:paraId="4188FBEB" w14:textId="77777777" w:rsidR="00EF3964" w:rsidRPr="00B223CC" w:rsidRDefault="00EF3964" w:rsidP="00EF3964">
      <w:pPr>
        <w:rPr>
          <w:rFonts w:ascii="Times New Roman" w:hAnsi="Times New Roman" w:cs="Times New Roman"/>
          <w:sz w:val="24"/>
          <w:szCs w:val="24"/>
        </w:rPr>
      </w:pPr>
      <w:r w:rsidRPr="00B223CC">
        <w:rPr>
          <w:rFonts w:ascii="Times New Roman" w:hAnsi="Times New Roman" w:cs="Times New Roman"/>
          <w:sz w:val="24"/>
          <w:szCs w:val="24"/>
        </w:rPr>
        <w:t xml:space="preserve">2 – Patch of Water Lily </w:t>
      </w:r>
      <w:r w:rsidRPr="00B223CC">
        <w:rPr>
          <w:rFonts w:ascii="Times New Roman" w:hAnsi="Times New Roman" w:cs="Times New Roman"/>
          <w:i/>
          <w:iCs/>
          <w:sz w:val="24"/>
          <w:szCs w:val="24"/>
        </w:rPr>
        <w:t>Nymphaea</w:t>
      </w:r>
      <w:r w:rsidRPr="00B223CC">
        <w:rPr>
          <w:rFonts w:ascii="Times New Roman" w:hAnsi="Times New Roman" w:cs="Times New Roman"/>
          <w:sz w:val="24"/>
          <w:szCs w:val="24"/>
        </w:rPr>
        <w:t xml:space="preserve"> cultivar</w:t>
      </w:r>
    </w:p>
    <w:p w14:paraId="76918472" w14:textId="77777777" w:rsidR="00EF3964" w:rsidRPr="00B223CC" w:rsidRDefault="00EF3964" w:rsidP="00EF3964">
      <w:pPr>
        <w:rPr>
          <w:rFonts w:ascii="Times New Roman" w:hAnsi="Times New Roman" w:cs="Times New Roman"/>
          <w:sz w:val="24"/>
          <w:szCs w:val="24"/>
        </w:rPr>
      </w:pPr>
      <w:r w:rsidRPr="00B223CC">
        <w:rPr>
          <w:rFonts w:ascii="Times New Roman" w:hAnsi="Times New Roman" w:cs="Times New Roman"/>
          <w:sz w:val="24"/>
          <w:szCs w:val="24"/>
        </w:rPr>
        <w:t>3 – Island with willow</w:t>
      </w:r>
    </w:p>
    <w:p w14:paraId="6C49E225" w14:textId="606559C6" w:rsidR="00EF3964" w:rsidRPr="00B223CC" w:rsidRDefault="00EF3964" w:rsidP="00EF3964">
      <w:pPr>
        <w:rPr>
          <w:rFonts w:ascii="Times New Roman" w:hAnsi="Times New Roman" w:cs="Times New Roman"/>
          <w:sz w:val="24"/>
          <w:szCs w:val="24"/>
        </w:rPr>
      </w:pPr>
      <w:r w:rsidRPr="00B223CC">
        <w:rPr>
          <w:rFonts w:ascii="Times New Roman" w:hAnsi="Times New Roman" w:cs="Times New Roman"/>
          <w:sz w:val="24"/>
          <w:szCs w:val="24"/>
        </w:rPr>
        <w:t xml:space="preserve">4 – Open patchy Water Lily </w:t>
      </w:r>
      <w:r w:rsidRPr="00B223CC">
        <w:rPr>
          <w:rFonts w:ascii="Times New Roman" w:hAnsi="Times New Roman" w:cs="Times New Roman"/>
          <w:i/>
          <w:iCs/>
          <w:sz w:val="24"/>
          <w:szCs w:val="24"/>
        </w:rPr>
        <w:t xml:space="preserve">Nymphaea </w:t>
      </w:r>
      <w:r w:rsidRPr="00B223CC">
        <w:rPr>
          <w:rFonts w:ascii="Times New Roman" w:hAnsi="Times New Roman" w:cs="Times New Roman"/>
          <w:sz w:val="24"/>
          <w:szCs w:val="24"/>
        </w:rPr>
        <w:t xml:space="preserve">cultivar and </w:t>
      </w:r>
      <w:r w:rsidR="006F2643" w:rsidRPr="00B223CC">
        <w:rPr>
          <w:rFonts w:ascii="Times New Roman" w:hAnsi="Times New Roman" w:cs="Times New Roman"/>
          <w:sz w:val="24"/>
          <w:szCs w:val="24"/>
        </w:rPr>
        <w:t>Broad-leaved</w:t>
      </w:r>
      <w:r w:rsidRPr="00B223CC">
        <w:rPr>
          <w:rFonts w:ascii="Times New Roman" w:hAnsi="Times New Roman" w:cs="Times New Roman"/>
          <w:sz w:val="24"/>
          <w:szCs w:val="24"/>
        </w:rPr>
        <w:t xml:space="preserve">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natans</w:t>
      </w:r>
      <w:r w:rsidRPr="00B223CC">
        <w:rPr>
          <w:rFonts w:ascii="Times New Roman" w:hAnsi="Times New Roman" w:cs="Times New Roman"/>
          <w:sz w:val="24"/>
          <w:szCs w:val="24"/>
        </w:rPr>
        <w:t>. No submerged vegetation</w:t>
      </w:r>
    </w:p>
    <w:p w14:paraId="61E796AF" w14:textId="77777777" w:rsidR="00EF3964" w:rsidRPr="00B223CC" w:rsidRDefault="00EF3964" w:rsidP="00EF3964">
      <w:pPr>
        <w:rPr>
          <w:rFonts w:ascii="Times New Roman" w:hAnsi="Times New Roman" w:cs="Times New Roman"/>
          <w:sz w:val="24"/>
          <w:szCs w:val="24"/>
        </w:rPr>
      </w:pPr>
      <w:r w:rsidRPr="00B223CC">
        <w:rPr>
          <w:rFonts w:ascii="Times New Roman" w:hAnsi="Times New Roman" w:cs="Times New Roman"/>
          <w:sz w:val="24"/>
          <w:szCs w:val="24"/>
        </w:rPr>
        <w:lastRenderedPageBreak/>
        <w:t xml:space="preserve">5 – Open shore with low 30 cm lip up to Creeping Bent </w:t>
      </w:r>
      <w:r w:rsidRPr="00B223CC">
        <w:rPr>
          <w:rFonts w:ascii="Times New Roman" w:hAnsi="Times New Roman" w:cs="Times New Roman"/>
          <w:i/>
          <w:iCs/>
          <w:sz w:val="24"/>
          <w:szCs w:val="24"/>
        </w:rPr>
        <w:t>Agrostis stolonifera</w:t>
      </w:r>
      <w:r w:rsidRPr="00B223CC">
        <w:rPr>
          <w:rFonts w:ascii="Times New Roman" w:hAnsi="Times New Roman" w:cs="Times New Roman"/>
          <w:sz w:val="24"/>
          <w:szCs w:val="24"/>
        </w:rPr>
        <w:t xml:space="preserve"> and Sharp-flowered Rush </w:t>
      </w:r>
      <w:r w:rsidRPr="00B223CC">
        <w:rPr>
          <w:rFonts w:ascii="Times New Roman" w:hAnsi="Times New Roman" w:cs="Times New Roman"/>
          <w:i/>
          <w:iCs/>
          <w:sz w:val="24"/>
          <w:szCs w:val="24"/>
        </w:rPr>
        <w:t xml:space="preserve">Juncus </w:t>
      </w:r>
      <w:proofErr w:type="spellStart"/>
      <w:r w:rsidRPr="00B223CC">
        <w:rPr>
          <w:rFonts w:ascii="Times New Roman" w:hAnsi="Times New Roman" w:cs="Times New Roman"/>
          <w:i/>
          <w:iCs/>
          <w:sz w:val="24"/>
          <w:szCs w:val="24"/>
        </w:rPr>
        <w:t>acutiflorus</w:t>
      </w:r>
      <w:proofErr w:type="spellEnd"/>
      <w:r w:rsidRPr="00B223CC">
        <w:rPr>
          <w:rFonts w:ascii="Times New Roman" w:hAnsi="Times New Roman" w:cs="Times New Roman"/>
          <w:sz w:val="24"/>
          <w:szCs w:val="24"/>
        </w:rPr>
        <w:t>. A few young willows and alder to 2 metres tall.</w:t>
      </w:r>
    </w:p>
    <w:p w14:paraId="0970ED23" w14:textId="77777777" w:rsidR="00EF3964" w:rsidRPr="00B223CC" w:rsidRDefault="00EF3964" w:rsidP="00EF3964">
      <w:pPr>
        <w:rPr>
          <w:rFonts w:ascii="Times New Roman" w:hAnsi="Times New Roman" w:cs="Times New Roman"/>
          <w:sz w:val="24"/>
          <w:szCs w:val="24"/>
        </w:rPr>
      </w:pPr>
      <w:r w:rsidRPr="00B223CC">
        <w:rPr>
          <w:rFonts w:ascii="Times New Roman" w:hAnsi="Times New Roman" w:cs="Times New Roman"/>
          <w:sz w:val="24"/>
          <w:szCs w:val="24"/>
        </w:rPr>
        <w:t>6 – Overhanging willows. Moderately steep bank beneath with grass and ferns.</w:t>
      </w:r>
    </w:p>
    <w:p w14:paraId="3819721A" w14:textId="77777777" w:rsidR="00EF3964" w:rsidRPr="00B223CC" w:rsidRDefault="00EF3964" w:rsidP="00EF3964">
      <w:pPr>
        <w:rPr>
          <w:rFonts w:ascii="Times New Roman" w:hAnsi="Times New Roman" w:cs="Times New Roman"/>
          <w:b/>
          <w:sz w:val="24"/>
          <w:szCs w:val="24"/>
        </w:rPr>
      </w:pPr>
    </w:p>
    <w:p w14:paraId="433B126E" w14:textId="77777777" w:rsidR="00EF3964" w:rsidRPr="00B223CC" w:rsidRDefault="00EF3964" w:rsidP="00EF3964">
      <w:pPr>
        <w:rPr>
          <w:rFonts w:ascii="Times New Roman" w:hAnsi="Times New Roman" w:cs="Times New Roman"/>
          <w:b/>
          <w:sz w:val="24"/>
          <w:szCs w:val="24"/>
        </w:rPr>
      </w:pPr>
      <w:r w:rsidRPr="00B223CC">
        <w:rPr>
          <w:rFonts w:ascii="Times New Roman" w:hAnsi="Times New Roman" w:cs="Times New Roman"/>
          <w:b/>
          <w:sz w:val="24"/>
          <w:szCs w:val="24"/>
        </w:rPr>
        <w:t>Golf Course Pond 2</w:t>
      </w:r>
    </w:p>
    <w:p w14:paraId="2555B38A" w14:textId="0D834726" w:rsidR="00EF3964" w:rsidRPr="00B223CC" w:rsidRDefault="00EF3964" w:rsidP="00EF3964">
      <w:pPr>
        <w:rPr>
          <w:rFonts w:ascii="Times New Roman" w:hAnsi="Times New Roman" w:cs="Times New Roman"/>
          <w:sz w:val="24"/>
          <w:szCs w:val="24"/>
        </w:rPr>
      </w:pPr>
      <w:r w:rsidRPr="00B223CC">
        <w:rPr>
          <w:rFonts w:ascii="Times New Roman" w:hAnsi="Times New Roman" w:cs="Times New Roman"/>
          <w:sz w:val="24"/>
          <w:szCs w:val="24"/>
        </w:rPr>
        <w:t xml:space="preserve">Pond surrounded by grassy banks. Patchy cover of Bog Moss </w:t>
      </w:r>
      <w:r w:rsidRPr="00B223CC">
        <w:rPr>
          <w:rFonts w:ascii="Times New Roman" w:hAnsi="Times New Roman" w:cs="Times New Roman"/>
          <w:i/>
          <w:iCs/>
          <w:sz w:val="24"/>
          <w:szCs w:val="24"/>
        </w:rPr>
        <w:t>Sphagnum</w:t>
      </w:r>
      <w:r w:rsidRPr="00B223CC">
        <w:rPr>
          <w:rFonts w:ascii="Times New Roman" w:hAnsi="Times New Roman" w:cs="Times New Roman"/>
          <w:sz w:val="24"/>
          <w:szCs w:val="24"/>
        </w:rPr>
        <w:t xml:space="preserve"> and locally some </w:t>
      </w:r>
      <w:r w:rsidR="003C0AED" w:rsidRPr="00B223CC">
        <w:rPr>
          <w:rFonts w:ascii="Times New Roman" w:hAnsi="Times New Roman" w:cs="Times New Roman"/>
          <w:sz w:val="24"/>
          <w:szCs w:val="24"/>
        </w:rPr>
        <w:t>Broad-leaved</w:t>
      </w:r>
      <w:r w:rsidRPr="00B223CC">
        <w:rPr>
          <w:rFonts w:ascii="Times New Roman" w:hAnsi="Times New Roman" w:cs="Times New Roman"/>
          <w:sz w:val="24"/>
          <w:szCs w:val="24"/>
        </w:rPr>
        <w:t xml:space="preserve">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natans</w:t>
      </w:r>
      <w:r w:rsidRPr="00B223CC">
        <w:rPr>
          <w:rFonts w:ascii="Times New Roman" w:hAnsi="Times New Roman" w:cs="Times New Roman"/>
          <w:sz w:val="24"/>
          <w:szCs w:val="24"/>
        </w:rPr>
        <w:t xml:space="preserve"> and Bog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polygonifolius</w:t>
      </w:r>
      <w:proofErr w:type="spellEnd"/>
      <w:r w:rsidRPr="00B223CC">
        <w:rPr>
          <w:rFonts w:ascii="Times New Roman" w:hAnsi="Times New Roman" w:cs="Times New Roman"/>
          <w:sz w:val="24"/>
          <w:szCs w:val="24"/>
        </w:rPr>
        <w:t>. Water coffee-coloured and to 50 cm deep.</w:t>
      </w:r>
    </w:p>
    <w:p w14:paraId="113CCAC1" w14:textId="77777777" w:rsidR="00EF3964" w:rsidRPr="00B223CC" w:rsidRDefault="00EF3964" w:rsidP="00EF3964">
      <w:pPr>
        <w:rPr>
          <w:rFonts w:ascii="Times New Roman" w:hAnsi="Times New Roman" w:cs="Times New Roman"/>
          <w:sz w:val="24"/>
          <w:szCs w:val="24"/>
        </w:rPr>
      </w:pPr>
      <w:r w:rsidRPr="00B223CC">
        <w:rPr>
          <w:rFonts w:ascii="Times New Roman" w:hAnsi="Times New Roman" w:cs="Times New Roman"/>
          <w:sz w:val="24"/>
          <w:szCs w:val="24"/>
        </w:rPr>
        <w:t xml:space="preserve">1 – Submerged Bog Moss </w:t>
      </w:r>
      <w:r w:rsidRPr="00B223CC">
        <w:rPr>
          <w:rFonts w:ascii="Times New Roman" w:hAnsi="Times New Roman" w:cs="Times New Roman"/>
          <w:i/>
          <w:iCs/>
          <w:sz w:val="24"/>
          <w:szCs w:val="24"/>
        </w:rPr>
        <w:t>Sphagnum</w:t>
      </w:r>
      <w:r w:rsidRPr="00B223CC">
        <w:rPr>
          <w:rFonts w:ascii="Times New Roman" w:hAnsi="Times New Roman" w:cs="Times New Roman"/>
          <w:sz w:val="24"/>
          <w:szCs w:val="24"/>
        </w:rPr>
        <w:t xml:space="preserve"> abundant but patchy.</w:t>
      </w:r>
    </w:p>
    <w:p w14:paraId="49597144" w14:textId="12CFC0C0" w:rsidR="00EF3964" w:rsidRPr="00B223CC" w:rsidRDefault="00EF3964" w:rsidP="00EF3964">
      <w:pPr>
        <w:rPr>
          <w:rFonts w:ascii="Times New Roman" w:hAnsi="Times New Roman" w:cs="Times New Roman"/>
          <w:i/>
          <w:iCs/>
          <w:sz w:val="24"/>
          <w:szCs w:val="24"/>
        </w:rPr>
      </w:pPr>
      <w:r w:rsidRPr="00B223CC">
        <w:rPr>
          <w:rFonts w:ascii="Times New Roman" w:hAnsi="Times New Roman" w:cs="Times New Roman"/>
          <w:sz w:val="24"/>
          <w:szCs w:val="24"/>
        </w:rPr>
        <w:t xml:space="preserve">2 – Patches of </w:t>
      </w:r>
      <w:r w:rsidR="003C0AED" w:rsidRPr="00B223CC">
        <w:rPr>
          <w:rFonts w:ascii="Times New Roman" w:hAnsi="Times New Roman" w:cs="Times New Roman"/>
          <w:sz w:val="24"/>
          <w:szCs w:val="24"/>
        </w:rPr>
        <w:t>Broad-leaved</w:t>
      </w:r>
      <w:r w:rsidRPr="00B223CC">
        <w:rPr>
          <w:rFonts w:ascii="Times New Roman" w:hAnsi="Times New Roman" w:cs="Times New Roman"/>
          <w:sz w:val="24"/>
          <w:szCs w:val="24"/>
        </w:rPr>
        <w:t xml:space="preserve">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natans</w:t>
      </w:r>
    </w:p>
    <w:p w14:paraId="4BC88AFF" w14:textId="77777777" w:rsidR="00EF3964" w:rsidRPr="00B223CC" w:rsidRDefault="00EF3964" w:rsidP="00EF3964">
      <w:pPr>
        <w:rPr>
          <w:rFonts w:ascii="Times New Roman" w:hAnsi="Times New Roman" w:cs="Times New Roman"/>
          <w:sz w:val="24"/>
          <w:szCs w:val="24"/>
        </w:rPr>
      </w:pPr>
      <w:r w:rsidRPr="00B223CC">
        <w:rPr>
          <w:rFonts w:ascii="Times New Roman" w:hAnsi="Times New Roman" w:cs="Times New Roman"/>
          <w:sz w:val="24"/>
          <w:szCs w:val="24"/>
        </w:rPr>
        <w:t xml:space="preserve">3 – Scattered Bog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polygonifolius</w:t>
      </w:r>
      <w:proofErr w:type="spellEnd"/>
    </w:p>
    <w:p w14:paraId="164279E8" w14:textId="77777777" w:rsidR="00EF3964" w:rsidRPr="00B223CC" w:rsidRDefault="00EF3964" w:rsidP="00EF3964">
      <w:pPr>
        <w:rPr>
          <w:rFonts w:ascii="Times New Roman" w:hAnsi="Times New Roman" w:cs="Times New Roman"/>
          <w:sz w:val="24"/>
          <w:szCs w:val="24"/>
        </w:rPr>
      </w:pPr>
      <w:r w:rsidRPr="00B223CC">
        <w:rPr>
          <w:rFonts w:ascii="Times New Roman" w:hAnsi="Times New Roman" w:cs="Times New Roman"/>
          <w:sz w:val="24"/>
          <w:szCs w:val="24"/>
        </w:rPr>
        <w:t xml:space="preserve">4 – Pond surrounded by 30 cm lip or low bank with Creeping Bent </w:t>
      </w:r>
      <w:r w:rsidRPr="00B223CC">
        <w:rPr>
          <w:rFonts w:ascii="Times New Roman" w:hAnsi="Times New Roman" w:cs="Times New Roman"/>
          <w:i/>
          <w:iCs/>
          <w:sz w:val="24"/>
          <w:szCs w:val="24"/>
        </w:rPr>
        <w:t>Agrostis stolonifera</w:t>
      </w:r>
      <w:r w:rsidRPr="00B223CC">
        <w:rPr>
          <w:rFonts w:ascii="Times New Roman" w:hAnsi="Times New Roman" w:cs="Times New Roman"/>
          <w:sz w:val="24"/>
          <w:szCs w:val="24"/>
        </w:rPr>
        <w:t xml:space="preserve">, some Marsh Pennywort </w:t>
      </w:r>
      <w:proofErr w:type="spellStart"/>
      <w:r w:rsidRPr="00B223CC">
        <w:rPr>
          <w:rFonts w:ascii="Times New Roman" w:hAnsi="Times New Roman" w:cs="Times New Roman"/>
          <w:i/>
          <w:iCs/>
          <w:sz w:val="24"/>
          <w:szCs w:val="24"/>
        </w:rPr>
        <w:t>Hydrocotyle</w:t>
      </w:r>
      <w:proofErr w:type="spellEnd"/>
      <w:r w:rsidRPr="00B223CC">
        <w:rPr>
          <w:rFonts w:ascii="Times New Roman" w:hAnsi="Times New Roman" w:cs="Times New Roman"/>
          <w:i/>
          <w:iCs/>
          <w:sz w:val="24"/>
          <w:szCs w:val="24"/>
        </w:rPr>
        <w:t xml:space="preserve"> vulgaris</w:t>
      </w:r>
      <w:r w:rsidRPr="00B223CC">
        <w:rPr>
          <w:rFonts w:ascii="Times New Roman" w:hAnsi="Times New Roman" w:cs="Times New Roman"/>
          <w:sz w:val="24"/>
          <w:szCs w:val="24"/>
        </w:rPr>
        <w:t xml:space="preserve"> and tufts of Sharp-flowered Rush </w:t>
      </w:r>
      <w:r w:rsidRPr="00B223CC">
        <w:rPr>
          <w:rFonts w:ascii="Times New Roman" w:hAnsi="Times New Roman" w:cs="Times New Roman"/>
          <w:i/>
          <w:iCs/>
          <w:sz w:val="24"/>
          <w:szCs w:val="24"/>
        </w:rPr>
        <w:t xml:space="preserve">Juncus </w:t>
      </w:r>
      <w:proofErr w:type="spellStart"/>
      <w:r w:rsidRPr="00B223CC">
        <w:rPr>
          <w:rFonts w:ascii="Times New Roman" w:hAnsi="Times New Roman" w:cs="Times New Roman"/>
          <w:i/>
          <w:iCs/>
          <w:sz w:val="24"/>
          <w:szCs w:val="24"/>
        </w:rPr>
        <w:t>acutiflorus</w:t>
      </w:r>
      <w:proofErr w:type="spellEnd"/>
      <w:r w:rsidRPr="00B223CC">
        <w:rPr>
          <w:rFonts w:ascii="Times New Roman" w:hAnsi="Times New Roman" w:cs="Times New Roman"/>
          <w:sz w:val="24"/>
          <w:szCs w:val="24"/>
        </w:rPr>
        <w:t>.</w:t>
      </w:r>
    </w:p>
    <w:p w14:paraId="5F18F7CC" w14:textId="77777777" w:rsidR="00EF3964" w:rsidRPr="00B223CC" w:rsidRDefault="00EF3964" w:rsidP="00EF3964">
      <w:pPr>
        <w:rPr>
          <w:rFonts w:ascii="Times New Roman" w:hAnsi="Times New Roman" w:cs="Times New Roman"/>
          <w:sz w:val="24"/>
          <w:szCs w:val="24"/>
        </w:rPr>
      </w:pPr>
    </w:p>
    <w:p w14:paraId="5BE73914" w14:textId="77777777" w:rsidR="00EF3964" w:rsidRPr="00B223CC" w:rsidRDefault="00EF3964" w:rsidP="00EF3964">
      <w:pPr>
        <w:rPr>
          <w:rFonts w:ascii="Times New Roman" w:hAnsi="Times New Roman" w:cs="Times New Roman"/>
          <w:b/>
          <w:sz w:val="24"/>
          <w:szCs w:val="24"/>
        </w:rPr>
      </w:pPr>
      <w:r w:rsidRPr="00B223CC">
        <w:rPr>
          <w:rFonts w:ascii="Times New Roman" w:hAnsi="Times New Roman" w:cs="Times New Roman"/>
          <w:b/>
          <w:sz w:val="24"/>
          <w:szCs w:val="24"/>
        </w:rPr>
        <w:t>Golf Course Pond 3</w:t>
      </w:r>
    </w:p>
    <w:p w14:paraId="32F0A235" w14:textId="15920160" w:rsidR="00EF3964" w:rsidRPr="00B223CC" w:rsidRDefault="00EF3964" w:rsidP="00EF3964">
      <w:pPr>
        <w:rPr>
          <w:rFonts w:ascii="Times New Roman" w:hAnsi="Times New Roman" w:cs="Times New Roman"/>
          <w:sz w:val="24"/>
          <w:szCs w:val="24"/>
        </w:rPr>
      </w:pPr>
      <w:r w:rsidRPr="00B223CC">
        <w:rPr>
          <w:rFonts w:ascii="Times New Roman" w:hAnsi="Times New Roman" w:cs="Times New Roman"/>
          <w:sz w:val="24"/>
          <w:szCs w:val="24"/>
        </w:rPr>
        <w:t xml:space="preserve">The smallest of the ponds. The water is coffee-coloured and up to 40 cm deep. The water is dominated by Small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berchtoldii</w:t>
      </w:r>
      <w:proofErr w:type="spellEnd"/>
      <w:r w:rsidRPr="00B223CC">
        <w:rPr>
          <w:rFonts w:ascii="Times New Roman" w:hAnsi="Times New Roman" w:cs="Times New Roman"/>
          <w:sz w:val="24"/>
          <w:szCs w:val="24"/>
        </w:rPr>
        <w:t xml:space="preserve"> with patches of </w:t>
      </w:r>
      <w:r w:rsidR="003C0AED" w:rsidRPr="00B223CC">
        <w:rPr>
          <w:rFonts w:ascii="Times New Roman" w:hAnsi="Times New Roman" w:cs="Times New Roman"/>
          <w:sz w:val="24"/>
          <w:szCs w:val="24"/>
        </w:rPr>
        <w:t>Broad-leaved</w:t>
      </w:r>
      <w:r w:rsidRPr="00B223CC">
        <w:rPr>
          <w:rFonts w:ascii="Times New Roman" w:hAnsi="Times New Roman" w:cs="Times New Roman"/>
          <w:sz w:val="24"/>
          <w:szCs w:val="24"/>
        </w:rPr>
        <w:t xml:space="preserve">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natans</w:t>
      </w:r>
      <w:r w:rsidRPr="00B223CC">
        <w:rPr>
          <w:rFonts w:ascii="Times New Roman" w:hAnsi="Times New Roman" w:cs="Times New Roman"/>
          <w:sz w:val="24"/>
          <w:szCs w:val="24"/>
        </w:rPr>
        <w:t>, Common Spike</w:t>
      </w:r>
      <w:r w:rsidR="003C0AED" w:rsidRPr="00B223CC">
        <w:rPr>
          <w:rFonts w:ascii="Times New Roman" w:hAnsi="Times New Roman" w:cs="Times New Roman"/>
          <w:sz w:val="24"/>
          <w:szCs w:val="24"/>
        </w:rPr>
        <w:t>-</w:t>
      </w:r>
      <w:r w:rsidRPr="00B223CC">
        <w:rPr>
          <w:rFonts w:ascii="Times New Roman" w:hAnsi="Times New Roman" w:cs="Times New Roman"/>
          <w:sz w:val="24"/>
          <w:szCs w:val="24"/>
        </w:rPr>
        <w:t xml:space="preserve">rush </w:t>
      </w:r>
      <w:r w:rsidRPr="00B223CC">
        <w:rPr>
          <w:rFonts w:ascii="Times New Roman" w:hAnsi="Times New Roman" w:cs="Times New Roman"/>
          <w:i/>
          <w:iCs/>
          <w:sz w:val="24"/>
          <w:szCs w:val="24"/>
        </w:rPr>
        <w:t>Eleocharis palustris</w:t>
      </w:r>
      <w:r w:rsidRPr="00B223CC">
        <w:rPr>
          <w:rFonts w:ascii="Times New Roman" w:hAnsi="Times New Roman" w:cs="Times New Roman"/>
          <w:sz w:val="24"/>
          <w:szCs w:val="24"/>
        </w:rPr>
        <w:t xml:space="preserve"> and Bur</w:t>
      </w:r>
      <w:r w:rsidR="003C0AED" w:rsidRPr="00B223CC">
        <w:rPr>
          <w:rFonts w:ascii="Times New Roman" w:hAnsi="Times New Roman" w:cs="Times New Roman"/>
          <w:sz w:val="24"/>
          <w:szCs w:val="24"/>
        </w:rPr>
        <w:t>-</w:t>
      </w:r>
      <w:r w:rsidRPr="00B223CC">
        <w:rPr>
          <w:rFonts w:ascii="Times New Roman" w:hAnsi="Times New Roman" w:cs="Times New Roman"/>
          <w:sz w:val="24"/>
          <w:szCs w:val="24"/>
        </w:rPr>
        <w:t xml:space="preserve">reed </w:t>
      </w:r>
      <w:proofErr w:type="spellStart"/>
      <w:r w:rsidRPr="00B223CC">
        <w:rPr>
          <w:rFonts w:ascii="Times New Roman" w:hAnsi="Times New Roman" w:cs="Times New Roman"/>
          <w:i/>
          <w:iCs/>
          <w:sz w:val="24"/>
          <w:szCs w:val="24"/>
        </w:rPr>
        <w:t>Sparganium</w:t>
      </w:r>
      <w:proofErr w:type="spellEnd"/>
      <w:r w:rsidRPr="00B223CC">
        <w:rPr>
          <w:rFonts w:ascii="Times New Roman" w:hAnsi="Times New Roman" w:cs="Times New Roman"/>
          <w:sz w:val="24"/>
          <w:szCs w:val="24"/>
        </w:rPr>
        <w:t xml:space="preserve"> sp. Surrounded by grassy banks.</w:t>
      </w:r>
    </w:p>
    <w:p w14:paraId="0CA27763" w14:textId="3E5F5E1F" w:rsidR="00EF3964" w:rsidRPr="00B223CC" w:rsidRDefault="00EF3964" w:rsidP="00EF3964">
      <w:pPr>
        <w:rPr>
          <w:rFonts w:ascii="Times New Roman" w:hAnsi="Times New Roman" w:cs="Times New Roman"/>
          <w:sz w:val="24"/>
          <w:szCs w:val="24"/>
        </w:rPr>
      </w:pPr>
      <w:r w:rsidRPr="00B223CC">
        <w:rPr>
          <w:rFonts w:ascii="Times New Roman" w:hAnsi="Times New Roman" w:cs="Times New Roman"/>
          <w:sz w:val="24"/>
          <w:szCs w:val="24"/>
        </w:rPr>
        <w:t xml:space="preserve">1 – Water dominated by Small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berchtoldii</w:t>
      </w:r>
      <w:proofErr w:type="spellEnd"/>
      <w:r w:rsidRPr="00B223CC">
        <w:rPr>
          <w:rFonts w:ascii="Times New Roman" w:hAnsi="Times New Roman" w:cs="Times New Roman"/>
          <w:sz w:val="24"/>
          <w:szCs w:val="24"/>
        </w:rPr>
        <w:t xml:space="preserve"> with occasional groups of Common Spike</w:t>
      </w:r>
      <w:r w:rsidR="00A66BF7" w:rsidRPr="00B223CC">
        <w:rPr>
          <w:rFonts w:ascii="Times New Roman" w:hAnsi="Times New Roman" w:cs="Times New Roman"/>
          <w:sz w:val="24"/>
          <w:szCs w:val="24"/>
        </w:rPr>
        <w:t>-</w:t>
      </w:r>
      <w:r w:rsidRPr="00B223CC">
        <w:rPr>
          <w:rFonts w:ascii="Times New Roman" w:hAnsi="Times New Roman" w:cs="Times New Roman"/>
          <w:sz w:val="24"/>
          <w:szCs w:val="24"/>
        </w:rPr>
        <w:t xml:space="preserve">rush </w:t>
      </w:r>
      <w:r w:rsidRPr="00B223CC">
        <w:rPr>
          <w:rFonts w:ascii="Times New Roman" w:hAnsi="Times New Roman" w:cs="Times New Roman"/>
          <w:i/>
          <w:iCs/>
          <w:sz w:val="24"/>
          <w:szCs w:val="24"/>
        </w:rPr>
        <w:t>Eleocharis palustris</w:t>
      </w:r>
      <w:r w:rsidRPr="00B223CC">
        <w:rPr>
          <w:rFonts w:ascii="Times New Roman" w:hAnsi="Times New Roman" w:cs="Times New Roman"/>
          <w:sz w:val="24"/>
          <w:szCs w:val="24"/>
        </w:rPr>
        <w:t xml:space="preserve"> and Bur</w:t>
      </w:r>
      <w:r w:rsidR="00A66BF7" w:rsidRPr="00B223CC">
        <w:rPr>
          <w:rFonts w:ascii="Times New Roman" w:hAnsi="Times New Roman" w:cs="Times New Roman"/>
          <w:sz w:val="24"/>
          <w:szCs w:val="24"/>
        </w:rPr>
        <w:t>-</w:t>
      </w:r>
      <w:r w:rsidRPr="00B223CC">
        <w:rPr>
          <w:rFonts w:ascii="Times New Roman" w:hAnsi="Times New Roman" w:cs="Times New Roman"/>
          <w:sz w:val="24"/>
          <w:szCs w:val="24"/>
        </w:rPr>
        <w:t xml:space="preserve">reed </w:t>
      </w:r>
      <w:proofErr w:type="spellStart"/>
      <w:r w:rsidRPr="00B223CC">
        <w:rPr>
          <w:rFonts w:ascii="Times New Roman" w:hAnsi="Times New Roman" w:cs="Times New Roman"/>
          <w:i/>
          <w:iCs/>
          <w:sz w:val="24"/>
          <w:szCs w:val="24"/>
        </w:rPr>
        <w:t>Sparganium</w:t>
      </w:r>
      <w:proofErr w:type="spellEnd"/>
      <w:r w:rsidRPr="00B223CC">
        <w:rPr>
          <w:rFonts w:ascii="Times New Roman" w:hAnsi="Times New Roman" w:cs="Times New Roman"/>
          <w:sz w:val="24"/>
          <w:szCs w:val="24"/>
        </w:rPr>
        <w:t xml:space="preserve"> </w:t>
      </w:r>
      <w:proofErr w:type="spellStart"/>
      <w:r w:rsidRPr="00B223CC">
        <w:rPr>
          <w:rFonts w:ascii="Times New Roman" w:hAnsi="Times New Roman" w:cs="Times New Roman"/>
          <w:sz w:val="24"/>
          <w:szCs w:val="24"/>
        </w:rPr>
        <w:t>sp</w:t>
      </w:r>
      <w:proofErr w:type="spellEnd"/>
      <w:r w:rsidRPr="00B223CC">
        <w:rPr>
          <w:rFonts w:ascii="Times New Roman" w:hAnsi="Times New Roman" w:cs="Times New Roman"/>
          <w:sz w:val="24"/>
          <w:szCs w:val="24"/>
        </w:rPr>
        <w:t xml:space="preserve"> (floating-leaved). There is a covering of </w:t>
      </w:r>
      <w:r w:rsidRPr="00B223CC">
        <w:rPr>
          <w:rFonts w:ascii="Times New Roman" w:hAnsi="Times New Roman" w:cs="Times New Roman"/>
          <w:i/>
          <w:iCs/>
          <w:sz w:val="24"/>
          <w:szCs w:val="24"/>
        </w:rPr>
        <w:t>Cladophora</w:t>
      </w:r>
      <w:r w:rsidRPr="00B223CC">
        <w:rPr>
          <w:rFonts w:ascii="Times New Roman" w:hAnsi="Times New Roman" w:cs="Times New Roman"/>
          <w:sz w:val="24"/>
          <w:szCs w:val="24"/>
        </w:rPr>
        <w:t xml:space="preserve">-algae over the underwater vegetation. There is some Bulbous Rush </w:t>
      </w:r>
      <w:r w:rsidRPr="00B223CC">
        <w:rPr>
          <w:rFonts w:ascii="Times New Roman" w:hAnsi="Times New Roman" w:cs="Times New Roman"/>
          <w:i/>
          <w:iCs/>
          <w:sz w:val="24"/>
          <w:szCs w:val="24"/>
        </w:rPr>
        <w:t xml:space="preserve">Juncus </w:t>
      </w:r>
      <w:proofErr w:type="spellStart"/>
      <w:r w:rsidRPr="00B223CC">
        <w:rPr>
          <w:rFonts w:ascii="Times New Roman" w:hAnsi="Times New Roman" w:cs="Times New Roman"/>
          <w:i/>
          <w:iCs/>
          <w:sz w:val="24"/>
          <w:szCs w:val="24"/>
        </w:rPr>
        <w:t>bulbosus</w:t>
      </w:r>
      <w:proofErr w:type="spellEnd"/>
      <w:r w:rsidRPr="00B223CC">
        <w:rPr>
          <w:rFonts w:ascii="Times New Roman" w:hAnsi="Times New Roman" w:cs="Times New Roman"/>
          <w:sz w:val="24"/>
          <w:szCs w:val="24"/>
        </w:rPr>
        <w:t xml:space="preserve"> in the shallows.</w:t>
      </w:r>
    </w:p>
    <w:p w14:paraId="2EE7EB5B" w14:textId="55BEA08D" w:rsidR="00EF3964" w:rsidRPr="00B223CC" w:rsidRDefault="00EF3964" w:rsidP="00EF3964">
      <w:pPr>
        <w:rPr>
          <w:rFonts w:ascii="Times New Roman" w:hAnsi="Times New Roman" w:cs="Times New Roman"/>
          <w:sz w:val="24"/>
          <w:szCs w:val="24"/>
        </w:rPr>
      </w:pPr>
      <w:r w:rsidRPr="00B223CC">
        <w:rPr>
          <w:rFonts w:ascii="Times New Roman" w:hAnsi="Times New Roman" w:cs="Times New Roman"/>
          <w:sz w:val="24"/>
          <w:szCs w:val="24"/>
        </w:rPr>
        <w:t xml:space="preserve">2 – Patches of </w:t>
      </w:r>
      <w:r w:rsidR="00A66BF7" w:rsidRPr="00B223CC">
        <w:rPr>
          <w:rFonts w:ascii="Times New Roman" w:hAnsi="Times New Roman" w:cs="Times New Roman"/>
          <w:sz w:val="24"/>
          <w:szCs w:val="24"/>
        </w:rPr>
        <w:t>Broad-leaved</w:t>
      </w:r>
      <w:r w:rsidRPr="00B223CC">
        <w:rPr>
          <w:rFonts w:ascii="Times New Roman" w:hAnsi="Times New Roman" w:cs="Times New Roman"/>
          <w:sz w:val="24"/>
          <w:szCs w:val="24"/>
        </w:rPr>
        <w:t xml:space="preserve">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natans</w:t>
      </w:r>
    </w:p>
    <w:p w14:paraId="42938653" w14:textId="77777777" w:rsidR="00EF3964" w:rsidRPr="00B223CC" w:rsidRDefault="00EF3964" w:rsidP="00EF3964">
      <w:pPr>
        <w:rPr>
          <w:rFonts w:ascii="Times New Roman" w:hAnsi="Times New Roman" w:cs="Times New Roman"/>
          <w:i/>
          <w:iCs/>
          <w:sz w:val="24"/>
          <w:szCs w:val="24"/>
        </w:rPr>
      </w:pPr>
      <w:r w:rsidRPr="00B223CC">
        <w:rPr>
          <w:rFonts w:ascii="Times New Roman" w:hAnsi="Times New Roman" w:cs="Times New Roman"/>
          <w:sz w:val="24"/>
          <w:szCs w:val="24"/>
        </w:rPr>
        <w:t xml:space="preserve">3 – Small patch of Bottle Sedge </w:t>
      </w:r>
      <w:proofErr w:type="spellStart"/>
      <w:r w:rsidRPr="00B223CC">
        <w:rPr>
          <w:rFonts w:ascii="Times New Roman" w:hAnsi="Times New Roman" w:cs="Times New Roman"/>
          <w:i/>
          <w:iCs/>
          <w:sz w:val="24"/>
          <w:szCs w:val="24"/>
        </w:rPr>
        <w:t>Carex</w:t>
      </w:r>
      <w:proofErr w:type="spellEnd"/>
      <w:r w:rsidRPr="00B223CC">
        <w:rPr>
          <w:rFonts w:ascii="Times New Roman" w:hAnsi="Times New Roman" w:cs="Times New Roman"/>
          <w:i/>
          <w:iCs/>
          <w:sz w:val="24"/>
          <w:szCs w:val="24"/>
        </w:rPr>
        <w:t xml:space="preserve"> rostrata</w:t>
      </w:r>
    </w:p>
    <w:p w14:paraId="5C3D10FD" w14:textId="77777777" w:rsidR="00EF3964" w:rsidRPr="00B223CC" w:rsidRDefault="00EF3964" w:rsidP="00EF3964">
      <w:pPr>
        <w:rPr>
          <w:rFonts w:ascii="Times New Roman" w:hAnsi="Times New Roman" w:cs="Times New Roman"/>
          <w:sz w:val="24"/>
          <w:szCs w:val="24"/>
        </w:rPr>
      </w:pPr>
      <w:r w:rsidRPr="00B223CC">
        <w:rPr>
          <w:rFonts w:ascii="Times New Roman" w:hAnsi="Times New Roman" w:cs="Times New Roman"/>
          <w:sz w:val="24"/>
          <w:szCs w:val="24"/>
        </w:rPr>
        <w:t xml:space="preserve">4 – Surrounded by 30-50 cm grassy bank with occasional Sharp-flowered Rush </w:t>
      </w:r>
      <w:r w:rsidRPr="00B223CC">
        <w:rPr>
          <w:rFonts w:ascii="Times New Roman" w:hAnsi="Times New Roman" w:cs="Times New Roman"/>
          <w:i/>
          <w:iCs/>
          <w:sz w:val="24"/>
          <w:szCs w:val="24"/>
        </w:rPr>
        <w:t xml:space="preserve">Juncus </w:t>
      </w:r>
      <w:proofErr w:type="spellStart"/>
      <w:r w:rsidRPr="00B223CC">
        <w:rPr>
          <w:rFonts w:ascii="Times New Roman" w:hAnsi="Times New Roman" w:cs="Times New Roman"/>
          <w:i/>
          <w:iCs/>
          <w:sz w:val="24"/>
          <w:szCs w:val="24"/>
        </w:rPr>
        <w:t>acutiflorus</w:t>
      </w:r>
      <w:proofErr w:type="spellEnd"/>
      <w:r w:rsidRPr="00B223CC">
        <w:rPr>
          <w:rFonts w:ascii="Times New Roman" w:hAnsi="Times New Roman" w:cs="Times New Roman"/>
          <w:sz w:val="24"/>
          <w:szCs w:val="24"/>
        </w:rPr>
        <w:t>.</w:t>
      </w:r>
    </w:p>
    <w:p w14:paraId="79F9F421" w14:textId="77777777" w:rsidR="00EF3964" w:rsidRPr="00B223CC" w:rsidRDefault="00EF3964" w:rsidP="00EF3964">
      <w:pPr>
        <w:rPr>
          <w:rFonts w:ascii="Times New Roman" w:hAnsi="Times New Roman" w:cs="Times New Roman"/>
          <w:sz w:val="24"/>
          <w:szCs w:val="24"/>
        </w:rPr>
      </w:pPr>
    </w:p>
    <w:p w14:paraId="051790E0" w14:textId="77777777" w:rsidR="00EF3964" w:rsidRPr="00B223CC" w:rsidRDefault="00EF3964" w:rsidP="00EF3964">
      <w:pPr>
        <w:rPr>
          <w:rFonts w:ascii="Times New Roman" w:hAnsi="Times New Roman" w:cs="Times New Roman"/>
          <w:b/>
          <w:sz w:val="24"/>
          <w:szCs w:val="24"/>
        </w:rPr>
      </w:pPr>
      <w:r w:rsidRPr="00B223CC">
        <w:rPr>
          <w:rFonts w:ascii="Times New Roman" w:hAnsi="Times New Roman" w:cs="Times New Roman"/>
          <w:b/>
          <w:sz w:val="24"/>
          <w:szCs w:val="24"/>
        </w:rPr>
        <w:t>Golf Course Pond 4</w:t>
      </w:r>
    </w:p>
    <w:p w14:paraId="2D43481C" w14:textId="77777777" w:rsidR="00EF3964" w:rsidRPr="00B223CC" w:rsidRDefault="00EF3964" w:rsidP="00EF3964">
      <w:pPr>
        <w:rPr>
          <w:rFonts w:ascii="Times New Roman" w:hAnsi="Times New Roman" w:cs="Times New Roman"/>
          <w:sz w:val="24"/>
          <w:szCs w:val="24"/>
        </w:rPr>
      </w:pPr>
      <w:r w:rsidRPr="00B223CC">
        <w:rPr>
          <w:rFonts w:ascii="Times New Roman" w:hAnsi="Times New Roman" w:cs="Times New Roman"/>
          <w:sz w:val="24"/>
          <w:szCs w:val="24"/>
        </w:rPr>
        <w:t xml:space="preserve">This pond is about 60 cm deep with coffee-coloured water. It is quite well vegetated with floating and submerged species, including four different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sz w:val="24"/>
          <w:szCs w:val="24"/>
        </w:rPr>
        <w:t xml:space="preserve"> species. At the edge there is locally frequent Water Horsetail </w:t>
      </w:r>
      <w:r w:rsidRPr="00B223CC">
        <w:rPr>
          <w:rFonts w:ascii="Times New Roman" w:hAnsi="Times New Roman" w:cs="Times New Roman"/>
          <w:i/>
          <w:iCs/>
          <w:sz w:val="24"/>
          <w:szCs w:val="24"/>
        </w:rPr>
        <w:t>Equisetum fluviatile</w:t>
      </w:r>
      <w:r w:rsidRPr="00B223CC">
        <w:rPr>
          <w:rFonts w:ascii="Times New Roman" w:hAnsi="Times New Roman" w:cs="Times New Roman"/>
          <w:sz w:val="24"/>
          <w:szCs w:val="24"/>
        </w:rPr>
        <w:t xml:space="preserve"> and one patch of Reed Sweet Grass </w:t>
      </w:r>
      <w:proofErr w:type="spellStart"/>
      <w:r w:rsidRPr="00B223CC">
        <w:rPr>
          <w:rFonts w:ascii="Times New Roman" w:hAnsi="Times New Roman" w:cs="Times New Roman"/>
          <w:i/>
          <w:iCs/>
          <w:sz w:val="24"/>
          <w:szCs w:val="24"/>
        </w:rPr>
        <w:t>Glyceria</w:t>
      </w:r>
      <w:proofErr w:type="spellEnd"/>
      <w:r w:rsidRPr="00B223CC">
        <w:rPr>
          <w:rFonts w:ascii="Times New Roman" w:hAnsi="Times New Roman" w:cs="Times New Roman"/>
          <w:i/>
          <w:iCs/>
          <w:sz w:val="24"/>
          <w:szCs w:val="24"/>
        </w:rPr>
        <w:t xml:space="preserve"> maxima</w:t>
      </w:r>
      <w:r w:rsidRPr="00B223CC">
        <w:rPr>
          <w:rFonts w:ascii="Times New Roman" w:hAnsi="Times New Roman" w:cs="Times New Roman"/>
          <w:sz w:val="24"/>
          <w:szCs w:val="24"/>
        </w:rPr>
        <w:t>.</w:t>
      </w:r>
    </w:p>
    <w:p w14:paraId="660DA83E" w14:textId="57734236" w:rsidR="00EF3964" w:rsidRPr="00B223CC" w:rsidRDefault="00EF3964" w:rsidP="00EF3964">
      <w:pPr>
        <w:rPr>
          <w:rFonts w:ascii="Times New Roman" w:hAnsi="Times New Roman" w:cs="Times New Roman"/>
          <w:sz w:val="24"/>
          <w:szCs w:val="24"/>
        </w:rPr>
      </w:pPr>
      <w:r w:rsidRPr="00B223CC">
        <w:rPr>
          <w:rFonts w:ascii="Times New Roman" w:hAnsi="Times New Roman" w:cs="Times New Roman"/>
          <w:sz w:val="24"/>
          <w:szCs w:val="24"/>
        </w:rPr>
        <w:t xml:space="preserve">1 - Mixture of </w:t>
      </w:r>
      <w:r w:rsidR="0055027A" w:rsidRPr="00B223CC">
        <w:rPr>
          <w:rFonts w:ascii="Times New Roman" w:hAnsi="Times New Roman" w:cs="Times New Roman"/>
          <w:sz w:val="24"/>
          <w:szCs w:val="24"/>
        </w:rPr>
        <w:t>Broad-leaved</w:t>
      </w:r>
      <w:r w:rsidRPr="00B223CC">
        <w:rPr>
          <w:rFonts w:ascii="Times New Roman" w:hAnsi="Times New Roman" w:cs="Times New Roman"/>
          <w:sz w:val="24"/>
          <w:szCs w:val="24"/>
        </w:rPr>
        <w:t xml:space="preserve">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natans</w:t>
      </w:r>
      <w:r w:rsidRPr="00B223CC">
        <w:rPr>
          <w:rFonts w:ascii="Times New Roman" w:hAnsi="Times New Roman" w:cs="Times New Roman"/>
          <w:sz w:val="24"/>
          <w:szCs w:val="24"/>
        </w:rPr>
        <w:t xml:space="preserve">, Small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berchtoldii</w:t>
      </w:r>
      <w:proofErr w:type="spellEnd"/>
      <w:r w:rsidRPr="00B223CC">
        <w:rPr>
          <w:rFonts w:ascii="Times New Roman" w:hAnsi="Times New Roman" w:cs="Times New Roman"/>
          <w:sz w:val="24"/>
          <w:szCs w:val="24"/>
        </w:rPr>
        <w:t xml:space="preserve"> and </w:t>
      </w:r>
      <w:r w:rsidR="0055027A" w:rsidRPr="00B223CC">
        <w:rPr>
          <w:rFonts w:ascii="Times New Roman" w:hAnsi="Times New Roman" w:cs="Times New Roman"/>
          <w:sz w:val="24"/>
          <w:szCs w:val="24"/>
        </w:rPr>
        <w:t>Blunt</w:t>
      </w:r>
      <w:r w:rsidRPr="00B223CC">
        <w:rPr>
          <w:rFonts w:ascii="Times New Roman" w:hAnsi="Times New Roman" w:cs="Times New Roman"/>
          <w:sz w:val="24"/>
          <w:szCs w:val="24"/>
        </w:rPr>
        <w:t xml:space="preserve">-leaved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obtusifolius</w:t>
      </w:r>
      <w:r w:rsidRPr="00B223CC">
        <w:rPr>
          <w:rFonts w:ascii="Times New Roman" w:hAnsi="Times New Roman" w:cs="Times New Roman"/>
          <w:sz w:val="24"/>
          <w:szCs w:val="24"/>
        </w:rPr>
        <w:t xml:space="preserve"> with patchy Water </w:t>
      </w:r>
      <w:r w:rsidRPr="00B223CC">
        <w:rPr>
          <w:rFonts w:ascii="Times New Roman" w:hAnsi="Times New Roman" w:cs="Times New Roman"/>
          <w:sz w:val="24"/>
          <w:szCs w:val="24"/>
        </w:rPr>
        <w:lastRenderedPageBreak/>
        <w:t xml:space="preserve">Horsetail </w:t>
      </w:r>
      <w:r w:rsidRPr="00B223CC">
        <w:rPr>
          <w:rFonts w:ascii="Times New Roman" w:hAnsi="Times New Roman" w:cs="Times New Roman"/>
          <w:i/>
          <w:iCs/>
          <w:sz w:val="24"/>
          <w:szCs w:val="24"/>
        </w:rPr>
        <w:t>Equisetum fluviatile</w:t>
      </w:r>
      <w:r w:rsidRPr="00B223CC">
        <w:rPr>
          <w:rFonts w:ascii="Times New Roman" w:hAnsi="Times New Roman" w:cs="Times New Roman"/>
          <w:sz w:val="24"/>
          <w:szCs w:val="24"/>
        </w:rPr>
        <w:t>. There is a general cover of scummy algae over the submerged vegetation.</w:t>
      </w:r>
    </w:p>
    <w:p w14:paraId="4C74D878" w14:textId="408B143E" w:rsidR="00EF3964" w:rsidRPr="00B223CC" w:rsidRDefault="00EF3964" w:rsidP="00EF3964">
      <w:pPr>
        <w:rPr>
          <w:rFonts w:ascii="Times New Roman" w:hAnsi="Times New Roman" w:cs="Times New Roman"/>
          <w:sz w:val="24"/>
          <w:szCs w:val="24"/>
        </w:rPr>
      </w:pPr>
      <w:r w:rsidRPr="00B223CC">
        <w:rPr>
          <w:rFonts w:ascii="Times New Roman" w:hAnsi="Times New Roman" w:cs="Times New Roman"/>
          <w:sz w:val="24"/>
          <w:szCs w:val="24"/>
        </w:rPr>
        <w:t xml:space="preserve">2 – </w:t>
      </w:r>
      <w:r w:rsidR="00A951C5" w:rsidRPr="00B223CC">
        <w:rPr>
          <w:rFonts w:ascii="Times New Roman" w:hAnsi="Times New Roman" w:cs="Times New Roman"/>
          <w:sz w:val="24"/>
          <w:szCs w:val="24"/>
        </w:rPr>
        <w:t>Broad-leaved</w:t>
      </w:r>
      <w:r w:rsidRPr="00B223CC">
        <w:rPr>
          <w:rFonts w:ascii="Times New Roman" w:hAnsi="Times New Roman" w:cs="Times New Roman"/>
          <w:sz w:val="24"/>
          <w:szCs w:val="24"/>
        </w:rPr>
        <w:t xml:space="preserve">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natans</w:t>
      </w:r>
      <w:r w:rsidRPr="00B223CC">
        <w:rPr>
          <w:rFonts w:ascii="Times New Roman" w:hAnsi="Times New Roman" w:cs="Times New Roman"/>
          <w:sz w:val="24"/>
          <w:szCs w:val="24"/>
        </w:rPr>
        <w:t xml:space="preserve"> patch</w:t>
      </w:r>
    </w:p>
    <w:p w14:paraId="7DAB5B68" w14:textId="77777777" w:rsidR="00EF3964" w:rsidRPr="00B223CC" w:rsidRDefault="00EF3964" w:rsidP="00EF3964">
      <w:pPr>
        <w:rPr>
          <w:rFonts w:ascii="Times New Roman" w:hAnsi="Times New Roman" w:cs="Times New Roman"/>
          <w:sz w:val="24"/>
          <w:szCs w:val="24"/>
        </w:rPr>
      </w:pPr>
      <w:r w:rsidRPr="00B223CC">
        <w:rPr>
          <w:rFonts w:ascii="Times New Roman" w:hAnsi="Times New Roman" w:cs="Times New Roman"/>
          <w:sz w:val="24"/>
          <w:szCs w:val="24"/>
        </w:rPr>
        <w:t xml:space="preserve">3 – Open shallows with some Bog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polygonifolius</w:t>
      </w:r>
      <w:proofErr w:type="spellEnd"/>
      <w:r w:rsidRPr="00B223CC">
        <w:rPr>
          <w:rFonts w:ascii="Times New Roman" w:hAnsi="Times New Roman" w:cs="Times New Roman"/>
          <w:sz w:val="24"/>
          <w:szCs w:val="24"/>
        </w:rPr>
        <w:t xml:space="preserve"> and Bulbous Rush </w:t>
      </w:r>
      <w:r w:rsidRPr="00B223CC">
        <w:rPr>
          <w:rFonts w:ascii="Times New Roman" w:hAnsi="Times New Roman" w:cs="Times New Roman"/>
          <w:i/>
          <w:iCs/>
          <w:sz w:val="24"/>
          <w:szCs w:val="24"/>
        </w:rPr>
        <w:t xml:space="preserve">Juncus </w:t>
      </w:r>
      <w:proofErr w:type="spellStart"/>
      <w:r w:rsidRPr="00B223CC">
        <w:rPr>
          <w:rFonts w:ascii="Times New Roman" w:hAnsi="Times New Roman" w:cs="Times New Roman"/>
          <w:i/>
          <w:iCs/>
          <w:sz w:val="24"/>
          <w:szCs w:val="24"/>
        </w:rPr>
        <w:t>bulbosus</w:t>
      </w:r>
      <w:proofErr w:type="spellEnd"/>
      <w:r w:rsidRPr="00B223CC">
        <w:rPr>
          <w:rFonts w:ascii="Times New Roman" w:hAnsi="Times New Roman" w:cs="Times New Roman"/>
          <w:sz w:val="24"/>
          <w:szCs w:val="24"/>
        </w:rPr>
        <w:t>.</w:t>
      </w:r>
    </w:p>
    <w:p w14:paraId="41DA126B" w14:textId="77777777" w:rsidR="00EF3964" w:rsidRPr="00B223CC" w:rsidRDefault="00EF3964" w:rsidP="00EF3964">
      <w:pPr>
        <w:rPr>
          <w:rFonts w:ascii="Times New Roman" w:hAnsi="Times New Roman" w:cs="Times New Roman"/>
          <w:sz w:val="24"/>
          <w:szCs w:val="24"/>
        </w:rPr>
      </w:pPr>
      <w:r w:rsidRPr="00B223CC">
        <w:rPr>
          <w:rFonts w:ascii="Times New Roman" w:hAnsi="Times New Roman" w:cs="Times New Roman"/>
          <w:sz w:val="24"/>
          <w:szCs w:val="24"/>
        </w:rPr>
        <w:t xml:space="preserve">4 – Fringe of Water Horsetail </w:t>
      </w:r>
      <w:r w:rsidRPr="00B223CC">
        <w:rPr>
          <w:rFonts w:ascii="Times New Roman" w:hAnsi="Times New Roman" w:cs="Times New Roman"/>
          <w:i/>
          <w:iCs/>
          <w:sz w:val="24"/>
          <w:szCs w:val="24"/>
        </w:rPr>
        <w:t>Equisetum fluviatile</w:t>
      </w:r>
      <w:r w:rsidRPr="00B223CC">
        <w:rPr>
          <w:rFonts w:ascii="Times New Roman" w:hAnsi="Times New Roman" w:cs="Times New Roman"/>
          <w:sz w:val="24"/>
          <w:szCs w:val="24"/>
        </w:rPr>
        <w:t>.</w:t>
      </w:r>
    </w:p>
    <w:p w14:paraId="619A1DEE" w14:textId="77777777" w:rsidR="00EF3964" w:rsidRPr="00B223CC" w:rsidRDefault="00EF3964" w:rsidP="00EF3964">
      <w:pPr>
        <w:rPr>
          <w:rFonts w:ascii="Times New Roman" w:hAnsi="Times New Roman" w:cs="Times New Roman"/>
          <w:sz w:val="24"/>
          <w:szCs w:val="24"/>
        </w:rPr>
      </w:pPr>
      <w:r w:rsidRPr="00B223CC">
        <w:rPr>
          <w:rFonts w:ascii="Times New Roman" w:hAnsi="Times New Roman" w:cs="Times New Roman"/>
          <w:sz w:val="24"/>
          <w:szCs w:val="24"/>
        </w:rPr>
        <w:t xml:space="preserve">5 – Patch of Reed Sweet Grass </w:t>
      </w:r>
      <w:proofErr w:type="spellStart"/>
      <w:r w:rsidRPr="00B223CC">
        <w:rPr>
          <w:rFonts w:ascii="Times New Roman" w:hAnsi="Times New Roman" w:cs="Times New Roman"/>
          <w:i/>
          <w:iCs/>
          <w:sz w:val="24"/>
          <w:szCs w:val="24"/>
        </w:rPr>
        <w:t>Glyceria</w:t>
      </w:r>
      <w:proofErr w:type="spellEnd"/>
      <w:r w:rsidRPr="00B223CC">
        <w:rPr>
          <w:rFonts w:ascii="Times New Roman" w:hAnsi="Times New Roman" w:cs="Times New Roman"/>
          <w:i/>
          <w:iCs/>
          <w:sz w:val="24"/>
          <w:szCs w:val="24"/>
        </w:rPr>
        <w:t xml:space="preserve"> maxima</w:t>
      </w:r>
    </w:p>
    <w:p w14:paraId="40857D6C" w14:textId="77777777" w:rsidR="00EF3964" w:rsidRPr="00B223CC" w:rsidRDefault="00EF3964" w:rsidP="00EF3964">
      <w:pPr>
        <w:rPr>
          <w:rFonts w:ascii="Times New Roman" w:hAnsi="Times New Roman" w:cs="Times New Roman"/>
          <w:sz w:val="24"/>
          <w:szCs w:val="24"/>
        </w:rPr>
      </w:pPr>
      <w:r w:rsidRPr="00B223CC">
        <w:rPr>
          <w:rFonts w:ascii="Times New Roman" w:hAnsi="Times New Roman" w:cs="Times New Roman"/>
          <w:sz w:val="24"/>
          <w:szCs w:val="24"/>
        </w:rPr>
        <w:t>6 – Willows</w:t>
      </w:r>
    </w:p>
    <w:p w14:paraId="3DBC4C8E" w14:textId="77777777" w:rsidR="00EF3964" w:rsidRPr="00B223CC" w:rsidRDefault="00EF3964" w:rsidP="00EF3964">
      <w:pPr>
        <w:rPr>
          <w:rFonts w:ascii="Times New Roman" w:hAnsi="Times New Roman" w:cs="Times New Roman"/>
          <w:sz w:val="24"/>
          <w:szCs w:val="24"/>
        </w:rPr>
      </w:pPr>
      <w:r w:rsidRPr="00B223CC">
        <w:rPr>
          <w:rFonts w:ascii="Times New Roman" w:hAnsi="Times New Roman" w:cs="Times New Roman"/>
          <w:sz w:val="24"/>
          <w:szCs w:val="24"/>
        </w:rPr>
        <w:t>7 – Steep banks with a narrow band of rushes at the base.</w:t>
      </w:r>
    </w:p>
    <w:p w14:paraId="3A3FBA8B" w14:textId="77777777" w:rsidR="00EF3964" w:rsidRPr="00B223CC" w:rsidRDefault="00EF3964" w:rsidP="00EF3964">
      <w:pPr>
        <w:rPr>
          <w:rFonts w:ascii="Times New Roman" w:hAnsi="Times New Roman" w:cs="Times New Roman"/>
          <w:sz w:val="24"/>
          <w:szCs w:val="24"/>
        </w:rPr>
      </w:pPr>
      <w:r w:rsidRPr="00B223CC">
        <w:rPr>
          <w:rFonts w:ascii="Times New Roman" w:hAnsi="Times New Roman" w:cs="Times New Roman"/>
          <w:sz w:val="24"/>
          <w:szCs w:val="24"/>
        </w:rPr>
        <w:t>8 – Low lip at edge to grass and rushes</w:t>
      </w:r>
    </w:p>
    <w:p w14:paraId="0434788A" w14:textId="77777777" w:rsidR="00EF3964" w:rsidRPr="00B223CC" w:rsidRDefault="00EF3964" w:rsidP="00EF3964">
      <w:pPr>
        <w:rPr>
          <w:rFonts w:ascii="Times New Roman" w:hAnsi="Times New Roman" w:cs="Times New Roman"/>
          <w:sz w:val="24"/>
          <w:szCs w:val="24"/>
        </w:rPr>
      </w:pPr>
    </w:p>
    <w:p w14:paraId="6C00F975" w14:textId="77777777" w:rsidR="00EF3964" w:rsidRPr="00B223CC" w:rsidRDefault="00EF3964" w:rsidP="00EF3964">
      <w:pPr>
        <w:rPr>
          <w:rFonts w:ascii="Times New Roman" w:hAnsi="Times New Roman" w:cs="Times New Roman"/>
          <w:b/>
          <w:sz w:val="24"/>
          <w:szCs w:val="24"/>
        </w:rPr>
      </w:pPr>
      <w:r w:rsidRPr="00B223CC">
        <w:rPr>
          <w:rFonts w:ascii="Times New Roman" w:hAnsi="Times New Roman" w:cs="Times New Roman"/>
          <w:b/>
          <w:sz w:val="24"/>
          <w:szCs w:val="24"/>
        </w:rPr>
        <w:t>Golf Course Pond 5</w:t>
      </w:r>
    </w:p>
    <w:p w14:paraId="45B7E094" w14:textId="0569DFF3" w:rsidR="00EF3964" w:rsidRPr="00B223CC" w:rsidRDefault="00EF3964" w:rsidP="00EF3964">
      <w:pPr>
        <w:rPr>
          <w:rFonts w:ascii="Times New Roman" w:hAnsi="Times New Roman" w:cs="Times New Roman"/>
          <w:sz w:val="24"/>
          <w:szCs w:val="24"/>
        </w:rPr>
      </w:pPr>
      <w:r w:rsidRPr="00B223CC">
        <w:rPr>
          <w:rFonts w:ascii="Times New Roman" w:hAnsi="Times New Roman" w:cs="Times New Roman"/>
          <w:sz w:val="24"/>
          <w:szCs w:val="24"/>
        </w:rPr>
        <w:t xml:space="preserve">This pond had been cleaned out within the previous year but swamp species, particularly </w:t>
      </w:r>
      <w:r w:rsidR="00A951C5" w:rsidRPr="00B223CC">
        <w:rPr>
          <w:rFonts w:ascii="Times New Roman" w:hAnsi="Times New Roman" w:cs="Times New Roman"/>
          <w:sz w:val="24"/>
          <w:szCs w:val="24"/>
        </w:rPr>
        <w:t>Bulrush</w:t>
      </w:r>
      <w:r w:rsidRPr="00B223CC">
        <w:rPr>
          <w:rFonts w:ascii="Times New Roman" w:hAnsi="Times New Roman" w:cs="Times New Roman"/>
          <w:sz w:val="24"/>
          <w:szCs w:val="24"/>
        </w:rPr>
        <w:t xml:space="preserve"> </w:t>
      </w:r>
      <w:r w:rsidRPr="00B223CC">
        <w:rPr>
          <w:rFonts w:ascii="Times New Roman" w:hAnsi="Times New Roman" w:cs="Times New Roman"/>
          <w:i/>
          <w:iCs/>
          <w:sz w:val="24"/>
          <w:szCs w:val="24"/>
        </w:rPr>
        <w:t>Typha latifolia</w:t>
      </w:r>
      <w:r w:rsidRPr="00B223CC">
        <w:rPr>
          <w:rFonts w:ascii="Times New Roman" w:hAnsi="Times New Roman" w:cs="Times New Roman"/>
          <w:sz w:val="24"/>
          <w:szCs w:val="24"/>
        </w:rPr>
        <w:t xml:space="preserve"> are already beginning to regenerate. It is about 60 cm </w:t>
      </w:r>
      <w:proofErr w:type="gramStart"/>
      <w:r w:rsidRPr="00B223CC">
        <w:rPr>
          <w:rFonts w:ascii="Times New Roman" w:hAnsi="Times New Roman" w:cs="Times New Roman"/>
          <w:sz w:val="24"/>
          <w:szCs w:val="24"/>
        </w:rPr>
        <w:t>deep</w:t>
      </w:r>
      <w:proofErr w:type="gramEnd"/>
      <w:r w:rsidRPr="00B223CC">
        <w:rPr>
          <w:rFonts w:ascii="Times New Roman" w:hAnsi="Times New Roman" w:cs="Times New Roman"/>
          <w:sz w:val="24"/>
          <w:szCs w:val="24"/>
        </w:rPr>
        <w:t xml:space="preserve"> and the bottom is soft mud. The aquatic vegetation is also rather patchy with particularly </w:t>
      </w:r>
      <w:r w:rsidR="00A951C5" w:rsidRPr="00B223CC">
        <w:rPr>
          <w:rFonts w:ascii="Times New Roman" w:hAnsi="Times New Roman" w:cs="Times New Roman"/>
          <w:sz w:val="24"/>
          <w:szCs w:val="24"/>
        </w:rPr>
        <w:t>Broad-leaved</w:t>
      </w:r>
      <w:r w:rsidRPr="00B223CC">
        <w:rPr>
          <w:rFonts w:ascii="Times New Roman" w:hAnsi="Times New Roman" w:cs="Times New Roman"/>
          <w:sz w:val="24"/>
          <w:szCs w:val="24"/>
        </w:rPr>
        <w:t xml:space="preserve">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natans</w:t>
      </w:r>
      <w:r w:rsidRPr="00B223CC">
        <w:rPr>
          <w:rFonts w:ascii="Times New Roman" w:hAnsi="Times New Roman" w:cs="Times New Roman"/>
          <w:sz w:val="24"/>
          <w:szCs w:val="24"/>
        </w:rPr>
        <w:t xml:space="preserve"> and </w:t>
      </w:r>
      <w:r w:rsidR="00231D9F" w:rsidRPr="00B223CC">
        <w:rPr>
          <w:rFonts w:ascii="Times New Roman" w:hAnsi="Times New Roman" w:cs="Times New Roman"/>
          <w:sz w:val="24"/>
          <w:szCs w:val="24"/>
        </w:rPr>
        <w:t>Blunt</w:t>
      </w:r>
      <w:r w:rsidRPr="00B223CC">
        <w:rPr>
          <w:rFonts w:ascii="Times New Roman" w:hAnsi="Times New Roman" w:cs="Times New Roman"/>
          <w:sz w:val="24"/>
          <w:szCs w:val="24"/>
        </w:rPr>
        <w:t xml:space="preserve">-leaved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obtusifolius</w:t>
      </w:r>
      <w:r w:rsidR="00231D9F" w:rsidRPr="00B223CC">
        <w:rPr>
          <w:rFonts w:ascii="Times New Roman" w:hAnsi="Times New Roman" w:cs="Times New Roman"/>
          <w:i/>
          <w:iCs/>
          <w:sz w:val="24"/>
          <w:szCs w:val="24"/>
        </w:rPr>
        <w:t>.</w:t>
      </w:r>
    </w:p>
    <w:p w14:paraId="45CF0C31" w14:textId="0706B51A" w:rsidR="00EF3964" w:rsidRPr="00B223CC" w:rsidRDefault="00EF3964" w:rsidP="00EF3964">
      <w:pPr>
        <w:rPr>
          <w:rFonts w:ascii="Times New Roman" w:hAnsi="Times New Roman" w:cs="Times New Roman"/>
          <w:sz w:val="24"/>
          <w:szCs w:val="24"/>
        </w:rPr>
      </w:pPr>
      <w:r w:rsidRPr="00B223CC">
        <w:rPr>
          <w:rFonts w:ascii="Times New Roman" w:hAnsi="Times New Roman" w:cs="Times New Roman"/>
          <w:sz w:val="24"/>
          <w:szCs w:val="24"/>
        </w:rPr>
        <w:t xml:space="preserve">1 – Main body of pond with scattered young </w:t>
      </w:r>
      <w:r w:rsidR="00231D9F" w:rsidRPr="00B223CC">
        <w:rPr>
          <w:rFonts w:ascii="Times New Roman" w:hAnsi="Times New Roman" w:cs="Times New Roman"/>
          <w:sz w:val="24"/>
          <w:szCs w:val="24"/>
        </w:rPr>
        <w:t>Bulrush</w:t>
      </w:r>
      <w:r w:rsidRPr="00B223CC">
        <w:rPr>
          <w:rFonts w:ascii="Times New Roman" w:hAnsi="Times New Roman" w:cs="Times New Roman"/>
          <w:sz w:val="24"/>
          <w:szCs w:val="24"/>
        </w:rPr>
        <w:t xml:space="preserve"> </w:t>
      </w:r>
      <w:r w:rsidRPr="00B223CC">
        <w:rPr>
          <w:rFonts w:ascii="Times New Roman" w:hAnsi="Times New Roman" w:cs="Times New Roman"/>
          <w:i/>
          <w:iCs/>
          <w:sz w:val="24"/>
          <w:szCs w:val="24"/>
        </w:rPr>
        <w:t>Typha latifolia</w:t>
      </w:r>
      <w:r w:rsidRPr="00B223CC">
        <w:rPr>
          <w:rFonts w:ascii="Times New Roman" w:hAnsi="Times New Roman" w:cs="Times New Roman"/>
          <w:sz w:val="24"/>
          <w:szCs w:val="24"/>
        </w:rPr>
        <w:t xml:space="preserve"> and sparse patches of B</w:t>
      </w:r>
      <w:r w:rsidR="00231D9F" w:rsidRPr="00B223CC">
        <w:rPr>
          <w:rFonts w:ascii="Times New Roman" w:hAnsi="Times New Roman" w:cs="Times New Roman"/>
          <w:sz w:val="24"/>
          <w:szCs w:val="24"/>
        </w:rPr>
        <w:t>lunt</w:t>
      </w:r>
      <w:r w:rsidRPr="00B223CC">
        <w:rPr>
          <w:rFonts w:ascii="Times New Roman" w:hAnsi="Times New Roman" w:cs="Times New Roman"/>
          <w:sz w:val="24"/>
          <w:szCs w:val="24"/>
        </w:rPr>
        <w:t xml:space="preserve">-leaved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obtusifolius</w:t>
      </w:r>
      <w:r w:rsidRPr="00B223CC">
        <w:rPr>
          <w:rFonts w:ascii="Times New Roman" w:hAnsi="Times New Roman" w:cs="Times New Roman"/>
          <w:sz w:val="24"/>
          <w:szCs w:val="24"/>
        </w:rPr>
        <w:t xml:space="preserve"> and </w:t>
      </w:r>
      <w:r w:rsidR="00231D9F" w:rsidRPr="00B223CC">
        <w:rPr>
          <w:rFonts w:ascii="Times New Roman" w:hAnsi="Times New Roman" w:cs="Times New Roman"/>
          <w:sz w:val="24"/>
          <w:szCs w:val="24"/>
        </w:rPr>
        <w:t>Broad-leaved</w:t>
      </w:r>
      <w:r w:rsidRPr="00B223CC">
        <w:rPr>
          <w:rFonts w:ascii="Times New Roman" w:hAnsi="Times New Roman" w:cs="Times New Roman"/>
          <w:sz w:val="24"/>
          <w:szCs w:val="24"/>
        </w:rPr>
        <w:t xml:space="preserve">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natans</w:t>
      </w:r>
      <w:r w:rsidRPr="00B223CC">
        <w:rPr>
          <w:rFonts w:ascii="Times New Roman" w:hAnsi="Times New Roman" w:cs="Times New Roman"/>
          <w:sz w:val="24"/>
          <w:szCs w:val="24"/>
        </w:rPr>
        <w:t xml:space="preserve">. There is also some </w:t>
      </w:r>
      <w:r w:rsidR="00231D9F" w:rsidRPr="00B223CC">
        <w:rPr>
          <w:rFonts w:ascii="Times New Roman" w:hAnsi="Times New Roman" w:cs="Times New Roman"/>
          <w:sz w:val="24"/>
          <w:szCs w:val="24"/>
        </w:rPr>
        <w:t>Floating</w:t>
      </w:r>
      <w:r w:rsidRPr="00B223CC">
        <w:rPr>
          <w:rFonts w:ascii="Times New Roman" w:hAnsi="Times New Roman" w:cs="Times New Roman"/>
          <w:sz w:val="24"/>
          <w:szCs w:val="24"/>
        </w:rPr>
        <w:t xml:space="preserve"> Sweet Grass </w:t>
      </w:r>
      <w:proofErr w:type="spellStart"/>
      <w:r w:rsidRPr="00B223CC">
        <w:rPr>
          <w:rFonts w:ascii="Times New Roman" w:hAnsi="Times New Roman" w:cs="Times New Roman"/>
          <w:i/>
          <w:iCs/>
          <w:sz w:val="24"/>
          <w:szCs w:val="24"/>
        </w:rPr>
        <w:t>Glyceria</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fluitans</w:t>
      </w:r>
      <w:proofErr w:type="spellEnd"/>
      <w:r w:rsidRPr="00B223CC">
        <w:rPr>
          <w:rFonts w:ascii="Times New Roman" w:hAnsi="Times New Roman" w:cs="Times New Roman"/>
          <w:sz w:val="24"/>
          <w:szCs w:val="24"/>
        </w:rPr>
        <w:t xml:space="preserve"> and Bur</w:t>
      </w:r>
      <w:r w:rsidR="004A2CE5" w:rsidRPr="00B223CC">
        <w:rPr>
          <w:rFonts w:ascii="Times New Roman" w:hAnsi="Times New Roman" w:cs="Times New Roman"/>
          <w:sz w:val="24"/>
          <w:szCs w:val="24"/>
        </w:rPr>
        <w:t>-</w:t>
      </w:r>
      <w:r w:rsidRPr="00B223CC">
        <w:rPr>
          <w:rFonts w:ascii="Times New Roman" w:hAnsi="Times New Roman" w:cs="Times New Roman"/>
          <w:sz w:val="24"/>
          <w:szCs w:val="24"/>
        </w:rPr>
        <w:t xml:space="preserve">reed </w:t>
      </w:r>
      <w:proofErr w:type="spellStart"/>
      <w:r w:rsidRPr="00B223CC">
        <w:rPr>
          <w:rFonts w:ascii="Times New Roman" w:hAnsi="Times New Roman" w:cs="Times New Roman"/>
          <w:i/>
          <w:iCs/>
          <w:sz w:val="24"/>
          <w:szCs w:val="24"/>
        </w:rPr>
        <w:t>Sparganium</w:t>
      </w:r>
      <w:proofErr w:type="spellEnd"/>
      <w:r w:rsidRPr="00B223CC">
        <w:rPr>
          <w:rFonts w:ascii="Times New Roman" w:hAnsi="Times New Roman" w:cs="Times New Roman"/>
          <w:i/>
          <w:iCs/>
          <w:sz w:val="24"/>
          <w:szCs w:val="24"/>
        </w:rPr>
        <w:t xml:space="preserve"> </w:t>
      </w:r>
      <w:r w:rsidRPr="00B223CC">
        <w:rPr>
          <w:rFonts w:ascii="Times New Roman" w:hAnsi="Times New Roman" w:cs="Times New Roman"/>
          <w:sz w:val="24"/>
          <w:szCs w:val="24"/>
        </w:rPr>
        <w:t xml:space="preserve">sp. Common Water Starwort </w:t>
      </w:r>
      <w:r w:rsidRPr="00B223CC">
        <w:rPr>
          <w:rFonts w:ascii="Times New Roman" w:hAnsi="Times New Roman" w:cs="Times New Roman"/>
          <w:i/>
          <w:iCs/>
          <w:sz w:val="24"/>
          <w:szCs w:val="24"/>
        </w:rPr>
        <w:t xml:space="preserve">Callitriche </w:t>
      </w:r>
      <w:proofErr w:type="spellStart"/>
      <w:r w:rsidRPr="00B223CC">
        <w:rPr>
          <w:rFonts w:ascii="Times New Roman" w:hAnsi="Times New Roman" w:cs="Times New Roman"/>
          <w:i/>
          <w:iCs/>
          <w:sz w:val="24"/>
          <w:szCs w:val="24"/>
        </w:rPr>
        <w:t>stagnalis</w:t>
      </w:r>
      <w:proofErr w:type="spellEnd"/>
      <w:r w:rsidRPr="00B223CC">
        <w:rPr>
          <w:rFonts w:ascii="Times New Roman" w:hAnsi="Times New Roman" w:cs="Times New Roman"/>
          <w:i/>
          <w:iCs/>
          <w:sz w:val="24"/>
          <w:szCs w:val="24"/>
        </w:rPr>
        <w:t xml:space="preserve"> </w:t>
      </w:r>
      <w:r w:rsidRPr="00B223CC">
        <w:rPr>
          <w:rFonts w:ascii="Times New Roman" w:hAnsi="Times New Roman" w:cs="Times New Roman"/>
          <w:sz w:val="24"/>
          <w:szCs w:val="24"/>
        </w:rPr>
        <w:t xml:space="preserve">and Bulbous Rush </w:t>
      </w:r>
      <w:r w:rsidRPr="00B223CC">
        <w:rPr>
          <w:rFonts w:ascii="Times New Roman" w:hAnsi="Times New Roman" w:cs="Times New Roman"/>
          <w:i/>
          <w:iCs/>
          <w:sz w:val="24"/>
          <w:szCs w:val="24"/>
        </w:rPr>
        <w:t xml:space="preserve">Juncus </w:t>
      </w:r>
      <w:proofErr w:type="spellStart"/>
      <w:r w:rsidRPr="00B223CC">
        <w:rPr>
          <w:rFonts w:ascii="Times New Roman" w:hAnsi="Times New Roman" w:cs="Times New Roman"/>
          <w:i/>
          <w:iCs/>
          <w:sz w:val="24"/>
          <w:szCs w:val="24"/>
        </w:rPr>
        <w:t>bulbosus</w:t>
      </w:r>
      <w:proofErr w:type="spellEnd"/>
      <w:r w:rsidRPr="00B223CC">
        <w:rPr>
          <w:rFonts w:ascii="Times New Roman" w:hAnsi="Times New Roman" w:cs="Times New Roman"/>
          <w:sz w:val="24"/>
          <w:szCs w:val="24"/>
        </w:rPr>
        <w:t xml:space="preserve"> are also present but rare.</w:t>
      </w:r>
    </w:p>
    <w:p w14:paraId="0DE8F861" w14:textId="77777777" w:rsidR="00EF3964" w:rsidRPr="00B223CC" w:rsidRDefault="00EF3964" w:rsidP="00EF3964">
      <w:pPr>
        <w:rPr>
          <w:rFonts w:ascii="Times New Roman" w:hAnsi="Times New Roman" w:cs="Times New Roman"/>
          <w:sz w:val="24"/>
          <w:szCs w:val="24"/>
        </w:rPr>
      </w:pPr>
      <w:r w:rsidRPr="00B223CC">
        <w:rPr>
          <w:rFonts w:ascii="Times New Roman" w:hAnsi="Times New Roman" w:cs="Times New Roman"/>
          <w:sz w:val="24"/>
          <w:szCs w:val="24"/>
        </w:rPr>
        <w:t>2 – Alder trees.</w:t>
      </w:r>
    </w:p>
    <w:p w14:paraId="702BD6D8" w14:textId="358A0E44" w:rsidR="00EF3964" w:rsidRPr="00B223CC" w:rsidRDefault="00EF3964" w:rsidP="00EF3964">
      <w:pPr>
        <w:rPr>
          <w:rFonts w:ascii="Times New Roman" w:hAnsi="Times New Roman" w:cs="Times New Roman"/>
          <w:sz w:val="24"/>
          <w:szCs w:val="24"/>
        </w:rPr>
      </w:pPr>
      <w:r w:rsidRPr="00B223CC">
        <w:rPr>
          <w:rFonts w:ascii="Times New Roman" w:hAnsi="Times New Roman" w:cs="Times New Roman"/>
          <w:sz w:val="24"/>
          <w:szCs w:val="24"/>
        </w:rPr>
        <w:t xml:space="preserve">3 – </w:t>
      </w:r>
      <w:r w:rsidR="004A2CE5" w:rsidRPr="00B223CC">
        <w:rPr>
          <w:rFonts w:ascii="Times New Roman" w:hAnsi="Times New Roman" w:cs="Times New Roman"/>
          <w:sz w:val="24"/>
          <w:szCs w:val="24"/>
        </w:rPr>
        <w:t>Bulrush</w:t>
      </w:r>
      <w:r w:rsidRPr="00B223CC">
        <w:rPr>
          <w:rFonts w:ascii="Times New Roman" w:hAnsi="Times New Roman" w:cs="Times New Roman"/>
          <w:sz w:val="24"/>
          <w:szCs w:val="24"/>
        </w:rPr>
        <w:t xml:space="preserve"> </w:t>
      </w:r>
      <w:r w:rsidRPr="00B223CC">
        <w:rPr>
          <w:rFonts w:ascii="Times New Roman" w:hAnsi="Times New Roman" w:cs="Times New Roman"/>
          <w:i/>
          <w:iCs/>
          <w:sz w:val="24"/>
          <w:szCs w:val="24"/>
        </w:rPr>
        <w:t>Typha latifolia</w:t>
      </w:r>
      <w:r w:rsidRPr="00B223CC">
        <w:rPr>
          <w:rFonts w:ascii="Times New Roman" w:hAnsi="Times New Roman" w:cs="Times New Roman"/>
          <w:sz w:val="24"/>
          <w:szCs w:val="24"/>
        </w:rPr>
        <w:t xml:space="preserve"> patch</w:t>
      </w:r>
    </w:p>
    <w:p w14:paraId="4B41BACE" w14:textId="098C7480" w:rsidR="00EF3964" w:rsidRPr="00B223CC" w:rsidRDefault="00EF3964" w:rsidP="00EF3964">
      <w:pPr>
        <w:rPr>
          <w:rFonts w:ascii="Times New Roman" w:hAnsi="Times New Roman" w:cs="Times New Roman"/>
          <w:sz w:val="24"/>
          <w:szCs w:val="24"/>
        </w:rPr>
      </w:pPr>
      <w:r w:rsidRPr="00B223CC">
        <w:rPr>
          <w:rFonts w:ascii="Times New Roman" w:hAnsi="Times New Roman" w:cs="Times New Roman"/>
          <w:sz w:val="24"/>
          <w:szCs w:val="24"/>
        </w:rPr>
        <w:t xml:space="preserve">4 – Intermittent </w:t>
      </w:r>
      <w:r w:rsidR="00B17ECC" w:rsidRPr="00B223CC">
        <w:rPr>
          <w:rFonts w:ascii="Times New Roman" w:hAnsi="Times New Roman" w:cs="Times New Roman"/>
          <w:sz w:val="24"/>
          <w:szCs w:val="24"/>
        </w:rPr>
        <w:t>Bulrush</w:t>
      </w:r>
      <w:r w:rsidRPr="00B223CC">
        <w:rPr>
          <w:rFonts w:ascii="Times New Roman" w:hAnsi="Times New Roman" w:cs="Times New Roman"/>
          <w:sz w:val="24"/>
          <w:szCs w:val="24"/>
        </w:rPr>
        <w:t xml:space="preserve"> </w:t>
      </w:r>
      <w:r w:rsidRPr="00B223CC">
        <w:rPr>
          <w:rFonts w:ascii="Times New Roman" w:hAnsi="Times New Roman" w:cs="Times New Roman"/>
          <w:i/>
          <w:iCs/>
          <w:sz w:val="24"/>
          <w:szCs w:val="24"/>
        </w:rPr>
        <w:t>Typha latifolia</w:t>
      </w:r>
      <w:r w:rsidRPr="00B223CC">
        <w:rPr>
          <w:rFonts w:ascii="Times New Roman" w:hAnsi="Times New Roman" w:cs="Times New Roman"/>
          <w:sz w:val="24"/>
          <w:szCs w:val="24"/>
        </w:rPr>
        <w:t xml:space="preserve"> along east shore</w:t>
      </w:r>
    </w:p>
    <w:p w14:paraId="5D285F48" w14:textId="77777777" w:rsidR="00EF3964" w:rsidRPr="00B223CC" w:rsidRDefault="00EF3964" w:rsidP="00EF3964">
      <w:pPr>
        <w:rPr>
          <w:rFonts w:ascii="Times New Roman" w:hAnsi="Times New Roman" w:cs="Times New Roman"/>
          <w:sz w:val="24"/>
          <w:szCs w:val="24"/>
        </w:rPr>
      </w:pPr>
      <w:r w:rsidRPr="00B223CC">
        <w:rPr>
          <w:rFonts w:ascii="Times New Roman" w:hAnsi="Times New Roman" w:cs="Times New Roman"/>
          <w:sz w:val="24"/>
          <w:szCs w:val="24"/>
        </w:rPr>
        <w:t>5 – Steepish bank all round. Mostly rough grass but some rushes at water’s edge</w:t>
      </w:r>
    </w:p>
    <w:p w14:paraId="0E5D16D9" w14:textId="7C0834B3" w:rsidR="00EF3964" w:rsidRPr="00B223CC" w:rsidRDefault="00EF3964" w:rsidP="00EF3964">
      <w:pPr>
        <w:rPr>
          <w:rFonts w:ascii="Times New Roman" w:hAnsi="Times New Roman" w:cs="Times New Roman"/>
          <w:sz w:val="24"/>
          <w:szCs w:val="24"/>
        </w:rPr>
      </w:pPr>
      <w:r w:rsidRPr="00B223CC">
        <w:rPr>
          <w:rFonts w:ascii="Times New Roman" w:hAnsi="Times New Roman" w:cs="Times New Roman"/>
          <w:sz w:val="24"/>
          <w:szCs w:val="24"/>
        </w:rPr>
        <w:t xml:space="preserve">Comment: This site comprises five ponds created as hazards for the golf course and perhaps also as an extra water supply in dry weather. They are each rather different in character with some rather sparsely vegetated and some more strongly so. There is a range of aquatic species, including four species of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w:t>
      </w:r>
      <w:r w:rsidRPr="00B223CC">
        <w:rPr>
          <w:rFonts w:ascii="Times New Roman" w:hAnsi="Times New Roman" w:cs="Times New Roman"/>
          <w:sz w:val="24"/>
          <w:szCs w:val="24"/>
        </w:rPr>
        <w:t xml:space="preserve"> </w:t>
      </w:r>
      <w:proofErr w:type="gramStart"/>
      <w:r w:rsidRPr="00B223CC">
        <w:rPr>
          <w:rFonts w:ascii="Times New Roman" w:hAnsi="Times New Roman" w:cs="Times New Roman"/>
          <w:sz w:val="24"/>
          <w:szCs w:val="24"/>
        </w:rPr>
        <w:t>and also</w:t>
      </w:r>
      <w:proofErr w:type="gramEnd"/>
      <w:r w:rsidRPr="00B223CC">
        <w:rPr>
          <w:rFonts w:ascii="Times New Roman" w:hAnsi="Times New Roman" w:cs="Times New Roman"/>
          <w:sz w:val="24"/>
          <w:szCs w:val="24"/>
        </w:rPr>
        <w:t xml:space="preserve"> several swamp species. Pond 5 had been </w:t>
      </w:r>
      <w:proofErr w:type="gramStart"/>
      <w:r w:rsidRPr="00B223CC">
        <w:rPr>
          <w:rFonts w:ascii="Times New Roman" w:hAnsi="Times New Roman" w:cs="Times New Roman"/>
          <w:sz w:val="24"/>
          <w:szCs w:val="24"/>
        </w:rPr>
        <w:t>fairly recently</w:t>
      </w:r>
      <w:proofErr w:type="gramEnd"/>
      <w:r w:rsidRPr="00B223CC">
        <w:rPr>
          <w:rFonts w:ascii="Times New Roman" w:hAnsi="Times New Roman" w:cs="Times New Roman"/>
          <w:sz w:val="24"/>
          <w:szCs w:val="24"/>
        </w:rPr>
        <w:t xml:space="preserve"> cleaned out and the main swamp species here </w:t>
      </w:r>
      <w:r w:rsidR="00001CA3" w:rsidRPr="00B223CC">
        <w:rPr>
          <w:rFonts w:ascii="Times New Roman" w:hAnsi="Times New Roman" w:cs="Times New Roman"/>
          <w:sz w:val="24"/>
          <w:szCs w:val="24"/>
        </w:rPr>
        <w:t>Bulrush</w:t>
      </w:r>
      <w:r w:rsidRPr="00B223CC">
        <w:rPr>
          <w:rFonts w:ascii="Times New Roman" w:hAnsi="Times New Roman" w:cs="Times New Roman"/>
          <w:sz w:val="24"/>
          <w:szCs w:val="24"/>
        </w:rPr>
        <w:t xml:space="preserve"> </w:t>
      </w:r>
      <w:r w:rsidRPr="00B223CC">
        <w:rPr>
          <w:rFonts w:ascii="Times New Roman" w:hAnsi="Times New Roman" w:cs="Times New Roman"/>
          <w:i/>
          <w:iCs/>
          <w:sz w:val="24"/>
          <w:szCs w:val="24"/>
        </w:rPr>
        <w:t>Typha latifolia</w:t>
      </w:r>
      <w:r w:rsidRPr="00B223CC">
        <w:rPr>
          <w:rFonts w:ascii="Times New Roman" w:hAnsi="Times New Roman" w:cs="Times New Roman"/>
          <w:sz w:val="24"/>
          <w:szCs w:val="24"/>
        </w:rPr>
        <w:t xml:space="preserve"> is able to colonise quite quickly, so this pond may need clearing on a regular basis. The other ponds may also need a clear out from time to time.</w:t>
      </w:r>
    </w:p>
    <w:p w14:paraId="4AC4F1CC" w14:textId="77777777" w:rsidR="00D101D3" w:rsidRDefault="00D101D3">
      <w:pPr>
        <w:rPr>
          <w:rFonts w:ascii="Times New Roman" w:hAnsi="Times New Roman" w:cs="Times New Roman"/>
          <w:b/>
          <w:sz w:val="24"/>
          <w:szCs w:val="24"/>
        </w:rPr>
      </w:pPr>
      <w:r>
        <w:rPr>
          <w:rFonts w:ascii="Times New Roman" w:hAnsi="Times New Roman" w:cs="Times New Roman"/>
          <w:b/>
          <w:sz w:val="24"/>
          <w:szCs w:val="24"/>
        </w:rPr>
        <w:br w:type="page"/>
      </w:r>
    </w:p>
    <w:p w14:paraId="203A34B0" w14:textId="1503B860" w:rsidR="00D101D3" w:rsidRPr="00D101D3" w:rsidRDefault="00D101D3" w:rsidP="00D101D3">
      <w:pPr>
        <w:rPr>
          <w:rFonts w:cs="Times New Roman"/>
          <w:b/>
        </w:rPr>
      </w:pPr>
      <w:r w:rsidRPr="00D101D3">
        <w:rPr>
          <w:rFonts w:cs="Times New Roman"/>
          <w:b/>
        </w:rPr>
        <w:lastRenderedPageBreak/>
        <w:t>Jennifer’s Pond</w:t>
      </w:r>
    </w:p>
    <w:p w14:paraId="0E981798" w14:textId="7BCDDBC3" w:rsidR="00D101D3" w:rsidRPr="00581928" w:rsidRDefault="00D101D3" w:rsidP="00D101D3">
      <w:pPr>
        <w:rPr>
          <w:rFonts w:ascii="Times New Roman" w:hAnsi="Times New Roman" w:cs="Times New Roman"/>
          <w:b/>
          <w:sz w:val="24"/>
          <w:szCs w:val="24"/>
        </w:rPr>
      </w:pPr>
      <w:r w:rsidRPr="00B223CC">
        <w:rPr>
          <w:rFonts w:ascii="Times New Roman" w:hAnsi="Times New Roman" w:cs="Times New Roman"/>
          <w:noProof/>
          <w:sz w:val="24"/>
          <w:szCs w:val="24"/>
          <w:lang w:eastAsia="en-GB"/>
        </w:rPr>
        <w:drawing>
          <wp:inline distT="0" distB="0" distL="0" distR="0" wp14:anchorId="2374B4DD" wp14:editId="4F4B40DA">
            <wp:extent cx="3657600" cy="5195575"/>
            <wp:effectExtent l="0" t="0" r="0" b="5080"/>
            <wp:docPr id="14721669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3667415" cy="5209517"/>
                    </a:xfrm>
                    <a:prstGeom prst="rect">
                      <a:avLst/>
                    </a:prstGeom>
                    <a:noFill/>
                    <a:ln>
                      <a:noFill/>
                    </a:ln>
                    <a:extLst>
                      <a:ext uri="{53640926-AAD7-44D8-BBD7-CCE9431645EC}">
                        <a14:shadowObscured xmlns:a14="http://schemas.microsoft.com/office/drawing/2010/main"/>
                      </a:ext>
                    </a:extLst>
                  </pic:spPr>
                </pic:pic>
              </a:graphicData>
            </a:graphic>
          </wp:inline>
        </w:drawing>
      </w:r>
    </w:p>
    <w:p w14:paraId="7404002D" w14:textId="77777777" w:rsidR="00D101D3" w:rsidRDefault="00D101D3" w:rsidP="00D101D3">
      <w:pPr>
        <w:rPr>
          <w:rFonts w:ascii="Times New Roman" w:hAnsi="Times New Roman" w:cs="Times New Roman"/>
          <w:sz w:val="24"/>
          <w:szCs w:val="24"/>
        </w:rPr>
      </w:pPr>
      <w:r>
        <w:rPr>
          <w:rFonts w:ascii="Times New Roman" w:hAnsi="Times New Roman" w:cs="Times New Roman"/>
          <w:sz w:val="24"/>
          <w:szCs w:val="24"/>
        </w:rPr>
        <w:t xml:space="preserve">This is a large pond surrounded by cattle-grazed improved pasture with areas of rush pasture. The water is coffee-coloured and a bit cloudy. It seems to be about one metre </w:t>
      </w:r>
      <w:proofErr w:type="gramStart"/>
      <w:r>
        <w:rPr>
          <w:rFonts w:ascii="Times New Roman" w:hAnsi="Times New Roman" w:cs="Times New Roman"/>
          <w:sz w:val="24"/>
          <w:szCs w:val="24"/>
        </w:rPr>
        <w:t>deep</w:t>
      </w:r>
      <w:proofErr w:type="gramEnd"/>
      <w:r>
        <w:rPr>
          <w:rFonts w:ascii="Times New Roman" w:hAnsi="Times New Roman" w:cs="Times New Roman"/>
          <w:sz w:val="24"/>
          <w:szCs w:val="24"/>
        </w:rPr>
        <w:t xml:space="preserve"> but the bottom is very soft making it unsafe to wade out into the pond. A lot of the edge is quite poached and in places this is causing the edge to erode back leaving islands of Rush </w:t>
      </w:r>
      <w:r w:rsidRPr="009E1352">
        <w:rPr>
          <w:rFonts w:ascii="Times New Roman" w:hAnsi="Times New Roman" w:cs="Times New Roman"/>
          <w:i/>
          <w:sz w:val="24"/>
          <w:szCs w:val="24"/>
        </w:rPr>
        <w:t>Juncus</w:t>
      </w:r>
      <w:r>
        <w:rPr>
          <w:rFonts w:ascii="Times New Roman" w:hAnsi="Times New Roman" w:cs="Times New Roman"/>
          <w:sz w:val="24"/>
          <w:szCs w:val="24"/>
        </w:rPr>
        <w:t xml:space="preserve"> and Bur-reed </w:t>
      </w:r>
      <w:proofErr w:type="spellStart"/>
      <w:r w:rsidRPr="009E1352">
        <w:rPr>
          <w:rFonts w:ascii="Times New Roman" w:hAnsi="Times New Roman" w:cs="Times New Roman"/>
          <w:i/>
          <w:sz w:val="24"/>
          <w:szCs w:val="24"/>
        </w:rPr>
        <w:t>Sparganium</w:t>
      </w:r>
      <w:proofErr w:type="spellEnd"/>
      <w:r>
        <w:rPr>
          <w:rFonts w:ascii="Times New Roman" w:hAnsi="Times New Roman" w:cs="Times New Roman"/>
          <w:sz w:val="24"/>
          <w:szCs w:val="24"/>
        </w:rPr>
        <w:t xml:space="preserve"> offshore. The bottom is soft mud and there is only a small amount of aquatic vegetation (Broad-leaved Pondweed </w:t>
      </w:r>
      <w:proofErr w:type="spellStart"/>
      <w:r w:rsidRPr="0041425D">
        <w:rPr>
          <w:rFonts w:ascii="Times New Roman" w:hAnsi="Times New Roman" w:cs="Times New Roman"/>
          <w:i/>
          <w:sz w:val="24"/>
          <w:szCs w:val="24"/>
        </w:rPr>
        <w:t>Potamogeton</w:t>
      </w:r>
      <w:proofErr w:type="spellEnd"/>
      <w:r w:rsidRPr="0041425D">
        <w:rPr>
          <w:rFonts w:ascii="Times New Roman" w:hAnsi="Times New Roman" w:cs="Times New Roman"/>
          <w:i/>
          <w:sz w:val="24"/>
          <w:szCs w:val="24"/>
        </w:rPr>
        <w:t xml:space="preserve"> natans</w:t>
      </w:r>
      <w:r>
        <w:rPr>
          <w:rFonts w:ascii="Times New Roman" w:hAnsi="Times New Roman" w:cs="Times New Roman"/>
          <w:sz w:val="24"/>
          <w:szCs w:val="24"/>
        </w:rPr>
        <w:t xml:space="preserve">, Duckweed </w:t>
      </w:r>
      <w:r w:rsidRPr="0041425D">
        <w:rPr>
          <w:rFonts w:ascii="Times New Roman" w:hAnsi="Times New Roman" w:cs="Times New Roman"/>
          <w:i/>
          <w:sz w:val="24"/>
          <w:szCs w:val="24"/>
        </w:rPr>
        <w:t>Lemna minor</w:t>
      </w:r>
      <w:r>
        <w:rPr>
          <w:rFonts w:ascii="Times New Roman" w:hAnsi="Times New Roman" w:cs="Times New Roman"/>
          <w:sz w:val="24"/>
          <w:szCs w:val="24"/>
        </w:rPr>
        <w:t xml:space="preserve"> and Water Starwort </w:t>
      </w:r>
      <w:r w:rsidRPr="0041425D">
        <w:rPr>
          <w:rFonts w:ascii="Times New Roman" w:hAnsi="Times New Roman" w:cs="Times New Roman"/>
          <w:i/>
          <w:sz w:val="24"/>
          <w:szCs w:val="24"/>
        </w:rPr>
        <w:t xml:space="preserve">Callitriche </w:t>
      </w:r>
      <w:proofErr w:type="spellStart"/>
      <w:r w:rsidRPr="0041425D">
        <w:rPr>
          <w:rFonts w:ascii="Times New Roman" w:hAnsi="Times New Roman" w:cs="Times New Roman"/>
          <w:i/>
          <w:sz w:val="24"/>
          <w:szCs w:val="24"/>
        </w:rPr>
        <w:t>stagnalis</w:t>
      </w:r>
      <w:proofErr w:type="spellEnd"/>
      <w:r>
        <w:rPr>
          <w:rFonts w:ascii="Times New Roman" w:hAnsi="Times New Roman" w:cs="Times New Roman"/>
          <w:sz w:val="24"/>
          <w:szCs w:val="24"/>
        </w:rPr>
        <w:t>).</w:t>
      </w:r>
    </w:p>
    <w:p w14:paraId="5887C00C" w14:textId="77777777" w:rsidR="00D101D3" w:rsidRDefault="00D101D3" w:rsidP="00D101D3">
      <w:pPr>
        <w:rPr>
          <w:rFonts w:ascii="Times New Roman" w:hAnsi="Times New Roman" w:cs="Times New Roman"/>
          <w:sz w:val="24"/>
          <w:szCs w:val="24"/>
        </w:rPr>
      </w:pPr>
      <w:r>
        <w:rPr>
          <w:rFonts w:ascii="Times New Roman" w:hAnsi="Times New Roman" w:cs="Times New Roman"/>
          <w:sz w:val="24"/>
          <w:szCs w:val="24"/>
        </w:rPr>
        <w:t>1 – Soft mud bottom. No vegetation.</w:t>
      </w:r>
    </w:p>
    <w:p w14:paraId="6ADF7661" w14:textId="77777777" w:rsidR="00D101D3" w:rsidRDefault="00D101D3" w:rsidP="00D101D3">
      <w:pPr>
        <w:rPr>
          <w:rFonts w:ascii="Times New Roman" w:hAnsi="Times New Roman" w:cs="Times New Roman"/>
          <w:sz w:val="24"/>
          <w:szCs w:val="24"/>
        </w:rPr>
      </w:pPr>
      <w:r>
        <w:rPr>
          <w:rFonts w:ascii="Times New Roman" w:hAnsi="Times New Roman" w:cs="Times New Roman"/>
          <w:sz w:val="24"/>
          <w:szCs w:val="24"/>
        </w:rPr>
        <w:t>2 – Edge poached but not eroding. Semi-continuous 0.5 metre margin of Floating</w:t>
      </w:r>
      <w:r w:rsidRPr="00430313">
        <w:rPr>
          <w:rFonts w:ascii="Times New Roman" w:hAnsi="Times New Roman" w:cs="Times New Roman"/>
          <w:sz w:val="24"/>
          <w:szCs w:val="24"/>
        </w:rPr>
        <w:t xml:space="preserve"> Sweet Grass </w:t>
      </w:r>
      <w:proofErr w:type="spellStart"/>
      <w:r w:rsidRPr="0041425D">
        <w:rPr>
          <w:rFonts w:ascii="Times New Roman" w:hAnsi="Times New Roman" w:cs="Times New Roman"/>
          <w:i/>
          <w:sz w:val="24"/>
          <w:szCs w:val="24"/>
        </w:rPr>
        <w:t>Glyceria</w:t>
      </w:r>
      <w:proofErr w:type="spellEnd"/>
      <w:r w:rsidRPr="0041425D">
        <w:rPr>
          <w:rFonts w:ascii="Times New Roman" w:hAnsi="Times New Roman" w:cs="Times New Roman"/>
          <w:i/>
          <w:sz w:val="24"/>
          <w:szCs w:val="24"/>
        </w:rPr>
        <w:t xml:space="preserve"> </w:t>
      </w:r>
      <w:proofErr w:type="spellStart"/>
      <w:r w:rsidRPr="0041425D">
        <w:rPr>
          <w:rFonts w:ascii="Times New Roman" w:hAnsi="Times New Roman" w:cs="Times New Roman"/>
          <w:i/>
          <w:sz w:val="24"/>
          <w:szCs w:val="24"/>
        </w:rPr>
        <w:t>fluitans</w:t>
      </w:r>
      <w:proofErr w:type="spellEnd"/>
    </w:p>
    <w:p w14:paraId="19CD6844" w14:textId="77777777" w:rsidR="00D101D3" w:rsidRDefault="00D101D3" w:rsidP="00D101D3">
      <w:pPr>
        <w:rPr>
          <w:rFonts w:ascii="Times New Roman" w:hAnsi="Times New Roman" w:cs="Times New Roman"/>
          <w:sz w:val="24"/>
          <w:szCs w:val="24"/>
        </w:rPr>
      </w:pPr>
      <w:r>
        <w:rPr>
          <w:rFonts w:ascii="Times New Roman" w:hAnsi="Times New Roman" w:cs="Times New Roman"/>
          <w:sz w:val="24"/>
          <w:szCs w:val="24"/>
        </w:rPr>
        <w:t xml:space="preserve">3 – Branched Bur-reed </w:t>
      </w:r>
      <w:proofErr w:type="spellStart"/>
      <w:r w:rsidRPr="0041425D">
        <w:rPr>
          <w:rFonts w:ascii="Times New Roman" w:hAnsi="Times New Roman" w:cs="Times New Roman"/>
          <w:i/>
          <w:sz w:val="24"/>
          <w:szCs w:val="24"/>
        </w:rPr>
        <w:t>Sparganium</w:t>
      </w:r>
      <w:proofErr w:type="spellEnd"/>
      <w:r w:rsidRPr="0041425D">
        <w:rPr>
          <w:rFonts w:ascii="Times New Roman" w:hAnsi="Times New Roman" w:cs="Times New Roman"/>
          <w:i/>
          <w:sz w:val="24"/>
          <w:szCs w:val="24"/>
        </w:rPr>
        <w:t xml:space="preserve"> </w:t>
      </w:r>
      <w:proofErr w:type="spellStart"/>
      <w:r w:rsidRPr="0041425D">
        <w:rPr>
          <w:rFonts w:ascii="Times New Roman" w:hAnsi="Times New Roman" w:cs="Times New Roman"/>
          <w:i/>
          <w:sz w:val="24"/>
          <w:szCs w:val="24"/>
        </w:rPr>
        <w:t>erectum</w:t>
      </w:r>
      <w:proofErr w:type="spellEnd"/>
      <w:r>
        <w:rPr>
          <w:rFonts w:ascii="Times New Roman" w:hAnsi="Times New Roman" w:cs="Times New Roman"/>
          <w:sz w:val="24"/>
          <w:szCs w:val="24"/>
        </w:rPr>
        <w:t xml:space="preserve"> infilled channel</w:t>
      </w:r>
    </w:p>
    <w:p w14:paraId="7825CA72" w14:textId="77777777" w:rsidR="00D101D3" w:rsidRDefault="00D101D3" w:rsidP="00D101D3">
      <w:pPr>
        <w:rPr>
          <w:rFonts w:ascii="Times New Roman" w:hAnsi="Times New Roman" w:cs="Times New Roman"/>
          <w:sz w:val="24"/>
          <w:szCs w:val="24"/>
        </w:rPr>
      </w:pPr>
      <w:r>
        <w:rPr>
          <w:rFonts w:ascii="Times New Roman" w:hAnsi="Times New Roman" w:cs="Times New Roman"/>
          <w:sz w:val="24"/>
          <w:szCs w:val="24"/>
        </w:rPr>
        <w:t>4 – Rush pasture</w:t>
      </w:r>
    </w:p>
    <w:p w14:paraId="5CD47E22" w14:textId="77777777" w:rsidR="00D101D3" w:rsidRDefault="00D101D3" w:rsidP="00D101D3">
      <w:pPr>
        <w:rPr>
          <w:rFonts w:ascii="Times New Roman" w:hAnsi="Times New Roman" w:cs="Times New Roman"/>
          <w:sz w:val="24"/>
          <w:szCs w:val="24"/>
        </w:rPr>
      </w:pPr>
      <w:r>
        <w:rPr>
          <w:rFonts w:ascii="Times New Roman" w:hAnsi="Times New Roman" w:cs="Times New Roman"/>
          <w:sz w:val="24"/>
          <w:szCs w:val="24"/>
        </w:rPr>
        <w:t xml:space="preserve">5 – Common Spike-rush </w:t>
      </w:r>
      <w:r w:rsidRPr="0041425D">
        <w:rPr>
          <w:rFonts w:ascii="Times New Roman" w:hAnsi="Times New Roman" w:cs="Times New Roman"/>
          <w:i/>
          <w:sz w:val="24"/>
          <w:szCs w:val="24"/>
        </w:rPr>
        <w:t>Eleocharis palustris</w:t>
      </w:r>
      <w:r>
        <w:rPr>
          <w:rFonts w:ascii="Times New Roman" w:hAnsi="Times New Roman" w:cs="Times New Roman"/>
          <w:sz w:val="24"/>
          <w:szCs w:val="24"/>
        </w:rPr>
        <w:t xml:space="preserve"> frequent along margin</w:t>
      </w:r>
    </w:p>
    <w:p w14:paraId="5EF7CEF8" w14:textId="77777777" w:rsidR="00D101D3" w:rsidRDefault="00D101D3" w:rsidP="00D101D3">
      <w:pPr>
        <w:rPr>
          <w:rFonts w:ascii="Times New Roman" w:hAnsi="Times New Roman" w:cs="Times New Roman"/>
          <w:sz w:val="24"/>
          <w:szCs w:val="24"/>
        </w:rPr>
      </w:pPr>
      <w:r>
        <w:rPr>
          <w:rFonts w:ascii="Times New Roman" w:hAnsi="Times New Roman" w:cs="Times New Roman"/>
          <w:sz w:val="24"/>
          <w:szCs w:val="24"/>
        </w:rPr>
        <w:lastRenderedPageBreak/>
        <w:t xml:space="preserve">6 – Branched Bur-reed </w:t>
      </w:r>
      <w:proofErr w:type="spellStart"/>
      <w:r w:rsidRPr="0041425D">
        <w:rPr>
          <w:rFonts w:ascii="Times New Roman" w:hAnsi="Times New Roman" w:cs="Times New Roman"/>
          <w:i/>
          <w:sz w:val="24"/>
          <w:szCs w:val="24"/>
        </w:rPr>
        <w:t>Sparganium</w:t>
      </w:r>
      <w:proofErr w:type="spellEnd"/>
      <w:r w:rsidRPr="0041425D">
        <w:rPr>
          <w:rFonts w:ascii="Times New Roman" w:hAnsi="Times New Roman" w:cs="Times New Roman"/>
          <w:i/>
          <w:sz w:val="24"/>
          <w:szCs w:val="24"/>
        </w:rPr>
        <w:t xml:space="preserve"> </w:t>
      </w:r>
      <w:proofErr w:type="spellStart"/>
      <w:r w:rsidRPr="0041425D">
        <w:rPr>
          <w:rFonts w:ascii="Times New Roman" w:hAnsi="Times New Roman" w:cs="Times New Roman"/>
          <w:i/>
          <w:sz w:val="24"/>
          <w:szCs w:val="24"/>
        </w:rPr>
        <w:t>erectum</w:t>
      </w:r>
      <w:proofErr w:type="spellEnd"/>
      <w:r>
        <w:rPr>
          <w:rFonts w:ascii="Times New Roman" w:hAnsi="Times New Roman" w:cs="Times New Roman"/>
          <w:sz w:val="24"/>
          <w:szCs w:val="24"/>
        </w:rPr>
        <w:t xml:space="preserve"> patch</w:t>
      </w:r>
    </w:p>
    <w:p w14:paraId="63CBDA28" w14:textId="77777777" w:rsidR="00D101D3" w:rsidRDefault="00D101D3" w:rsidP="00D101D3">
      <w:pPr>
        <w:rPr>
          <w:rFonts w:ascii="Times New Roman" w:hAnsi="Times New Roman" w:cs="Times New Roman"/>
          <w:sz w:val="24"/>
          <w:szCs w:val="24"/>
        </w:rPr>
      </w:pPr>
      <w:r>
        <w:rPr>
          <w:rFonts w:ascii="Times New Roman" w:hAnsi="Times New Roman" w:cs="Times New Roman"/>
          <w:sz w:val="24"/>
          <w:szCs w:val="24"/>
        </w:rPr>
        <w:t>7 – Grassy bank with boulders, poached but not eroding</w:t>
      </w:r>
    </w:p>
    <w:p w14:paraId="1E7D171C" w14:textId="77777777" w:rsidR="00D101D3" w:rsidRDefault="00D101D3" w:rsidP="00D101D3">
      <w:pPr>
        <w:rPr>
          <w:rFonts w:ascii="Times New Roman" w:hAnsi="Times New Roman" w:cs="Times New Roman"/>
          <w:sz w:val="24"/>
          <w:szCs w:val="24"/>
        </w:rPr>
      </w:pPr>
      <w:r>
        <w:rPr>
          <w:rFonts w:ascii="Times New Roman" w:hAnsi="Times New Roman" w:cs="Times New Roman"/>
          <w:sz w:val="24"/>
          <w:szCs w:val="24"/>
        </w:rPr>
        <w:t xml:space="preserve">8 – Strongly poached and edge eroding back leaving islands of Rush </w:t>
      </w:r>
      <w:r w:rsidRPr="0041425D">
        <w:rPr>
          <w:rFonts w:ascii="Times New Roman" w:hAnsi="Times New Roman" w:cs="Times New Roman"/>
          <w:i/>
          <w:sz w:val="24"/>
          <w:szCs w:val="24"/>
        </w:rPr>
        <w:t>Juncus</w:t>
      </w:r>
      <w:r>
        <w:rPr>
          <w:rFonts w:ascii="Times New Roman" w:hAnsi="Times New Roman" w:cs="Times New Roman"/>
          <w:sz w:val="24"/>
          <w:szCs w:val="24"/>
        </w:rPr>
        <w:t xml:space="preserve"> and Bur-reed </w:t>
      </w:r>
      <w:proofErr w:type="spellStart"/>
      <w:r w:rsidRPr="0041425D">
        <w:rPr>
          <w:rFonts w:ascii="Times New Roman" w:hAnsi="Times New Roman" w:cs="Times New Roman"/>
          <w:i/>
          <w:sz w:val="24"/>
          <w:szCs w:val="24"/>
        </w:rPr>
        <w:t>Sparganium</w:t>
      </w:r>
      <w:proofErr w:type="spellEnd"/>
    </w:p>
    <w:p w14:paraId="3FEC5A33" w14:textId="77777777" w:rsidR="00D101D3" w:rsidRDefault="00D101D3" w:rsidP="00D101D3">
      <w:pPr>
        <w:rPr>
          <w:rFonts w:ascii="Times New Roman" w:hAnsi="Times New Roman" w:cs="Times New Roman"/>
          <w:sz w:val="24"/>
          <w:szCs w:val="24"/>
        </w:rPr>
      </w:pPr>
      <w:r>
        <w:rPr>
          <w:rFonts w:ascii="Times New Roman" w:hAnsi="Times New Roman" w:cs="Times New Roman"/>
          <w:sz w:val="24"/>
          <w:szCs w:val="24"/>
        </w:rPr>
        <w:t>9 – Rush pasture poached and soft near pond edge.</w:t>
      </w:r>
    </w:p>
    <w:p w14:paraId="694D25E0" w14:textId="6A919BA6" w:rsidR="00D101D3" w:rsidRDefault="00D101D3" w:rsidP="00D101D3">
      <w:pPr>
        <w:rPr>
          <w:rFonts w:ascii="Times New Roman" w:hAnsi="Times New Roman" w:cs="Times New Roman"/>
          <w:sz w:val="24"/>
          <w:szCs w:val="24"/>
        </w:rPr>
      </w:pPr>
      <w:r>
        <w:rPr>
          <w:rFonts w:ascii="Times New Roman" w:hAnsi="Times New Roman" w:cs="Times New Roman"/>
          <w:sz w:val="24"/>
          <w:szCs w:val="24"/>
        </w:rPr>
        <w:t>10 – Unbranched Bur</w:t>
      </w:r>
      <w:r w:rsidR="00C51218">
        <w:rPr>
          <w:rFonts w:ascii="Times New Roman" w:hAnsi="Times New Roman" w:cs="Times New Roman"/>
          <w:sz w:val="24"/>
          <w:szCs w:val="24"/>
        </w:rPr>
        <w:t>-</w:t>
      </w:r>
      <w:r>
        <w:rPr>
          <w:rFonts w:ascii="Times New Roman" w:hAnsi="Times New Roman" w:cs="Times New Roman"/>
          <w:sz w:val="24"/>
          <w:szCs w:val="24"/>
        </w:rPr>
        <w:t xml:space="preserve">reed </w:t>
      </w:r>
      <w:proofErr w:type="spellStart"/>
      <w:r w:rsidRPr="0041425D">
        <w:rPr>
          <w:rFonts w:ascii="Times New Roman" w:hAnsi="Times New Roman" w:cs="Times New Roman"/>
          <w:i/>
          <w:sz w:val="24"/>
          <w:szCs w:val="24"/>
        </w:rPr>
        <w:t>Sparganium</w:t>
      </w:r>
      <w:proofErr w:type="spellEnd"/>
      <w:r w:rsidRPr="0041425D">
        <w:rPr>
          <w:rFonts w:ascii="Times New Roman" w:hAnsi="Times New Roman" w:cs="Times New Roman"/>
          <w:i/>
          <w:sz w:val="24"/>
          <w:szCs w:val="24"/>
        </w:rPr>
        <w:t xml:space="preserve"> </w:t>
      </w:r>
      <w:proofErr w:type="spellStart"/>
      <w:r w:rsidRPr="0041425D">
        <w:rPr>
          <w:rFonts w:ascii="Times New Roman" w:hAnsi="Times New Roman" w:cs="Times New Roman"/>
          <w:i/>
          <w:sz w:val="24"/>
          <w:szCs w:val="24"/>
        </w:rPr>
        <w:t>emersum</w:t>
      </w:r>
      <w:proofErr w:type="spellEnd"/>
      <w:r w:rsidRPr="0041425D">
        <w:rPr>
          <w:rFonts w:ascii="Times New Roman" w:hAnsi="Times New Roman" w:cs="Times New Roman"/>
          <w:i/>
          <w:sz w:val="24"/>
          <w:szCs w:val="24"/>
        </w:rPr>
        <w:t xml:space="preserve"> </w:t>
      </w:r>
      <w:r>
        <w:rPr>
          <w:rFonts w:ascii="Times New Roman" w:hAnsi="Times New Roman" w:cs="Times New Roman"/>
          <w:sz w:val="24"/>
          <w:szCs w:val="24"/>
        </w:rPr>
        <w:t>patch</w:t>
      </w:r>
    </w:p>
    <w:p w14:paraId="4FB2E9ED" w14:textId="247F0DB7" w:rsidR="00D101D3" w:rsidRDefault="00D101D3" w:rsidP="00D101D3">
      <w:pPr>
        <w:rPr>
          <w:rFonts w:ascii="Times New Roman" w:hAnsi="Times New Roman" w:cs="Times New Roman"/>
          <w:sz w:val="24"/>
          <w:szCs w:val="24"/>
        </w:rPr>
      </w:pPr>
      <w:r>
        <w:rPr>
          <w:rFonts w:ascii="Times New Roman" w:hAnsi="Times New Roman" w:cs="Times New Roman"/>
          <w:sz w:val="24"/>
          <w:szCs w:val="24"/>
        </w:rPr>
        <w:t xml:space="preserve">Comments: The main interest of this pond is the range of emergent species in such a small area. This includes small amounts of Unbranched Bur-reed </w:t>
      </w:r>
      <w:proofErr w:type="spellStart"/>
      <w:r w:rsidRPr="0041425D">
        <w:rPr>
          <w:rFonts w:ascii="Times New Roman" w:hAnsi="Times New Roman" w:cs="Times New Roman"/>
          <w:i/>
          <w:sz w:val="24"/>
          <w:szCs w:val="24"/>
        </w:rPr>
        <w:t>Sparganium</w:t>
      </w:r>
      <w:proofErr w:type="spellEnd"/>
      <w:r w:rsidRPr="0041425D">
        <w:rPr>
          <w:rFonts w:ascii="Times New Roman" w:hAnsi="Times New Roman" w:cs="Times New Roman"/>
          <w:i/>
          <w:sz w:val="24"/>
          <w:szCs w:val="24"/>
        </w:rPr>
        <w:t xml:space="preserve"> </w:t>
      </w:r>
      <w:proofErr w:type="spellStart"/>
      <w:r w:rsidRPr="0041425D">
        <w:rPr>
          <w:rFonts w:ascii="Times New Roman" w:hAnsi="Times New Roman" w:cs="Times New Roman"/>
          <w:i/>
          <w:sz w:val="24"/>
          <w:szCs w:val="24"/>
        </w:rPr>
        <w:t>emersum</w:t>
      </w:r>
      <w:proofErr w:type="spellEnd"/>
      <w:r>
        <w:rPr>
          <w:rFonts w:ascii="Times New Roman" w:hAnsi="Times New Roman" w:cs="Times New Roman"/>
          <w:sz w:val="24"/>
          <w:szCs w:val="24"/>
        </w:rPr>
        <w:t xml:space="preserve"> and Common Club-rush</w:t>
      </w:r>
      <w:r w:rsidRPr="00A268F4">
        <w:rPr>
          <w:rFonts w:ascii="Times New Roman" w:hAnsi="Times New Roman" w:cs="Times New Roman"/>
          <w:sz w:val="24"/>
          <w:szCs w:val="24"/>
        </w:rPr>
        <w:t xml:space="preserve"> </w:t>
      </w:r>
      <w:proofErr w:type="spellStart"/>
      <w:r w:rsidRPr="0041425D">
        <w:rPr>
          <w:rFonts w:ascii="Times New Roman" w:hAnsi="Times New Roman" w:cs="Times New Roman"/>
          <w:i/>
          <w:sz w:val="24"/>
          <w:szCs w:val="24"/>
        </w:rPr>
        <w:t>Schoenoplectus</w:t>
      </w:r>
      <w:proofErr w:type="spellEnd"/>
      <w:r w:rsidRPr="0041425D">
        <w:rPr>
          <w:rFonts w:ascii="Times New Roman" w:hAnsi="Times New Roman" w:cs="Times New Roman"/>
          <w:i/>
          <w:sz w:val="24"/>
          <w:szCs w:val="24"/>
        </w:rPr>
        <w:t xml:space="preserve"> </w:t>
      </w:r>
      <w:proofErr w:type="spellStart"/>
      <w:r w:rsidRPr="0041425D">
        <w:rPr>
          <w:rFonts w:ascii="Times New Roman" w:hAnsi="Times New Roman" w:cs="Times New Roman"/>
          <w:i/>
          <w:sz w:val="24"/>
          <w:szCs w:val="24"/>
        </w:rPr>
        <w:t>lacustris</w:t>
      </w:r>
      <w:proofErr w:type="spellEnd"/>
      <w:r>
        <w:rPr>
          <w:rFonts w:ascii="Times New Roman" w:hAnsi="Times New Roman" w:cs="Times New Roman"/>
          <w:sz w:val="24"/>
          <w:szCs w:val="24"/>
        </w:rPr>
        <w:t xml:space="preserve"> which are local species in the area. However, this pond suffers from significant grazing pressure causing erosion along part of the shore and distributing silt into the bottom of the pond. As a result, the aquatic vegetation is limited.</w:t>
      </w:r>
    </w:p>
    <w:p w14:paraId="3A83DFA5" w14:textId="77777777" w:rsidR="00D101D3" w:rsidRDefault="00D101D3" w:rsidP="00EF3964">
      <w:pPr>
        <w:rPr>
          <w:rFonts w:ascii="Times New Roman" w:hAnsi="Times New Roman" w:cs="Times New Roman"/>
          <w:sz w:val="24"/>
          <w:szCs w:val="24"/>
        </w:rPr>
      </w:pPr>
    </w:p>
    <w:p w14:paraId="384C39CA" w14:textId="77777777" w:rsidR="00D101D3" w:rsidRDefault="00D101D3">
      <w:pPr>
        <w:rPr>
          <w:rFonts w:ascii="Times New Roman" w:hAnsi="Times New Roman" w:cs="Times New Roman"/>
          <w:sz w:val="24"/>
          <w:szCs w:val="24"/>
        </w:rPr>
      </w:pPr>
      <w:r>
        <w:rPr>
          <w:rFonts w:ascii="Times New Roman" w:hAnsi="Times New Roman" w:cs="Times New Roman"/>
          <w:sz w:val="24"/>
          <w:szCs w:val="24"/>
        </w:rPr>
        <w:br w:type="page"/>
      </w:r>
    </w:p>
    <w:p w14:paraId="5F51C0BD" w14:textId="77777777" w:rsidR="00D101D3" w:rsidRPr="00F068F5" w:rsidRDefault="00D101D3" w:rsidP="00D101D3">
      <w:pPr>
        <w:rPr>
          <w:b/>
          <w:bCs/>
        </w:rPr>
      </w:pPr>
      <w:proofErr w:type="spellStart"/>
      <w:r w:rsidRPr="00F068F5">
        <w:rPr>
          <w:b/>
          <w:bCs/>
        </w:rPr>
        <w:lastRenderedPageBreak/>
        <w:t>Newbarns</w:t>
      </w:r>
      <w:proofErr w:type="spellEnd"/>
      <w:r>
        <w:rPr>
          <w:b/>
          <w:bCs/>
        </w:rPr>
        <w:t xml:space="preserve"> Loch</w:t>
      </w:r>
    </w:p>
    <w:p w14:paraId="09893A69" w14:textId="5C08F0D6" w:rsidR="00700C17" w:rsidRPr="00B223CC" w:rsidRDefault="00700C17" w:rsidP="00700C17">
      <w:pPr>
        <w:rPr>
          <w:rFonts w:ascii="Times New Roman" w:hAnsi="Times New Roman" w:cs="Times New Roman"/>
          <w:sz w:val="24"/>
          <w:szCs w:val="24"/>
        </w:rPr>
      </w:pPr>
      <w:r w:rsidRPr="00B223CC">
        <w:rPr>
          <w:rFonts w:ascii="Times New Roman" w:hAnsi="Times New Roman" w:cs="Times New Roman"/>
          <w:noProof/>
          <w:sz w:val="24"/>
          <w:szCs w:val="24"/>
          <w:lang w:eastAsia="en-GB"/>
        </w:rPr>
        <w:drawing>
          <wp:inline distT="0" distB="0" distL="0" distR="0" wp14:anchorId="77B22D85" wp14:editId="1D927EC0">
            <wp:extent cx="4107180" cy="4015740"/>
            <wp:effectExtent l="0" t="0" r="7620" b="3810"/>
            <wp:docPr id="81504947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4103167" cy="4011816"/>
                    </a:xfrm>
                    <a:prstGeom prst="rect">
                      <a:avLst/>
                    </a:prstGeom>
                    <a:noFill/>
                    <a:ln>
                      <a:noFill/>
                    </a:ln>
                    <a:extLst>
                      <a:ext uri="{53640926-AAD7-44D8-BBD7-CCE9431645EC}">
                        <a14:shadowObscured xmlns:a14="http://schemas.microsoft.com/office/drawing/2010/main"/>
                      </a:ext>
                    </a:extLst>
                  </pic:spPr>
                </pic:pic>
              </a:graphicData>
            </a:graphic>
          </wp:inline>
        </w:drawing>
      </w:r>
    </w:p>
    <w:p w14:paraId="0096CFE9" w14:textId="3C91089B" w:rsidR="00F068F5" w:rsidRPr="00B223CC" w:rsidRDefault="00F068F5" w:rsidP="00F068F5">
      <w:pPr>
        <w:rPr>
          <w:rFonts w:ascii="Times New Roman" w:hAnsi="Times New Roman" w:cs="Times New Roman"/>
          <w:sz w:val="24"/>
          <w:szCs w:val="24"/>
        </w:rPr>
      </w:pPr>
      <w:r w:rsidRPr="00B223CC">
        <w:rPr>
          <w:rFonts w:ascii="Times New Roman" w:hAnsi="Times New Roman" w:cs="Times New Roman"/>
          <w:sz w:val="24"/>
          <w:szCs w:val="24"/>
        </w:rPr>
        <w:t xml:space="preserve">This is a small loch in what was probably a kettle hole. It is fringed by wet woodland on peat with a band of swamp around much of the margin (mostly Common Reed </w:t>
      </w:r>
      <w:r w:rsidRPr="00B223CC">
        <w:rPr>
          <w:rFonts w:ascii="Times New Roman" w:hAnsi="Times New Roman" w:cs="Times New Roman"/>
          <w:i/>
          <w:sz w:val="24"/>
          <w:szCs w:val="24"/>
        </w:rPr>
        <w:t>Phragmites australis</w:t>
      </w:r>
      <w:r w:rsidRPr="00B223CC">
        <w:rPr>
          <w:rFonts w:ascii="Times New Roman" w:hAnsi="Times New Roman" w:cs="Times New Roman"/>
          <w:sz w:val="24"/>
          <w:szCs w:val="24"/>
        </w:rPr>
        <w:t xml:space="preserve"> and Bottle Sedge </w:t>
      </w:r>
      <w:proofErr w:type="spellStart"/>
      <w:r w:rsidRPr="00B223CC">
        <w:rPr>
          <w:rFonts w:ascii="Times New Roman" w:hAnsi="Times New Roman" w:cs="Times New Roman"/>
          <w:i/>
          <w:sz w:val="24"/>
          <w:szCs w:val="24"/>
        </w:rPr>
        <w:t>Carex</w:t>
      </w:r>
      <w:proofErr w:type="spellEnd"/>
      <w:r w:rsidRPr="00B223CC">
        <w:rPr>
          <w:rFonts w:ascii="Times New Roman" w:hAnsi="Times New Roman" w:cs="Times New Roman"/>
          <w:i/>
          <w:sz w:val="24"/>
          <w:szCs w:val="24"/>
        </w:rPr>
        <w:t xml:space="preserve"> rostrata</w:t>
      </w:r>
      <w:r w:rsidRPr="00B223CC">
        <w:rPr>
          <w:rFonts w:ascii="Times New Roman" w:hAnsi="Times New Roman" w:cs="Times New Roman"/>
          <w:sz w:val="24"/>
          <w:szCs w:val="24"/>
        </w:rPr>
        <w:t xml:space="preserve"> with some areas of Saw Sedge </w:t>
      </w:r>
      <w:proofErr w:type="spellStart"/>
      <w:r w:rsidRPr="00B223CC">
        <w:rPr>
          <w:rFonts w:ascii="Times New Roman" w:hAnsi="Times New Roman" w:cs="Times New Roman"/>
          <w:i/>
          <w:sz w:val="24"/>
          <w:szCs w:val="24"/>
        </w:rPr>
        <w:t>Cladium</w:t>
      </w:r>
      <w:proofErr w:type="spellEnd"/>
      <w:r w:rsidRPr="00B223CC">
        <w:rPr>
          <w:rFonts w:ascii="Times New Roman" w:hAnsi="Times New Roman" w:cs="Times New Roman"/>
          <w:i/>
          <w:sz w:val="24"/>
          <w:szCs w:val="24"/>
        </w:rPr>
        <w:t xml:space="preserve"> </w:t>
      </w:r>
      <w:proofErr w:type="spellStart"/>
      <w:r w:rsidRPr="00B223CC">
        <w:rPr>
          <w:rFonts w:ascii="Times New Roman" w:hAnsi="Times New Roman" w:cs="Times New Roman"/>
          <w:i/>
          <w:sz w:val="24"/>
          <w:szCs w:val="24"/>
        </w:rPr>
        <w:t>mariscus</w:t>
      </w:r>
      <w:proofErr w:type="spellEnd"/>
      <w:r w:rsidRPr="00B223CC">
        <w:rPr>
          <w:rFonts w:ascii="Times New Roman" w:hAnsi="Times New Roman" w:cs="Times New Roman"/>
          <w:sz w:val="24"/>
          <w:szCs w:val="24"/>
        </w:rPr>
        <w:t xml:space="preserve"> and Bogbean </w:t>
      </w:r>
      <w:proofErr w:type="spellStart"/>
      <w:r w:rsidRPr="00B223CC">
        <w:rPr>
          <w:rFonts w:ascii="Times New Roman" w:hAnsi="Times New Roman" w:cs="Times New Roman"/>
          <w:i/>
          <w:iCs/>
          <w:sz w:val="24"/>
          <w:szCs w:val="24"/>
        </w:rPr>
        <w:t>Menyanthes</w:t>
      </w:r>
      <w:proofErr w:type="spellEnd"/>
      <w:r w:rsidRPr="00B223CC">
        <w:rPr>
          <w:rFonts w:ascii="Times New Roman" w:hAnsi="Times New Roman" w:cs="Times New Roman"/>
          <w:i/>
          <w:iCs/>
          <w:sz w:val="24"/>
          <w:szCs w:val="24"/>
        </w:rPr>
        <w:t xml:space="preserve"> trifoliata</w:t>
      </w:r>
      <w:r w:rsidRPr="00B223CC">
        <w:rPr>
          <w:rFonts w:ascii="Times New Roman" w:hAnsi="Times New Roman" w:cs="Times New Roman"/>
          <w:sz w:val="24"/>
          <w:szCs w:val="24"/>
        </w:rPr>
        <w:t xml:space="preserve">. The bottom then drops away quite quickly to several metres depth and there is a ring of </w:t>
      </w:r>
      <w:proofErr w:type="gramStart"/>
      <w:r w:rsidRPr="00B223CC">
        <w:rPr>
          <w:rFonts w:ascii="Times New Roman" w:hAnsi="Times New Roman" w:cs="Times New Roman"/>
          <w:sz w:val="24"/>
          <w:szCs w:val="24"/>
        </w:rPr>
        <w:t>White</w:t>
      </w:r>
      <w:r w:rsidR="00A83332" w:rsidRPr="00B223CC">
        <w:rPr>
          <w:rFonts w:ascii="Times New Roman" w:hAnsi="Times New Roman" w:cs="Times New Roman"/>
          <w:sz w:val="24"/>
          <w:szCs w:val="24"/>
        </w:rPr>
        <w:t xml:space="preserve"> </w:t>
      </w:r>
      <w:r w:rsidRPr="00B223CC">
        <w:rPr>
          <w:rFonts w:ascii="Times New Roman" w:hAnsi="Times New Roman" w:cs="Times New Roman"/>
          <w:sz w:val="24"/>
          <w:szCs w:val="24"/>
        </w:rPr>
        <w:t>Water</w:t>
      </w:r>
      <w:proofErr w:type="gramEnd"/>
      <w:r w:rsidRPr="00B223CC">
        <w:rPr>
          <w:rFonts w:ascii="Times New Roman" w:hAnsi="Times New Roman" w:cs="Times New Roman"/>
          <w:sz w:val="24"/>
          <w:szCs w:val="24"/>
        </w:rPr>
        <w:t xml:space="preserve"> Lily </w:t>
      </w:r>
      <w:r w:rsidRPr="00B223CC">
        <w:rPr>
          <w:rFonts w:ascii="Times New Roman" w:hAnsi="Times New Roman" w:cs="Times New Roman"/>
          <w:i/>
          <w:sz w:val="24"/>
          <w:szCs w:val="24"/>
        </w:rPr>
        <w:t>Nymphaea alba</w:t>
      </w:r>
      <w:r w:rsidRPr="00B223CC">
        <w:rPr>
          <w:rFonts w:ascii="Times New Roman" w:hAnsi="Times New Roman" w:cs="Times New Roman"/>
          <w:sz w:val="24"/>
          <w:szCs w:val="24"/>
        </w:rPr>
        <w:t xml:space="preserve"> around much of the loch. The water is </w:t>
      </w:r>
      <w:proofErr w:type="gramStart"/>
      <w:r w:rsidRPr="00B223CC">
        <w:rPr>
          <w:rFonts w:ascii="Times New Roman" w:hAnsi="Times New Roman" w:cs="Times New Roman"/>
          <w:sz w:val="24"/>
          <w:szCs w:val="24"/>
        </w:rPr>
        <w:t>coffee-coloured</w:t>
      </w:r>
      <w:proofErr w:type="gramEnd"/>
      <w:r w:rsidRPr="00B223CC">
        <w:rPr>
          <w:rFonts w:ascii="Times New Roman" w:hAnsi="Times New Roman" w:cs="Times New Roman"/>
          <w:sz w:val="24"/>
          <w:szCs w:val="24"/>
        </w:rPr>
        <w:t>.</w:t>
      </w:r>
    </w:p>
    <w:p w14:paraId="4BB13C90" w14:textId="77777777" w:rsidR="00F068F5" w:rsidRPr="00B223CC" w:rsidRDefault="00F068F5" w:rsidP="00F068F5">
      <w:pPr>
        <w:rPr>
          <w:rFonts w:ascii="Times New Roman" w:hAnsi="Times New Roman" w:cs="Times New Roman"/>
          <w:sz w:val="24"/>
          <w:szCs w:val="24"/>
        </w:rPr>
      </w:pPr>
      <w:r w:rsidRPr="00B223CC">
        <w:rPr>
          <w:rFonts w:ascii="Times New Roman" w:hAnsi="Times New Roman" w:cs="Times New Roman"/>
          <w:sz w:val="24"/>
          <w:szCs w:val="24"/>
        </w:rPr>
        <w:t>1 - Central body of loch unvegetated. Vegetation restricted to a few metres around the margins.</w:t>
      </w:r>
    </w:p>
    <w:p w14:paraId="1F4FA0E0" w14:textId="77777777" w:rsidR="00F068F5" w:rsidRPr="00B223CC" w:rsidRDefault="00F068F5" w:rsidP="00F068F5">
      <w:pPr>
        <w:rPr>
          <w:rFonts w:ascii="Times New Roman" w:hAnsi="Times New Roman" w:cs="Times New Roman"/>
          <w:sz w:val="24"/>
          <w:szCs w:val="24"/>
        </w:rPr>
      </w:pPr>
      <w:r w:rsidRPr="00B223CC">
        <w:rPr>
          <w:rFonts w:ascii="Times New Roman" w:hAnsi="Times New Roman" w:cs="Times New Roman"/>
          <w:sz w:val="24"/>
          <w:szCs w:val="24"/>
        </w:rPr>
        <w:t xml:space="preserve">2 – Open cover of </w:t>
      </w:r>
      <w:proofErr w:type="gramStart"/>
      <w:r w:rsidRPr="00B223CC">
        <w:rPr>
          <w:rFonts w:ascii="Times New Roman" w:hAnsi="Times New Roman" w:cs="Times New Roman"/>
          <w:sz w:val="24"/>
          <w:szCs w:val="24"/>
        </w:rPr>
        <w:t>White Water</w:t>
      </w:r>
      <w:proofErr w:type="gramEnd"/>
      <w:r w:rsidRPr="00B223CC">
        <w:rPr>
          <w:rFonts w:ascii="Times New Roman" w:hAnsi="Times New Roman" w:cs="Times New Roman"/>
          <w:sz w:val="24"/>
          <w:szCs w:val="24"/>
        </w:rPr>
        <w:t xml:space="preserve"> Lily </w:t>
      </w:r>
      <w:r w:rsidRPr="00B223CC">
        <w:rPr>
          <w:rFonts w:ascii="Times New Roman" w:hAnsi="Times New Roman" w:cs="Times New Roman"/>
          <w:i/>
          <w:sz w:val="24"/>
          <w:szCs w:val="24"/>
        </w:rPr>
        <w:t>Nymphaea alba</w:t>
      </w:r>
      <w:r w:rsidRPr="00B223CC">
        <w:rPr>
          <w:rFonts w:ascii="Times New Roman" w:hAnsi="Times New Roman" w:cs="Times New Roman"/>
          <w:sz w:val="24"/>
          <w:szCs w:val="24"/>
        </w:rPr>
        <w:t xml:space="preserve"> about 5 metres wide</w:t>
      </w:r>
    </w:p>
    <w:p w14:paraId="1C701A8E" w14:textId="77777777" w:rsidR="00F068F5" w:rsidRPr="00B223CC" w:rsidRDefault="00F068F5" w:rsidP="00F068F5">
      <w:pPr>
        <w:rPr>
          <w:rFonts w:ascii="Times New Roman" w:hAnsi="Times New Roman" w:cs="Times New Roman"/>
          <w:sz w:val="24"/>
          <w:szCs w:val="24"/>
        </w:rPr>
      </w:pPr>
      <w:r w:rsidRPr="00B223CC">
        <w:rPr>
          <w:rFonts w:ascii="Times New Roman" w:hAnsi="Times New Roman" w:cs="Times New Roman"/>
          <w:sz w:val="24"/>
          <w:szCs w:val="24"/>
        </w:rPr>
        <w:t xml:space="preserve">3 – White Water Lily </w:t>
      </w:r>
      <w:r w:rsidRPr="00B223CC">
        <w:rPr>
          <w:rFonts w:ascii="Times New Roman" w:hAnsi="Times New Roman" w:cs="Times New Roman"/>
          <w:i/>
          <w:sz w:val="24"/>
          <w:szCs w:val="24"/>
        </w:rPr>
        <w:t>Nymphaea alba</w:t>
      </w:r>
      <w:r w:rsidRPr="00B223CC">
        <w:rPr>
          <w:rFonts w:ascii="Times New Roman" w:hAnsi="Times New Roman" w:cs="Times New Roman"/>
          <w:sz w:val="24"/>
          <w:szCs w:val="24"/>
        </w:rPr>
        <w:t xml:space="preserve"> only sparse along west side and absent from part of NW edge.</w:t>
      </w:r>
    </w:p>
    <w:p w14:paraId="7E221904" w14:textId="4004F7E8" w:rsidR="00F068F5" w:rsidRPr="00B223CC" w:rsidRDefault="00F068F5" w:rsidP="00F068F5">
      <w:pPr>
        <w:rPr>
          <w:rFonts w:ascii="Times New Roman" w:hAnsi="Times New Roman" w:cs="Times New Roman"/>
          <w:sz w:val="24"/>
          <w:szCs w:val="24"/>
        </w:rPr>
      </w:pPr>
      <w:r w:rsidRPr="00B223CC">
        <w:rPr>
          <w:rFonts w:ascii="Times New Roman" w:hAnsi="Times New Roman" w:cs="Times New Roman"/>
          <w:sz w:val="24"/>
          <w:szCs w:val="24"/>
        </w:rPr>
        <w:t xml:space="preserve">4 – Bays with thin cover of Common Reed </w:t>
      </w:r>
      <w:r w:rsidRPr="00B223CC">
        <w:rPr>
          <w:rFonts w:ascii="Times New Roman" w:hAnsi="Times New Roman" w:cs="Times New Roman"/>
          <w:i/>
          <w:sz w:val="24"/>
          <w:szCs w:val="24"/>
        </w:rPr>
        <w:t>Phragmites australis</w:t>
      </w:r>
      <w:r w:rsidR="006246E2" w:rsidRPr="00B223CC">
        <w:rPr>
          <w:rFonts w:ascii="Times New Roman" w:hAnsi="Times New Roman" w:cs="Times New Roman"/>
          <w:iCs/>
          <w:sz w:val="24"/>
          <w:szCs w:val="24"/>
        </w:rPr>
        <w:t>. Nice area of fen vegetation at margin of loch</w:t>
      </w:r>
      <w:r w:rsidR="007F4DA8" w:rsidRPr="00B223CC">
        <w:rPr>
          <w:rFonts w:ascii="Times New Roman" w:hAnsi="Times New Roman" w:cs="Times New Roman"/>
          <w:iCs/>
          <w:sz w:val="24"/>
          <w:szCs w:val="24"/>
        </w:rPr>
        <w:t xml:space="preserve"> south of jetty</w:t>
      </w:r>
      <w:r w:rsidR="006246E2" w:rsidRPr="00B223CC">
        <w:rPr>
          <w:rFonts w:ascii="Times New Roman" w:hAnsi="Times New Roman" w:cs="Times New Roman"/>
          <w:iCs/>
          <w:sz w:val="24"/>
          <w:szCs w:val="24"/>
        </w:rPr>
        <w:t xml:space="preserve"> with </w:t>
      </w:r>
      <w:r w:rsidR="00DC3D50" w:rsidRPr="00B223CC">
        <w:rPr>
          <w:rFonts w:ascii="Times New Roman" w:hAnsi="Times New Roman" w:cs="Times New Roman"/>
          <w:iCs/>
          <w:sz w:val="24"/>
          <w:szCs w:val="24"/>
        </w:rPr>
        <w:t xml:space="preserve">Many-stalked Spike-rush </w:t>
      </w:r>
      <w:r w:rsidR="000C4E95" w:rsidRPr="00B223CC">
        <w:rPr>
          <w:rFonts w:ascii="Times New Roman" w:hAnsi="Times New Roman" w:cs="Times New Roman"/>
          <w:i/>
          <w:sz w:val="24"/>
          <w:szCs w:val="24"/>
        </w:rPr>
        <w:t xml:space="preserve">Eleocharis </w:t>
      </w:r>
      <w:proofErr w:type="spellStart"/>
      <w:r w:rsidR="000C4E95" w:rsidRPr="00B223CC">
        <w:rPr>
          <w:rFonts w:ascii="Times New Roman" w:hAnsi="Times New Roman" w:cs="Times New Roman"/>
          <w:i/>
          <w:sz w:val="24"/>
          <w:szCs w:val="24"/>
        </w:rPr>
        <w:t>multicaulis</w:t>
      </w:r>
      <w:proofErr w:type="spellEnd"/>
      <w:r w:rsidR="000C4E95" w:rsidRPr="00B223CC">
        <w:rPr>
          <w:rFonts w:ascii="Times New Roman" w:hAnsi="Times New Roman" w:cs="Times New Roman"/>
          <w:iCs/>
          <w:sz w:val="24"/>
          <w:szCs w:val="24"/>
        </w:rPr>
        <w:t xml:space="preserve">, </w:t>
      </w:r>
      <w:r w:rsidR="00DC3D50" w:rsidRPr="00B223CC">
        <w:rPr>
          <w:rFonts w:ascii="Times New Roman" w:hAnsi="Times New Roman" w:cs="Times New Roman"/>
          <w:iCs/>
          <w:sz w:val="24"/>
          <w:szCs w:val="24"/>
        </w:rPr>
        <w:t xml:space="preserve">Marsh St-John’s-wort </w:t>
      </w:r>
      <w:r w:rsidR="000C4E95" w:rsidRPr="00B223CC">
        <w:rPr>
          <w:rFonts w:ascii="Times New Roman" w:hAnsi="Times New Roman" w:cs="Times New Roman"/>
          <w:i/>
          <w:sz w:val="24"/>
          <w:szCs w:val="24"/>
        </w:rPr>
        <w:t xml:space="preserve">Hypericum </w:t>
      </w:r>
      <w:proofErr w:type="spellStart"/>
      <w:r w:rsidR="000C4E95" w:rsidRPr="00B223CC">
        <w:rPr>
          <w:rFonts w:ascii="Times New Roman" w:hAnsi="Times New Roman" w:cs="Times New Roman"/>
          <w:i/>
          <w:sz w:val="24"/>
          <w:szCs w:val="24"/>
        </w:rPr>
        <w:t>elodes</w:t>
      </w:r>
      <w:proofErr w:type="spellEnd"/>
      <w:r w:rsidR="00602F51" w:rsidRPr="00B223CC">
        <w:rPr>
          <w:rFonts w:ascii="Times New Roman" w:hAnsi="Times New Roman" w:cs="Times New Roman"/>
          <w:iCs/>
          <w:sz w:val="24"/>
          <w:szCs w:val="24"/>
        </w:rPr>
        <w:t xml:space="preserve">, </w:t>
      </w:r>
      <w:r w:rsidR="00371EE5" w:rsidRPr="00B223CC">
        <w:rPr>
          <w:rFonts w:ascii="Times New Roman" w:hAnsi="Times New Roman" w:cs="Times New Roman"/>
          <w:iCs/>
          <w:sz w:val="24"/>
          <w:szCs w:val="24"/>
        </w:rPr>
        <w:t xml:space="preserve">Marsh Lousewort </w:t>
      </w:r>
      <w:proofErr w:type="spellStart"/>
      <w:r w:rsidR="00602F51" w:rsidRPr="00B223CC">
        <w:rPr>
          <w:rFonts w:ascii="Times New Roman" w:hAnsi="Times New Roman" w:cs="Times New Roman"/>
          <w:i/>
          <w:sz w:val="24"/>
          <w:szCs w:val="24"/>
        </w:rPr>
        <w:t>Pedicularis</w:t>
      </w:r>
      <w:proofErr w:type="spellEnd"/>
      <w:r w:rsidR="00602F51" w:rsidRPr="00B223CC">
        <w:rPr>
          <w:rFonts w:ascii="Times New Roman" w:hAnsi="Times New Roman" w:cs="Times New Roman"/>
          <w:i/>
          <w:sz w:val="24"/>
          <w:szCs w:val="24"/>
        </w:rPr>
        <w:t xml:space="preserve"> palustris</w:t>
      </w:r>
      <w:r w:rsidR="00211CCE" w:rsidRPr="00B223CC">
        <w:rPr>
          <w:rFonts w:ascii="Times New Roman" w:hAnsi="Times New Roman" w:cs="Times New Roman"/>
          <w:iCs/>
          <w:sz w:val="24"/>
          <w:szCs w:val="24"/>
        </w:rPr>
        <w:t xml:space="preserve">, </w:t>
      </w:r>
      <w:r w:rsidR="003801F8" w:rsidRPr="00B223CC">
        <w:rPr>
          <w:rFonts w:ascii="Times New Roman" w:hAnsi="Times New Roman" w:cs="Times New Roman"/>
          <w:iCs/>
          <w:sz w:val="24"/>
          <w:szCs w:val="24"/>
        </w:rPr>
        <w:t xml:space="preserve">Marsh Cinquefoil </w:t>
      </w:r>
      <w:proofErr w:type="spellStart"/>
      <w:r w:rsidR="00211CCE" w:rsidRPr="00B223CC">
        <w:rPr>
          <w:rFonts w:ascii="Times New Roman" w:hAnsi="Times New Roman" w:cs="Times New Roman"/>
          <w:i/>
          <w:sz w:val="24"/>
          <w:szCs w:val="24"/>
        </w:rPr>
        <w:t>Comarum</w:t>
      </w:r>
      <w:proofErr w:type="spellEnd"/>
      <w:r w:rsidR="00211CCE" w:rsidRPr="00B223CC">
        <w:rPr>
          <w:rFonts w:ascii="Times New Roman" w:hAnsi="Times New Roman" w:cs="Times New Roman"/>
          <w:i/>
          <w:sz w:val="24"/>
          <w:szCs w:val="24"/>
        </w:rPr>
        <w:t xml:space="preserve"> palustre</w:t>
      </w:r>
      <w:r w:rsidR="00DC3D50" w:rsidRPr="00B223CC">
        <w:rPr>
          <w:rFonts w:ascii="Times New Roman" w:hAnsi="Times New Roman" w:cs="Times New Roman"/>
          <w:iCs/>
          <w:sz w:val="24"/>
          <w:szCs w:val="24"/>
        </w:rPr>
        <w:t>.</w:t>
      </w:r>
    </w:p>
    <w:p w14:paraId="507A2F9B" w14:textId="77777777" w:rsidR="00F068F5" w:rsidRPr="00B223CC" w:rsidRDefault="00F068F5" w:rsidP="00F068F5">
      <w:pPr>
        <w:rPr>
          <w:rFonts w:ascii="Times New Roman" w:hAnsi="Times New Roman" w:cs="Times New Roman"/>
          <w:sz w:val="24"/>
          <w:szCs w:val="24"/>
        </w:rPr>
      </w:pPr>
      <w:r w:rsidRPr="00B223CC">
        <w:rPr>
          <w:rFonts w:ascii="Times New Roman" w:hAnsi="Times New Roman" w:cs="Times New Roman"/>
          <w:sz w:val="24"/>
          <w:szCs w:val="24"/>
        </w:rPr>
        <w:t xml:space="preserve">5 – Band of Common Reed </w:t>
      </w:r>
      <w:r w:rsidRPr="00B223CC">
        <w:rPr>
          <w:rFonts w:ascii="Times New Roman" w:hAnsi="Times New Roman" w:cs="Times New Roman"/>
          <w:i/>
          <w:sz w:val="24"/>
          <w:szCs w:val="24"/>
        </w:rPr>
        <w:t>Phragmites australis</w:t>
      </w:r>
      <w:r w:rsidRPr="00B223CC">
        <w:rPr>
          <w:rFonts w:ascii="Times New Roman" w:hAnsi="Times New Roman" w:cs="Times New Roman"/>
          <w:sz w:val="24"/>
          <w:szCs w:val="24"/>
        </w:rPr>
        <w:t xml:space="preserve"> and Bottle Sedge </w:t>
      </w:r>
      <w:proofErr w:type="spellStart"/>
      <w:r w:rsidRPr="00B223CC">
        <w:rPr>
          <w:rFonts w:ascii="Times New Roman" w:hAnsi="Times New Roman" w:cs="Times New Roman"/>
          <w:i/>
          <w:sz w:val="24"/>
          <w:szCs w:val="24"/>
        </w:rPr>
        <w:t>Carex</w:t>
      </w:r>
      <w:proofErr w:type="spellEnd"/>
      <w:r w:rsidRPr="00B223CC">
        <w:rPr>
          <w:rFonts w:ascii="Times New Roman" w:hAnsi="Times New Roman" w:cs="Times New Roman"/>
          <w:i/>
          <w:sz w:val="24"/>
          <w:szCs w:val="24"/>
        </w:rPr>
        <w:t xml:space="preserve"> rostrata</w:t>
      </w:r>
      <w:r w:rsidRPr="00B223CC">
        <w:rPr>
          <w:rFonts w:ascii="Times New Roman" w:hAnsi="Times New Roman" w:cs="Times New Roman"/>
          <w:sz w:val="24"/>
          <w:szCs w:val="24"/>
        </w:rPr>
        <w:t xml:space="preserve"> c.5 metres wide round east and north sides. Backed by wet woodland with Bog Moss </w:t>
      </w:r>
      <w:r w:rsidRPr="00B223CC">
        <w:rPr>
          <w:rFonts w:ascii="Times New Roman" w:hAnsi="Times New Roman" w:cs="Times New Roman"/>
          <w:i/>
          <w:sz w:val="24"/>
          <w:szCs w:val="24"/>
        </w:rPr>
        <w:t xml:space="preserve">Sphagnum, </w:t>
      </w:r>
      <w:r w:rsidRPr="00B223CC">
        <w:rPr>
          <w:rFonts w:ascii="Times New Roman" w:hAnsi="Times New Roman" w:cs="Times New Roman"/>
          <w:sz w:val="24"/>
          <w:szCs w:val="24"/>
        </w:rPr>
        <w:t xml:space="preserve">Common Reed </w:t>
      </w:r>
      <w:r w:rsidRPr="00B223CC">
        <w:rPr>
          <w:rFonts w:ascii="Times New Roman" w:hAnsi="Times New Roman" w:cs="Times New Roman"/>
          <w:i/>
          <w:sz w:val="24"/>
          <w:szCs w:val="24"/>
        </w:rPr>
        <w:t>Phragmites australis</w:t>
      </w:r>
      <w:r w:rsidRPr="00B223CC">
        <w:rPr>
          <w:rFonts w:ascii="Times New Roman" w:hAnsi="Times New Roman" w:cs="Times New Roman"/>
          <w:sz w:val="24"/>
          <w:szCs w:val="24"/>
        </w:rPr>
        <w:t xml:space="preserve"> and Bottle Sedge </w:t>
      </w:r>
      <w:proofErr w:type="spellStart"/>
      <w:r w:rsidRPr="00B223CC">
        <w:rPr>
          <w:rFonts w:ascii="Times New Roman" w:hAnsi="Times New Roman" w:cs="Times New Roman"/>
          <w:i/>
          <w:sz w:val="24"/>
          <w:szCs w:val="24"/>
        </w:rPr>
        <w:t>Carex</w:t>
      </w:r>
      <w:proofErr w:type="spellEnd"/>
      <w:r w:rsidRPr="00B223CC">
        <w:rPr>
          <w:rFonts w:ascii="Times New Roman" w:hAnsi="Times New Roman" w:cs="Times New Roman"/>
          <w:i/>
          <w:sz w:val="24"/>
          <w:szCs w:val="24"/>
        </w:rPr>
        <w:t xml:space="preserve"> rostrata</w:t>
      </w:r>
      <w:r w:rsidRPr="00B223CC">
        <w:rPr>
          <w:rFonts w:ascii="Times New Roman" w:hAnsi="Times New Roman" w:cs="Times New Roman"/>
          <w:sz w:val="24"/>
          <w:szCs w:val="24"/>
        </w:rPr>
        <w:t xml:space="preserve"> along outer edge, becoming dryer inland.</w:t>
      </w:r>
    </w:p>
    <w:p w14:paraId="470FB6C1" w14:textId="77777777" w:rsidR="00F068F5" w:rsidRPr="00B223CC" w:rsidRDefault="00F068F5" w:rsidP="00F068F5">
      <w:pPr>
        <w:rPr>
          <w:rFonts w:ascii="Times New Roman" w:hAnsi="Times New Roman" w:cs="Times New Roman"/>
          <w:sz w:val="24"/>
          <w:szCs w:val="24"/>
        </w:rPr>
      </w:pPr>
      <w:r w:rsidRPr="00B223CC">
        <w:rPr>
          <w:rFonts w:ascii="Times New Roman" w:hAnsi="Times New Roman" w:cs="Times New Roman"/>
          <w:sz w:val="24"/>
          <w:szCs w:val="24"/>
        </w:rPr>
        <w:t xml:space="preserve">5A – As 5 but mixed with Saw Sedge </w:t>
      </w:r>
      <w:proofErr w:type="spellStart"/>
      <w:r w:rsidRPr="00B223CC">
        <w:rPr>
          <w:rFonts w:ascii="Times New Roman" w:hAnsi="Times New Roman" w:cs="Times New Roman"/>
          <w:i/>
          <w:sz w:val="24"/>
          <w:szCs w:val="24"/>
        </w:rPr>
        <w:t>Cladium</w:t>
      </w:r>
      <w:proofErr w:type="spellEnd"/>
      <w:r w:rsidRPr="00B223CC">
        <w:rPr>
          <w:rFonts w:ascii="Times New Roman" w:hAnsi="Times New Roman" w:cs="Times New Roman"/>
          <w:i/>
          <w:sz w:val="24"/>
          <w:szCs w:val="24"/>
        </w:rPr>
        <w:t xml:space="preserve"> </w:t>
      </w:r>
      <w:proofErr w:type="spellStart"/>
      <w:r w:rsidRPr="00B223CC">
        <w:rPr>
          <w:rFonts w:ascii="Times New Roman" w:hAnsi="Times New Roman" w:cs="Times New Roman"/>
          <w:i/>
          <w:sz w:val="24"/>
          <w:szCs w:val="24"/>
        </w:rPr>
        <w:t>mariscus</w:t>
      </w:r>
      <w:proofErr w:type="spellEnd"/>
    </w:p>
    <w:p w14:paraId="5A8C621B" w14:textId="77777777" w:rsidR="00F068F5" w:rsidRPr="00B223CC" w:rsidRDefault="00F068F5" w:rsidP="00F068F5">
      <w:pPr>
        <w:rPr>
          <w:rFonts w:ascii="Times New Roman" w:hAnsi="Times New Roman" w:cs="Times New Roman"/>
          <w:sz w:val="24"/>
          <w:szCs w:val="24"/>
        </w:rPr>
      </w:pPr>
      <w:r w:rsidRPr="00B223CC">
        <w:rPr>
          <w:rFonts w:ascii="Times New Roman" w:hAnsi="Times New Roman" w:cs="Times New Roman"/>
          <w:sz w:val="24"/>
          <w:szCs w:val="24"/>
        </w:rPr>
        <w:lastRenderedPageBreak/>
        <w:t xml:space="preserve">5B – As 5 with Bogbean </w:t>
      </w:r>
      <w:proofErr w:type="spellStart"/>
      <w:r w:rsidRPr="00B223CC">
        <w:rPr>
          <w:rFonts w:ascii="Times New Roman" w:hAnsi="Times New Roman" w:cs="Times New Roman"/>
          <w:i/>
          <w:sz w:val="24"/>
          <w:szCs w:val="24"/>
        </w:rPr>
        <w:t>Menyanthes</w:t>
      </w:r>
      <w:proofErr w:type="spellEnd"/>
      <w:r w:rsidRPr="00B223CC">
        <w:rPr>
          <w:rFonts w:ascii="Times New Roman" w:hAnsi="Times New Roman" w:cs="Times New Roman"/>
          <w:i/>
          <w:sz w:val="24"/>
          <w:szCs w:val="24"/>
        </w:rPr>
        <w:t xml:space="preserve"> trifoliata</w:t>
      </w:r>
      <w:r w:rsidRPr="00B223CC">
        <w:rPr>
          <w:rFonts w:ascii="Times New Roman" w:hAnsi="Times New Roman" w:cs="Times New Roman"/>
          <w:sz w:val="24"/>
          <w:szCs w:val="24"/>
        </w:rPr>
        <w:t xml:space="preserve"> on loch-ward edge.</w:t>
      </w:r>
    </w:p>
    <w:p w14:paraId="4E890194" w14:textId="77777777" w:rsidR="00F068F5" w:rsidRPr="00B223CC" w:rsidRDefault="00F068F5" w:rsidP="00F068F5">
      <w:pPr>
        <w:rPr>
          <w:rFonts w:ascii="Times New Roman" w:hAnsi="Times New Roman" w:cs="Times New Roman"/>
          <w:sz w:val="24"/>
          <w:szCs w:val="24"/>
        </w:rPr>
      </w:pPr>
      <w:r w:rsidRPr="00B223CC">
        <w:rPr>
          <w:rFonts w:ascii="Times New Roman" w:hAnsi="Times New Roman" w:cs="Times New Roman"/>
          <w:sz w:val="24"/>
          <w:szCs w:val="24"/>
        </w:rPr>
        <w:t xml:space="preserve">6 – Bottle Sedge </w:t>
      </w:r>
      <w:proofErr w:type="spellStart"/>
      <w:r w:rsidRPr="00B223CC">
        <w:rPr>
          <w:rFonts w:ascii="Times New Roman" w:hAnsi="Times New Roman" w:cs="Times New Roman"/>
          <w:i/>
          <w:sz w:val="24"/>
          <w:szCs w:val="24"/>
        </w:rPr>
        <w:t>Carex</w:t>
      </w:r>
      <w:proofErr w:type="spellEnd"/>
      <w:r w:rsidRPr="00B223CC">
        <w:rPr>
          <w:rFonts w:ascii="Times New Roman" w:hAnsi="Times New Roman" w:cs="Times New Roman"/>
          <w:i/>
          <w:sz w:val="24"/>
          <w:szCs w:val="24"/>
        </w:rPr>
        <w:t xml:space="preserve"> rostrata</w:t>
      </w:r>
      <w:r w:rsidRPr="00B223CC">
        <w:rPr>
          <w:rFonts w:ascii="Times New Roman" w:hAnsi="Times New Roman" w:cs="Times New Roman"/>
          <w:sz w:val="24"/>
          <w:szCs w:val="24"/>
        </w:rPr>
        <w:t xml:space="preserve"> patches</w:t>
      </w:r>
    </w:p>
    <w:p w14:paraId="377E6842" w14:textId="77777777" w:rsidR="00F068F5" w:rsidRPr="00B223CC" w:rsidRDefault="00F068F5" w:rsidP="00F068F5">
      <w:pPr>
        <w:rPr>
          <w:rFonts w:ascii="Times New Roman" w:hAnsi="Times New Roman" w:cs="Times New Roman"/>
          <w:sz w:val="24"/>
          <w:szCs w:val="24"/>
        </w:rPr>
      </w:pPr>
      <w:r w:rsidRPr="00B223CC">
        <w:rPr>
          <w:rFonts w:ascii="Times New Roman" w:hAnsi="Times New Roman" w:cs="Times New Roman"/>
          <w:sz w:val="24"/>
          <w:szCs w:val="24"/>
        </w:rPr>
        <w:t xml:space="preserve">7 – Willows </w:t>
      </w:r>
      <w:proofErr w:type="gramStart"/>
      <w:r w:rsidRPr="00B223CC">
        <w:rPr>
          <w:rFonts w:ascii="Times New Roman" w:hAnsi="Times New Roman" w:cs="Times New Roman"/>
          <w:sz w:val="24"/>
          <w:szCs w:val="24"/>
        </w:rPr>
        <w:t>more or less overhanging</w:t>
      </w:r>
      <w:proofErr w:type="gramEnd"/>
      <w:r w:rsidRPr="00B223CC">
        <w:rPr>
          <w:rFonts w:ascii="Times New Roman" w:hAnsi="Times New Roman" w:cs="Times New Roman"/>
          <w:sz w:val="24"/>
          <w:szCs w:val="24"/>
        </w:rPr>
        <w:t xml:space="preserve"> edge. Wet woodland with only a few patches of Bottle Sedge </w:t>
      </w:r>
      <w:proofErr w:type="spellStart"/>
      <w:r w:rsidRPr="00B223CC">
        <w:rPr>
          <w:rFonts w:ascii="Times New Roman" w:hAnsi="Times New Roman" w:cs="Times New Roman"/>
          <w:i/>
          <w:sz w:val="24"/>
          <w:szCs w:val="24"/>
        </w:rPr>
        <w:t>Carex</w:t>
      </w:r>
      <w:proofErr w:type="spellEnd"/>
      <w:r w:rsidRPr="00B223CC">
        <w:rPr>
          <w:rFonts w:ascii="Times New Roman" w:hAnsi="Times New Roman" w:cs="Times New Roman"/>
          <w:i/>
          <w:sz w:val="24"/>
          <w:szCs w:val="24"/>
        </w:rPr>
        <w:t xml:space="preserve"> rostrata</w:t>
      </w:r>
      <w:r w:rsidRPr="00B223CC">
        <w:rPr>
          <w:rFonts w:ascii="Times New Roman" w:hAnsi="Times New Roman" w:cs="Times New Roman"/>
          <w:sz w:val="24"/>
          <w:szCs w:val="24"/>
        </w:rPr>
        <w:t xml:space="preserve"> at margin but some Common reed </w:t>
      </w:r>
      <w:r w:rsidRPr="00B223CC">
        <w:rPr>
          <w:rFonts w:ascii="Times New Roman" w:hAnsi="Times New Roman" w:cs="Times New Roman"/>
          <w:i/>
          <w:sz w:val="24"/>
          <w:szCs w:val="24"/>
        </w:rPr>
        <w:t>Phragmites</w:t>
      </w:r>
      <w:r w:rsidRPr="00B223CC">
        <w:rPr>
          <w:rFonts w:ascii="Times New Roman" w:hAnsi="Times New Roman" w:cs="Times New Roman"/>
          <w:sz w:val="24"/>
          <w:szCs w:val="24"/>
        </w:rPr>
        <w:t xml:space="preserve"> and Bottle Sedge </w:t>
      </w:r>
      <w:proofErr w:type="spellStart"/>
      <w:r w:rsidRPr="00B223CC">
        <w:rPr>
          <w:rFonts w:ascii="Times New Roman" w:hAnsi="Times New Roman" w:cs="Times New Roman"/>
          <w:i/>
          <w:sz w:val="24"/>
          <w:szCs w:val="24"/>
        </w:rPr>
        <w:t>Carex</w:t>
      </w:r>
      <w:proofErr w:type="spellEnd"/>
      <w:r w:rsidRPr="00B223CC">
        <w:rPr>
          <w:rFonts w:ascii="Times New Roman" w:hAnsi="Times New Roman" w:cs="Times New Roman"/>
          <w:i/>
          <w:sz w:val="24"/>
          <w:szCs w:val="24"/>
        </w:rPr>
        <w:t xml:space="preserve"> rostrata</w:t>
      </w:r>
      <w:r w:rsidRPr="00B223CC">
        <w:rPr>
          <w:rFonts w:ascii="Times New Roman" w:hAnsi="Times New Roman" w:cs="Times New Roman"/>
          <w:sz w:val="24"/>
          <w:szCs w:val="24"/>
        </w:rPr>
        <w:t xml:space="preserve"> under the willows.</w:t>
      </w:r>
    </w:p>
    <w:p w14:paraId="4EC0FD64" w14:textId="27F6937C" w:rsidR="00F068F5" w:rsidRPr="00B223CC" w:rsidRDefault="00F068F5" w:rsidP="00F068F5">
      <w:pPr>
        <w:rPr>
          <w:rFonts w:ascii="Times New Roman" w:hAnsi="Times New Roman" w:cs="Times New Roman"/>
          <w:sz w:val="24"/>
          <w:szCs w:val="24"/>
        </w:rPr>
      </w:pPr>
      <w:r w:rsidRPr="00B223CC">
        <w:rPr>
          <w:rFonts w:ascii="Times New Roman" w:hAnsi="Times New Roman" w:cs="Times New Roman"/>
          <w:sz w:val="24"/>
          <w:szCs w:val="24"/>
        </w:rPr>
        <w:t xml:space="preserve">Comment: Surprisingly low diversity of aquatic species, probably because of the steeply shelving edges and the strongly coloured water. </w:t>
      </w:r>
      <w:r w:rsidR="00644BD2" w:rsidRPr="00B223CC">
        <w:rPr>
          <w:rFonts w:ascii="Times New Roman" w:hAnsi="Times New Roman" w:cs="Times New Roman"/>
          <w:sz w:val="24"/>
          <w:szCs w:val="24"/>
        </w:rPr>
        <w:t>However, there are s</w:t>
      </w:r>
      <w:r w:rsidRPr="00B223CC">
        <w:rPr>
          <w:rFonts w:ascii="Times New Roman" w:hAnsi="Times New Roman" w:cs="Times New Roman"/>
          <w:sz w:val="24"/>
          <w:szCs w:val="24"/>
        </w:rPr>
        <w:t xml:space="preserve">ome good patches of Saw Sedge </w:t>
      </w:r>
      <w:proofErr w:type="spellStart"/>
      <w:r w:rsidRPr="00B223CC">
        <w:rPr>
          <w:rFonts w:ascii="Times New Roman" w:hAnsi="Times New Roman" w:cs="Times New Roman"/>
          <w:i/>
          <w:sz w:val="24"/>
          <w:szCs w:val="24"/>
        </w:rPr>
        <w:t>Cladium</w:t>
      </w:r>
      <w:proofErr w:type="spellEnd"/>
      <w:r w:rsidRPr="00B223CC">
        <w:rPr>
          <w:rFonts w:ascii="Times New Roman" w:hAnsi="Times New Roman" w:cs="Times New Roman"/>
          <w:i/>
          <w:sz w:val="24"/>
          <w:szCs w:val="24"/>
        </w:rPr>
        <w:t xml:space="preserve"> </w:t>
      </w:r>
      <w:proofErr w:type="spellStart"/>
      <w:r w:rsidRPr="00B223CC">
        <w:rPr>
          <w:rFonts w:ascii="Times New Roman" w:hAnsi="Times New Roman" w:cs="Times New Roman"/>
          <w:i/>
          <w:sz w:val="24"/>
          <w:szCs w:val="24"/>
        </w:rPr>
        <w:t>mariscus</w:t>
      </w:r>
      <w:proofErr w:type="spellEnd"/>
      <w:r w:rsidRPr="00B223CC">
        <w:rPr>
          <w:rFonts w:ascii="Times New Roman" w:hAnsi="Times New Roman" w:cs="Times New Roman"/>
          <w:sz w:val="24"/>
          <w:szCs w:val="24"/>
        </w:rPr>
        <w:t xml:space="preserve"> among the swamp</w:t>
      </w:r>
      <w:r w:rsidR="00360701" w:rsidRPr="00B223CC">
        <w:rPr>
          <w:rFonts w:ascii="Times New Roman" w:hAnsi="Times New Roman" w:cs="Times New Roman"/>
          <w:sz w:val="24"/>
          <w:szCs w:val="24"/>
        </w:rPr>
        <w:t xml:space="preserve"> and a nice area of fen vegetation south of the jetty</w:t>
      </w:r>
      <w:r w:rsidRPr="00B223CC">
        <w:rPr>
          <w:rFonts w:ascii="Times New Roman" w:hAnsi="Times New Roman" w:cs="Times New Roman"/>
          <w:sz w:val="24"/>
          <w:szCs w:val="24"/>
        </w:rPr>
        <w:t>.</w:t>
      </w:r>
    </w:p>
    <w:p w14:paraId="558F04CD" w14:textId="77777777" w:rsidR="00D101D3" w:rsidRDefault="00D101D3">
      <w:pPr>
        <w:rPr>
          <w:rFonts w:ascii="Times New Roman" w:hAnsi="Times New Roman" w:cs="Times New Roman"/>
          <w:sz w:val="24"/>
          <w:szCs w:val="24"/>
        </w:rPr>
      </w:pPr>
      <w:r>
        <w:rPr>
          <w:rFonts w:ascii="Times New Roman" w:hAnsi="Times New Roman" w:cs="Times New Roman"/>
          <w:sz w:val="24"/>
          <w:szCs w:val="24"/>
        </w:rPr>
        <w:br w:type="page"/>
      </w:r>
    </w:p>
    <w:p w14:paraId="6AB80B08" w14:textId="77777777" w:rsidR="00D101D3" w:rsidRPr="0019550B" w:rsidRDefault="00D101D3" w:rsidP="00D101D3">
      <w:pPr>
        <w:rPr>
          <w:b/>
          <w:bCs/>
        </w:rPr>
      </w:pPr>
      <w:r w:rsidRPr="0019550B">
        <w:rPr>
          <w:b/>
          <w:bCs/>
        </w:rPr>
        <w:lastRenderedPageBreak/>
        <w:t xml:space="preserve">Pond </w:t>
      </w:r>
      <w:r>
        <w:rPr>
          <w:b/>
          <w:bCs/>
        </w:rPr>
        <w:t>opposite</w:t>
      </w:r>
      <w:r w:rsidRPr="0019550B">
        <w:rPr>
          <w:b/>
          <w:bCs/>
        </w:rPr>
        <w:t xml:space="preserve"> </w:t>
      </w:r>
      <w:proofErr w:type="spellStart"/>
      <w:r w:rsidRPr="0019550B">
        <w:rPr>
          <w:b/>
          <w:bCs/>
        </w:rPr>
        <w:t>Clonyard</w:t>
      </w:r>
      <w:proofErr w:type="spellEnd"/>
    </w:p>
    <w:p w14:paraId="58C68AA1" w14:textId="35932965" w:rsidR="0019550B" w:rsidRPr="00B223CC" w:rsidRDefault="0019550B" w:rsidP="0019550B">
      <w:pPr>
        <w:rPr>
          <w:rFonts w:ascii="Times New Roman" w:hAnsi="Times New Roman" w:cs="Times New Roman"/>
          <w:sz w:val="24"/>
          <w:szCs w:val="24"/>
        </w:rPr>
      </w:pPr>
      <w:r w:rsidRPr="00B223CC">
        <w:rPr>
          <w:rFonts w:ascii="Times New Roman" w:hAnsi="Times New Roman" w:cs="Times New Roman"/>
          <w:noProof/>
          <w:sz w:val="24"/>
          <w:szCs w:val="24"/>
          <w:lang w:eastAsia="en-GB"/>
        </w:rPr>
        <w:drawing>
          <wp:inline distT="0" distB="0" distL="0" distR="0" wp14:anchorId="727DA241" wp14:editId="2FC87A68">
            <wp:extent cx="5166360" cy="4715123"/>
            <wp:effectExtent l="0" t="0" r="0" b="9525"/>
            <wp:docPr id="22187903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a:stretch/>
                  </pic:blipFill>
                  <pic:spPr bwMode="auto">
                    <a:xfrm>
                      <a:off x="0" y="0"/>
                      <a:ext cx="5168010" cy="4716629"/>
                    </a:xfrm>
                    <a:prstGeom prst="rect">
                      <a:avLst/>
                    </a:prstGeom>
                    <a:noFill/>
                    <a:ln>
                      <a:noFill/>
                    </a:ln>
                    <a:extLst>
                      <a:ext uri="{53640926-AAD7-44D8-BBD7-CCE9431645EC}">
                        <a14:shadowObscured xmlns:a14="http://schemas.microsoft.com/office/drawing/2010/main"/>
                      </a:ext>
                    </a:extLst>
                  </pic:spPr>
                </pic:pic>
              </a:graphicData>
            </a:graphic>
          </wp:inline>
        </w:drawing>
      </w:r>
    </w:p>
    <w:p w14:paraId="58570DB6" w14:textId="77777777" w:rsidR="0018663A" w:rsidRPr="00B223CC" w:rsidRDefault="0018663A" w:rsidP="0018663A">
      <w:pPr>
        <w:rPr>
          <w:rFonts w:ascii="Times New Roman" w:hAnsi="Times New Roman" w:cs="Times New Roman"/>
          <w:sz w:val="24"/>
          <w:szCs w:val="24"/>
        </w:rPr>
      </w:pPr>
      <w:r w:rsidRPr="00B223CC">
        <w:rPr>
          <w:rFonts w:ascii="Times New Roman" w:hAnsi="Times New Roman" w:cs="Times New Roman"/>
          <w:sz w:val="24"/>
          <w:szCs w:val="24"/>
        </w:rPr>
        <w:t>A shallow pond with a complex outline including shallow channels cutting through the surrounding fen/</w:t>
      </w:r>
      <w:proofErr w:type="spellStart"/>
      <w:r w:rsidRPr="00B223CC">
        <w:rPr>
          <w:rFonts w:ascii="Times New Roman" w:hAnsi="Times New Roman" w:cs="Times New Roman"/>
          <w:sz w:val="24"/>
          <w:szCs w:val="24"/>
        </w:rPr>
        <w:t>carr</w:t>
      </w:r>
      <w:proofErr w:type="spellEnd"/>
      <w:r w:rsidRPr="00B223CC">
        <w:rPr>
          <w:rFonts w:ascii="Times New Roman" w:hAnsi="Times New Roman" w:cs="Times New Roman"/>
          <w:sz w:val="24"/>
          <w:szCs w:val="24"/>
        </w:rPr>
        <w:t>. Possibly was an older pond which has been enlarged. Water espresso-coloured and bottom soft mud with little vegetation. Mostly too soft to wade. The pond complex is within an area fenced off from grazing.</w:t>
      </w:r>
    </w:p>
    <w:p w14:paraId="42119803" w14:textId="77777777" w:rsidR="0018663A" w:rsidRPr="00B223CC" w:rsidRDefault="0018663A" w:rsidP="0018663A">
      <w:pPr>
        <w:rPr>
          <w:rFonts w:ascii="Times New Roman" w:hAnsi="Times New Roman" w:cs="Times New Roman"/>
          <w:sz w:val="24"/>
          <w:szCs w:val="24"/>
        </w:rPr>
      </w:pPr>
      <w:r w:rsidRPr="00B223CC">
        <w:rPr>
          <w:rFonts w:ascii="Times New Roman" w:hAnsi="Times New Roman" w:cs="Times New Roman"/>
          <w:sz w:val="24"/>
          <w:szCs w:val="24"/>
        </w:rPr>
        <w:t>1 – Shallow channel under willows. Little vegetation.</w:t>
      </w:r>
    </w:p>
    <w:p w14:paraId="2C21DDF9" w14:textId="3873ACF3" w:rsidR="0018663A" w:rsidRPr="00B223CC" w:rsidRDefault="0018663A" w:rsidP="0018663A">
      <w:pPr>
        <w:rPr>
          <w:rFonts w:ascii="Times New Roman" w:hAnsi="Times New Roman" w:cs="Times New Roman"/>
          <w:sz w:val="24"/>
          <w:szCs w:val="24"/>
        </w:rPr>
      </w:pPr>
      <w:r w:rsidRPr="00B223CC">
        <w:rPr>
          <w:rFonts w:ascii="Times New Roman" w:hAnsi="Times New Roman" w:cs="Times New Roman"/>
          <w:sz w:val="24"/>
          <w:szCs w:val="24"/>
        </w:rPr>
        <w:t xml:space="preserve">2 – Unshaded. Some Broad-leaved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natans</w:t>
      </w:r>
      <w:r w:rsidRPr="00B223CC">
        <w:rPr>
          <w:rFonts w:ascii="Times New Roman" w:hAnsi="Times New Roman" w:cs="Times New Roman"/>
          <w:sz w:val="24"/>
          <w:szCs w:val="24"/>
        </w:rPr>
        <w:t xml:space="preserve"> patches but otherwise unvegetated</w:t>
      </w:r>
    </w:p>
    <w:p w14:paraId="75533E8D" w14:textId="5A18EF09" w:rsidR="0018663A" w:rsidRPr="00B223CC" w:rsidRDefault="0018663A" w:rsidP="0018663A">
      <w:pPr>
        <w:rPr>
          <w:rFonts w:ascii="Times New Roman" w:hAnsi="Times New Roman" w:cs="Times New Roman"/>
          <w:sz w:val="24"/>
          <w:szCs w:val="24"/>
        </w:rPr>
      </w:pPr>
      <w:r w:rsidRPr="00B223CC">
        <w:rPr>
          <w:rFonts w:ascii="Times New Roman" w:hAnsi="Times New Roman" w:cs="Times New Roman"/>
          <w:sz w:val="24"/>
          <w:szCs w:val="24"/>
        </w:rPr>
        <w:t xml:space="preserve">3 – The largest open area with some patches of Broad-leaved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natans</w:t>
      </w:r>
      <w:r w:rsidRPr="00B223CC">
        <w:rPr>
          <w:rFonts w:ascii="Times New Roman" w:hAnsi="Times New Roman" w:cs="Times New Roman"/>
          <w:sz w:val="24"/>
          <w:szCs w:val="24"/>
        </w:rPr>
        <w:t xml:space="preserve">. There </w:t>
      </w:r>
      <w:r w:rsidR="000822F7">
        <w:rPr>
          <w:rFonts w:ascii="Times New Roman" w:hAnsi="Times New Roman" w:cs="Times New Roman"/>
          <w:sz w:val="24"/>
          <w:szCs w:val="24"/>
        </w:rPr>
        <w:t xml:space="preserve">are </w:t>
      </w:r>
      <w:r w:rsidRPr="00B223CC">
        <w:rPr>
          <w:rFonts w:ascii="Times New Roman" w:hAnsi="Times New Roman" w:cs="Times New Roman"/>
          <w:sz w:val="24"/>
          <w:szCs w:val="24"/>
        </w:rPr>
        <w:t xml:space="preserve">a few islets in the middle with Rush </w:t>
      </w:r>
      <w:r w:rsidRPr="00B223CC">
        <w:rPr>
          <w:rFonts w:ascii="Times New Roman" w:hAnsi="Times New Roman" w:cs="Times New Roman"/>
          <w:i/>
          <w:iCs/>
          <w:sz w:val="24"/>
          <w:szCs w:val="24"/>
        </w:rPr>
        <w:t xml:space="preserve">Juncus </w:t>
      </w:r>
      <w:r w:rsidRPr="00B223CC">
        <w:rPr>
          <w:rFonts w:ascii="Times New Roman" w:hAnsi="Times New Roman" w:cs="Times New Roman"/>
          <w:sz w:val="24"/>
          <w:szCs w:val="24"/>
        </w:rPr>
        <w:t>and/or young willows.</w:t>
      </w:r>
    </w:p>
    <w:p w14:paraId="5968D65A" w14:textId="77777777" w:rsidR="0018663A" w:rsidRPr="00B223CC" w:rsidRDefault="0018663A" w:rsidP="0018663A">
      <w:pPr>
        <w:rPr>
          <w:rFonts w:ascii="Times New Roman" w:hAnsi="Times New Roman" w:cs="Times New Roman"/>
          <w:sz w:val="24"/>
          <w:szCs w:val="24"/>
        </w:rPr>
      </w:pPr>
      <w:r w:rsidRPr="00B223CC">
        <w:rPr>
          <w:rFonts w:ascii="Times New Roman" w:hAnsi="Times New Roman" w:cs="Times New Roman"/>
          <w:sz w:val="24"/>
          <w:szCs w:val="24"/>
        </w:rPr>
        <w:t xml:space="preserve">4 – Channels with shallow water. Locally some Bog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polygonifolius</w:t>
      </w:r>
      <w:proofErr w:type="spellEnd"/>
      <w:r w:rsidRPr="00B223CC">
        <w:rPr>
          <w:rFonts w:ascii="Times New Roman" w:hAnsi="Times New Roman" w:cs="Times New Roman"/>
          <w:sz w:val="24"/>
          <w:szCs w:val="24"/>
        </w:rPr>
        <w:t xml:space="preserve"> </w:t>
      </w:r>
      <w:proofErr w:type="gramStart"/>
      <w:r w:rsidRPr="00B223CC">
        <w:rPr>
          <w:rFonts w:ascii="Times New Roman" w:hAnsi="Times New Roman" w:cs="Times New Roman"/>
          <w:sz w:val="24"/>
          <w:szCs w:val="24"/>
        </w:rPr>
        <w:t>where</w:t>
      </w:r>
      <w:proofErr w:type="gramEnd"/>
      <w:r w:rsidRPr="00B223CC">
        <w:rPr>
          <w:rFonts w:ascii="Times New Roman" w:hAnsi="Times New Roman" w:cs="Times New Roman"/>
          <w:sz w:val="24"/>
          <w:szCs w:val="24"/>
        </w:rPr>
        <w:t xml:space="preserve"> deeper</w:t>
      </w:r>
    </w:p>
    <w:p w14:paraId="1F884029" w14:textId="77777777" w:rsidR="0018663A" w:rsidRPr="00B223CC" w:rsidRDefault="0018663A" w:rsidP="0018663A">
      <w:pPr>
        <w:rPr>
          <w:rFonts w:ascii="Times New Roman" w:hAnsi="Times New Roman" w:cs="Times New Roman"/>
          <w:sz w:val="24"/>
          <w:szCs w:val="24"/>
        </w:rPr>
      </w:pPr>
      <w:r w:rsidRPr="00B223CC">
        <w:rPr>
          <w:rFonts w:ascii="Times New Roman" w:hAnsi="Times New Roman" w:cs="Times New Roman"/>
          <w:sz w:val="24"/>
          <w:szCs w:val="24"/>
        </w:rPr>
        <w:t>5 – Deeper inlet, unvegetated.</w:t>
      </w:r>
    </w:p>
    <w:p w14:paraId="57A51604" w14:textId="77777777" w:rsidR="0018663A" w:rsidRPr="00B223CC" w:rsidRDefault="0018663A" w:rsidP="0018663A">
      <w:pPr>
        <w:rPr>
          <w:rFonts w:ascii="Times New Roman" w:hAnsi="Times New Roman" w:cs="Times New Roman"/>
          <w:sz w:val="24"/>
          <w:szCs w:val="24"/>
        </w:rPr>
      </w:pPr>
      <w:r w:rsidRPr="00B223CC">
        <w:rPr>
          <w:rFonts w:ascii="Times New Roman" w:hAnsi="Times New Roman" w:cs="Times New Roman"/>
          <w:sz w:val="24"/>
          <w:szCs w:val="24"/>
        </w:rPr>
        <w:t>6 - Unshaded thick rushes</w:t>
      </w:r>
    </w:p>
    <w:p w14:paraId="0D2216CE" w14:textId="77777777" w:rsidR="0018663A" w:rsidRPr="00B223CC" w:rsidRDefault="0018663A" w:rsidP="0018663A">
      <w:pPr>
        <w:rPr>
          <w:rFonts w:ascii="Times New Roman" w:hAnsi="Times New Roman" w:cs="Times New Roman"/>
          <w:sz w:val="24"/>
          <w:szCs w:val="24"/>
        </w:rPr>
      </w:pPr>
      <w:r w:rsidRPr="00B223CC">
        <w:rPr>
          <w:rFonts w:ascii="Times New Roman" w:hAnsi="Times New Roman" w:cs="Times New Roman"/>
          <w:sz w:val="24"/>
          <w:szCs w:val="24"/>
        </w:rPr>
        <w:t>7 – Willows over grass and rushes</w:t>
      </w:r>
    </w:p>
    <w:p w14:paraId="1CAFCF12" w14:textId="18A5B482" w:rsidR="00D101D3" w:rsidRDefault="0018663A" w:rsidP="0018663A">
      <w:pPr>
        <w:rPr>
          <w:rFonts w:ascii="Times New Roman" w:hAnsi="Times New Roman" w:cs="Times New Roman"/>
          <w:i/>
          <w:iCs/>
          <w:sz w:val="24"/>
          <w:szCs w:val="24"/>
        </w:rPr>
      </w:pPr>
      <w:r w:rsidRPr="00B223CC">
        <w:rPr>
          <w:rFonts w:ascii="Times New Roman" w:hAnsi="Times New Roman" w:cs="Times New Roman"/>
          <w:sz w:val="24"/>
          <w:szCs w:val="24"/>
        </w:rPr>
        <w:lastRenderedPageBreak/>
        <w:t xml:space="preserve">Comment: High </w:t>
      </w:r>
      <w:proofErr w:type="spellStart"/>
      <w:r w:rsidRPr="00B223CC">
        <w:rPr>
          <w:rFonts w:ascii="Times New Roman" w:hAnsi="Times New Roman" w:cs="Times New Roman"/>
          <w:sz w:val="24"/>
          <w:szCs w:val="24"/>
        </w:rPr>
        <w:t>peatiness</w:t>
      </w:r>
      <w:proofErr w:type="spellEnd"/>
      <w:r w:rsidRPr="00B223CC">
        <w:rPr>
          <w:rFonts w:ascii="Times New Roman" w:hAnsi="Times New Roman" w:cs="Times New Roman"/>
          <w:sz w:val="24"/>
          <w:szCs w:val="24"/>
        </w:rPr>
        <w:t xml:space="preserve"> and soft substrate limits the </w:t>
      </w:r>
      <w:r w:rsidR="0048191E">
        <w:rPr>
          <w:rFonts w:ascii="Times New Roman" w:hAnsi="Times New Roman" w:cs="Times New Roman"/>
          <w:sz w:val="24"/>
          <w:szCs w:val="24"/>
        </w:rPr>
        <w:t xml:space="preserve">aquatic </w:t>
      </w:r>
      <w:r w:rsidRPr="00B223CC">
        <w:rPr>
          <w:rFonts w:ascii="Times New Roman" w:hAnsi="Times New Roman" w:cs="Times New Roman"/>
          <w:sz w:val="24"/>
          <w:szCs w:val="24"/>
        </w:rPr>
        <w:t xml:space="preserve">vegetation here. But there are still a few aquatic species including </w:t>
      </w:r>
      <w:r w:rsidR="00230185" w:rsidRPr="00B223CC">
        <w:rPr>
          <w:rFonts w:ascii="Times New Roman" w:hAnsi="Times New Roman" w:cs="Times New Roman"/>
          <w:sz w:val="24"/>
          <w:szCs w:val="24"/>
        </w:rPr>
        <w:t>Blunt</w:t>
      </w:r>
      <w:r w:rsidRPr="00B223CC">
        <w:rPr>
          <w:rFonts w:ascii="Times New Roman" w:hAnsi="Times New Roman" w:cs="Times New Roman"/>
          <w:sz w:val="24"/>
          <w:szCs w:val="24"/>
        </w:rPr>
        <w:t xml:space="preserve">-leaved Pondweed </w:t>
      </w:r>
      <w:proofErr w:type="spellStart"/>
      <w:r w:rsidRPr="00B223CC">
        <w:rPr>
          <w:rFonts w:ascii="Times New Roman" w:hAnsi="Times New Roman" w:cs="Times New Roman"/>
          <w:i/>
          <w:iCs/>
          <w:sz w:val="24"/>
          <w:szCs w:val="24"/>
        </w:rPr>
        <w:t>Potamogeton</w:t>
      </w:r>
      <w:proofErr w:type="spellEnd"/>
      <w:r w:rsidR="00D101D3">
        <w:rPr>
          <w:rFonts w:ascii="Times New Roman" w:hAnsi="Times New Roman" w:cs="Times New Roman"/>
          <w:i/>
          <w:iCs/>
          <w:sz w:val="24"/>
          <w:szCs w:val="24"/>
        </w:rPr>
        <w:t xml:space="preserve"> obtusifolius.</w:t>
      </w:r>
    </w:p>
    <w:p w14:paraId="7B5583BE" w14:textId="77777777" w:rsidR="00D101D3" w:rsidRDefault="00D101D3" w:rsidP="0018663A">
      <w:pPr>
        <w:rPr>
          <w:rFonts w:ascii="Times New Roman" w:hAnsi="Times New Roman" w:cs="Times New Roman"/>
          <w:i/>
          <w:iCs/>
          <w:sz w:val="24"/>
          <w:szCs w:val="24"/>
        </w:rPr>
      </w:pPr>
    </w:p>
    <w:p w14:paraId="55F19313" w14:textId="77777777" w:rsidR="00D101D3" w:rsidRDefault="00D101D3">
      <w:pPr>
        <w:rPr>
          <w:rFonts w:ascii="Times New Roman" w:hAnsi="Times New Roman" w:cs="Times New Roman"/>
          <w:i/>
          <w:iCs/>
          <w:sz w:val="24"/>
          <w:szCs w:val="24"/>
        </w:rPr>
      </w:pPr>
      <w:r>
        <w:rPr>
          <w:rFonts w:ascii="Times New Roman" w:hAnsi="Times New Roman" w:cs="Times New Roman"/>
          <w:i/>
          <w:iCs/>
          <w:sz w:val="24"/>
          <w:szCs w:val="24"/>
        </w:rPr>
        <w:br w:type="page"/>
      </w:r>
    </w:p>
    <w:p w14:paraId="2FA42881" w14:textId="77777777" w:rsidR="00D101D3" w:rsidRPr="00D17D49" w:rsidRDefault="00D101D3" w:rsidP="00D101D3">
      <w:pPr>
        <w:rPr>
          <w:b/>
          <w:bCs/>
        </w:rPr>
      </w:pPr>
      <w:r w:rsidRPr="00D17D49">
        <w:rPr>
          <w:b/>
          <w:bCs/>
        </w:rPr>
        <w:lastRenderedPageBreak/>
        <w:t>Southwick House Pond</w:t>
      </w:r>
    </w:p>
    <w:p w14:paraId="68A12C3A" w14:textId="74E9CB05" w:rsidR="00983EC3" w:rsidRPr="00B223CC" w:rsidRDefault="00983EC3" w:rsidP="00983EC3">
      <w:pPr>
        <w:rPr>
          <w:sz w:val="24"/>
          <w:szCs w:val="24"/>
        </w:rPr>
      </w:pPr>
      <w:r w:rsidRPr="00B223CC">
        <w:rPr>
          <w:noProof/>
          <w:sz w:val="24"/>
          <w:szCs w:val="24"/>
          <w:lang w:eastAsia="en-GB"/>
        </w:rPr>
        <w:drawing>
          <wp:inline distT="0" distB="0" distL="0" distR="0" wp14:anchorId="4E9C98DD" wp14:editId="481E6C96">
            <wp:extent cx="4404360" cy="5884664"/>
            <wp:effectExtent l="0" t="0" r="0" b="1905"/>
            <wp:docPr id="92098938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0" y="0"/>
                      <a:ext cx="4407135" cy="5888372"/>
                    </a:xfrm>
                    <a:prstGeom prst="rect">
                      <a:avLst/>
                    </a:prstGeom>
                    <a:noFill/>
                    <a:ln>
                      <a:noFill/>
                    </a:ln>
                    <a:extLst>
                      <a:ext uri="{53640926-AAD7-44D8-BBD7-CCE9431645EC}">
                        <a14:shadowObscured xmlns:a14="http://schemas.microsoft.com/office/drawing/2010/main"/>
                      </a:ext>
                    </a:extLst>
                  </pic:spPr>
                </pic:pic>
              </a:graphicData>
            </a:graphic>
          </wp:inline>
        </w:drawing>
      </w:r>
    </w:p>
    <w:p w14:paraId="5065CF22" w14:textId="42E61C40" w:rsidR="00D17D49" w:rsidRPr="00B223CC" w:rsidRDefault="00D17D49" w:rsidP="00D17D49">
      <w:pPr>
        <w:rPr>
          <w:rFonts w:ascii="Times New Roman" w:hAnsi="Times New Roman" w:cs="Times New Roman"/>
          <w:sz w:val="24"/>
          <w:szCs w:val="24"/>
        </w:rPr>
      </w:pPr>
      <w:r w:rsidRPr="00B223CC">
        <w:rPr>
          <w:rFonts w:ascii="Times New Roman" w:hAnsi="Times New Roman" w:cs="Times New Roman"/>
          <w:sz w:val="24"/>
          <w:szCs w:val="24"/>
        </w:rPr>
        <w:t>An ornamental pond set within formal gardens</w:t>
      </w:r>
      <w:r w:rsidR="0048191E">
        <w:rPr>
          <w:rFonts w:ascii="Times New Roman" w:hAnsi="Times New Roman" w:cs="Times New Roman"/>
          <w:sz w:val="24"/>
          <w:szCs w:val="24"/>
        </w:rPr>
        <w:t xml:space="preserve"> and visible on maps since 1967</w:t>
      </w:r>
      <w:r w:rsidRPr="00B223CC">
        <w:rPr>
          <w:rFonts w:ascii="Times New Roman" w:hAnsi="Times New Roman" w:cs="Times New Roman"/>
          <w:sz w:val="24"/>
          <w:szCs w:val="24"/>
        </w:rPr>
        <w:t xml:space="preserve">. It is essentially a linear channel with the lower half of it forming a loop around an island. It is surrounded by steepish 1-2 metre banks with ornamental shrubs shading out over the water in some places. Where unshaded there are intermittent patches of Reed Canary Grass </w:t>
      </w:r>
      <w:r w:rsidRPr="00B223CC">
        <w:rPr>
          <w:rFonts w:ascii="Times New Roman" w:hAnsi="Times New Roman" w:cs="Times New Roman"/>
          <w:i/>
          <w:iCs/>
          <w:sz w:val="24"/>
          <w:szCs w:val="24"/>
        </w:rPr>
        <w:t>Phalaris arundinacea</w:t>
      </w:r>
      <w:r w:rsidRPr="00B223CC">
        <w:rPr>
          <w:rFonts w:ascii="Times New Roman" w:hAnsi="Times New Roman" w:cs="Times New Roman"/>
          <w:sz w:val="24"/>
          <w:szCs w:val="24"/>
        </w:rPr>
        <w:t xml:space="preserve">, Yellow Flag </w:t>
      </w:r>
      <w:r w:rsidRPr="00B223CC">
        <w:rPr>
          <w:rFonts w:ascii="Times New Roman" w:hAnsi="Times New Roman" w:cs="Times New Roman"/>
          <w:i/>
          <w:iCs/>
          <w:sz w:val="24"/>
          <w:szCs w:val="24"/>
        </w:rPr>
        <w:t>Iris pseudacorus</w:t>
      </w:r>
      <w:r w:rsidRPr="00B223CC">
        <w:rPr>
          <w:rFonts w:ascii="Times New Roman" w:hAnsi="Times New Roman" w:cs="Times New Roman"/>
          <w:sz w:val="24"/>
          <w:szCs w:val="24"/>
        </w:rPr>
        <w:t xml:space="preserve"> etc. along the water’s edge and more extensive patches of Greater Spearwort </w:t>
      </w:r>
      <w:proofErr w:type="spellStart"/>
      <w:r w:rsidRPr="00B223CC">
        <w:rPr>
          <w:rFonts w:ascii="Times New Roman" w:hAnsi="Times New Roman" w:cs="Times New Roman"/>
          <w:i/>
          <w:iCs/>
          <w:sz w:val="24"/>
          <w:szCs w:val="24"/>
        </w:rPr>
        <w:t>Ranunculus</w:t>
      </w:r>
      <w:proofErr w:type="spellEnd"/>
      <w:r w:rsidRPr="00B223CC">
        <w:rPr>
          <w:rFonts w:ascii="Times New Roman" w:hAnsi="Times New Roman" w:cs="Times New Roman"/>
          <w:i/>
          <w:iCs/>
          <w:sz w:val="24"/>
          <w:szCs w:val="24"/>
        </w:rPr>
        <w:t xml:space="preserve"> lingua</w:t>
      </w:r>
      <w:r w:rsidRPr="00B223CC">
        <w:rPr>
          <w:rFonts w:ascii="Times New Roman" w:hAnsi="Times New Roman" w:cs="Times New Roman"/>
          <w:sz w:val="24"/>
          <w:szCs w:val="24"/>
        </w:rPr>
        <w:t xml:space="preserve"> and Bogbean </w:t>
      </w:r>
      <w:proofErr w:type="spellStart"/>
      <w:r w:rsidRPr="00B223CC">
        <w:rPr>
          <w:rFonts w:ascii="Times New Roman" w:hAnsi="Times New Roman" w:cs="Times New Roman"/>
          <w:i/>
          <w:iCs/>
          <w:sz w:val="24"/>
          <w:szCs w:val="24"/>
        </w:rPr>
        <w:t>Menyanthes</w:t>
      </w:r>
      <w:proofErr w:type="spellEnd"/>
      <w:r w:rsidRPr="00B223CC">
        <w:rPr>
          <w:rFonts w:ascii="Times New Roman" w:hAnsi="Times New Roman" w:cs="Times New Roman"/>
          <w:i/>
          <w:iCs/>
          <w:sz w:val="24"/>
          <w:szCs w:val="24"/>
        </w:rPr>
        <w:t xml:space="preserve"> trifoliata</w:t>
      </w:r>
      <w:r w:rsidRPr="00B223CC">
        <w:rPr>
          <w:rFonts w:ascii="Times New Roman" w:hAnsi="Times New Roman" w:cs="Times New Roman"/>
          <w:sz w:val="24"/>
          <w:szCs w:val="24"/>
        </w:rPr>
        <w:t xml:space="preserve">. The water is dominated by either Nuttall’s Waterweed </w:t>
      </w:r>
      <w:r w:rsidRPr="00B223CC">
        <w:rPr>
          <w:rFonts w:ascii="Times New Roman" w:hAnsi="Times New Roman" w:cs="Times New Roman"/>
          <w:i/>
          <w:iCs/>
          <w:sz w:val="24"/>
          <w:szCs w:val="24"/>
        </w:rPr>
        <w:t>Elodea nuttallii</w:t>
      </w:r>
      <w:r w:rsidRPr="00B223CC">
        <w:rPr>
          <w:rFonts w:ascii="Times New Roman" w:hAnsi="Times New Roman" w:cs="Times New Roman"/>
          <w:sz w:val="24"/>
          <w:szCs w:val="24"/>
        </w:rPr>
        <w:t xml:space="preserve"> or Fringed Water Lily </w:t>
      </w:r>
      <w:proofErr w:type="spellStart"/>
      <w:r w:rsidRPr="00B223CC">
        <w:rPr>
          <w:rFonts w:ascii="Times New Roman" w:hAnsi="Times New Roman" w:cs="Times New Roman"/>
          <w:i/>
          <w:iCs/>
          <w:sz w:val="24"/>
          <w:szCs w:val="24"/>
        </w:rPr>
        <w:t>Nymphoides</w:t>
      </w:r>
      <w:proofErr w:type="spellEnd"/>
      <w:r w:rsidRPr="00B223CC">
        <w:rPr>
          <w:rFonts w:ascii="Times New Roman" w:hAnsi="Times New Roman" w:cs="Times New Roman"/>
          <w:i/>
          <w:iCs/>
          <w:sz w:val="24"/>
          <w:szCs w:val="24"/>
        </w:rPr>
        <w:t xml:space="preserve"> peltata</w:t>
      </w:r>
    </w:p>
    <w:p w14:paraId="585B3709" w14:textId="77777777" w:rsidR="00D17D49" w:rsidRPr="00B223CC" w:rsidRDefault="00D17D49" w:rsidP="00D17D49">
      <w:pPr>
        <w:rPr>
          <w:rFonts w:ascii="Times New Roman" w:hAnsi="Times New Roman" w:cs="Times New Roman"/>
          <w:sz w:val="24"/>
          <w:szCs w:val="24"/>
        </w:rPr>
      </w:pPr>
      <w:r w:rsidRPr="00B223CC">
        <w:rPr>
          <w:rFonts w:ascii="Times New Roman" w:hAnsi="Times New Roman" w:cs="Times New Roman"/>
          <w:sz w:val="24"/>
          <w:szCs w:val="24"/>
        </w:rPr>
        <w:t xml:space="preserve">E – Nuttall’s Waterweed </w:t>
      </w:r>
      <w:r w:rsidRPr="00B223CC">
        <w:rPr>
          <w:rFonts w:ascii="Times New Roman" w:hAnsi="Times New Roman" w:cs="Times New Roman"/>
          <w:i/>
          <w:iCs/>
          <w:sz w:val="24"/>
          <w:szCs w:val="24"/>
        </w:rPr>
        <w:t>Elodea nuttallii</w:t>
      </w:r>
      <w:r w:rsidRPr="00B223CC">
        <w:rPr>
          <w:rFonts w:ascii="Times New Roman" w:hAnsi="Times New Roman" w:cs="Times New Roman"/>
          <w:sz w:val="24"/>
          <w:szCs w:val="24"/>
        </w:rPr>
        <w:t xml:space="preserve"> dominant</w:t>
      </w:r>
    </w:p>
    <w:p w14:paraId="4E35151D" w14:textId="77777777" w:rsidR="00D17D49" w:rsidRPr="00B223CC" w:rsidRDefault="00D17D49" w:rsidP="00D17D49">
      <w:pPr>
        <w:rPr>
          <w:rFonts w:ascii="Times New Roman" w:hAnsi="Times New Roman" w:cs="Times New Roman"/>
          <w:sz w:val="24"/>
          <w:szCs w:val="24"/>
        </w:rPr>
      </w:pPr>
      <w:r w:rsidRPr="00B223CC">
        <w:rPr>
          <w:rFonts w:ascii="Times New Roman" w:hAnsi="Times New Roman" w:cs="Times New Roman"/>
          <w:sz w:val="24"/>
          <w:szCs w:val="24"/>
        </w:rPr>
        <w:t xml:space="preserve">N – Fringed Water Lily </w:t>
      </w:r>
      <w:proofErr w:type="spellStart"/>
      <w:r w:rsidRPr="00B223CC">
        <w:rPr>
          <w:rFonts w:ascii="Times New Roman" w:hAnsi="Times New Roman" w:cs="Times New Roman"/>
          <w:i/>
          <w:iCs/>
          <w:sz w:val="24"/>
          <w:szCs w:val="24"/>
        </w:rPr>
        <w:t>Nymphoides</w:t>
      </w:r>
      <w:proofErr w:type="spellEnd"/>
      <w:r w:rsidRPr="00B223CC">
        <w:rPr>
          <w:rFonts w:ascii="Times New Roman" w:hAnsi="Times New Roman" w:cs="Times New Roman"/>
          <w:i/>
          <w:iCs/>
          <w:sz w:val="24"/>
          <w:szCs w:val="24"/>
        </w:rPr>
        <w:t xml:space="preserve"> peltata</w:t>
      </w:r>
      <w:r w:rsidRPr="00B223CC">
        <w:rPr>
          <w:rFonts w:ascii="Times New Roman" w:hAnsi="Times New Roman" w:cs="Times New Roman"/>
          <w:sz w:val="24"/>
          <w:szCs w:val="24"/>
        </w:rPr>
        <w:t xml:space="preserve"> dominant</w:t>
      </w:r>
    </w:p>
    <w:p w14:paraId="43B7FBBC" w14:textId="77777777" w:rsidR="00D17D49" w:rsidRPr="00B223CC" w:rsidRDefault="00D17D49" w:rsidP="00D17D49">
      <w:pPr>
        <w:rPr>
          <w:rFonts w:ascii="Times New Roman" w:hAnsi="Times New Roman" w:cs="Times New Roman"/>
          <w:sz w:val="24"/>
          <w:szCs w:val="24"/>
        </w:rPr>
      </w:pPr>
      <w:r w:rsidRPr="00B223CC">
        <w:rPr>
          <w:rFonts w:ascii="Times New Roman" w:hAnsi="Times New Roman" w:cs="Times New Roman"/>
          <w:sz w:val="24"/>
          <w:szCs w:val="24"/>
        </w:rPr>
        <w:t xml:space="preserve">R – Greater Spearwort </w:t>
      </w:r>
      <w:proofErr w:type="spellStart"/>
      <w:r w:rsidRPr="00B223CC">
        <w:rPr>
          <w:rFonts w:ascii="Times New Roman" w:hAnsi="Times New Roman" w:cs="Times New Roman"/>
          <w:i/>
          <w:iCs/>
          <w:sz w:val="24"/>
          <w:szCs w:val="24"/>
        </w:rPr>
        <w:t>Ranunculus</w:t>
      </w:r>
      <w:proofErr w:type="spellEnd"/>
      <w:r w:rsidRPr="00B223CC">
        <w:rPr>
          <w:rFonts w:ascii="Times New Roman" w:hAnsi="Times New Roman" w:cs="Times New Roman"/>
          <w:i/>
          <w:iCs/>
          <w:sz w:val="24"/>
          <w:szCs w:val="24"/>
        </w:rPr>
        <w:t xml:space="preserve"> lingua</w:t>
      </w:r>
      <w:r w:rsidRPr="00B223CC">
        <w:rPr>
          <w:rFonts w:ascii="Times New Roman" w:hAnsi="Times New Roman" w:cs="Times New Roman"/>
          <w:sz w:val="24"/>
          <w:szCs w:val="24"/>
        </w:rPr>
        <w:t xml:space="preserve"> swamp</w:t>
      </w:r>
    </w:p>
    <w:p w14:paraId="521C6E5B" w14:textId="77777777" w:rsidR="00D17D49" w:rsidRPr="00B223CC" w:rsidRDefault="00D17D49" w:rsidP="00D17D49">
      <w:pPr>
        <w:rPr>
          <w:rFonts w:ascii="Times New Roman" w:hAnsi="Times New Roman" w:cs="Times New Roman"/>
          <w:sz w:val="24"/>
          <w:szCs w:val="24"/>
        </w:rPr>
      </w:pPr>
      <w:r w:rsidRPr="00B223CC">
        <w:rPr>
          <w:rFonts w:ascii="Times New Roman" w:hAnsi="Times New Roman" w:cs="Times New Roman"/>
          <w:sz w:val="24"/>
          <w:szCs w:val="24"/>
        </w:rPr>
        <w:lastRenderedPageBreak/>
        <w:t xml:space="preserve">M – Bogbean </w:t>
      </w:r>
      <w:proofErr w:type="spellStart"/>
      <w:r w:rsidRPr="00B223CC">
        <w:rPr>
          <w:rFonts w:ascii="Times New Roman" w:hAnsi="Times New Roman" w:cs="Times New Roman"/>
          <w:i/>
          <w:iCs/>
          <w:sz w:val="24"/>
          <w:szCs w:val="24"/>
        </w:rPr>
        <w:t>Menyanthes</w:t>
      </w:r>
      <w:proofErr w:type="spellEnd"/>
      <w:r w:rsidRPr="00B223CC">
        <w:rPr>
          <w:rFonts w:ascii="Times New Roman" w:hAnsi="Times New Roman" w:cs="Times New Roman"/>
          <w:i/>
          <w:iCs/>
          <w:sz w:val="24"/>
          <w:szCs w:val="24"/>
        </w:rPr>
        <w:t xml:space="preserve"> trifoliata</w:t>
      </w:r>
      <w:r w:rsidRPr="00B223CC">
        <w:rPr>
          <w:rFonts w:ascii="Times New Roman" w:hAnsi="Times New Roman" w:cs="Times New Roman"/>
          <w:sz w:val="24"/>
          <w:szCs w:val="24"/>
        </w:rPr>
        <w:t xml:space="preserve"> swamp</w:t>
      </w:r>
    </w:p>
    <w:p w14:paraId="6A096FDD" w14:textId="77777777" w:rsidR="00D17D49" w:rsidRPr="00B223CC" w:rsidRDefault="00D17D49" w:rsidP="00D17D49">
      <w:pPr>
        <w:rPr>
          <w:rFonts w:ascii="Times New Roman" w:hAnsi="Times New Roman" w:cs="Times New Roman"/>
          <w:sz w:val="24"/>
          <w:szCs w:val="24"/>
        </w:rPr>
      </w:pPr>
      <w:r w:rsidRPr="00B223CC">
        <w:rPr>
          <w:rFonts w:ascii="Times New Roman" w:hAnsi="Times New Roman" w:cs="Times New Roman"/>
          <w:sz w:val="24"/>
          <w:szCs w:val="24"/>
        </w:rPr>
        <w:t>OW – Small area of unvegetated open water</w:t>
      </w:r>
    </w:p>
    <w:p w14:paraId="580F4F5D" w14:textId="77777777" w:rsidR="00D17D49" w:rsidRPr="00B223CC" w:rsidRDefault="00D17D49" w:rsidP="00D17D49">
      <w:pPr>
        <w:rPr>
          <w:rFonts w:ascii="Times New Roman" w:hAnsi="Times New Roman" w:cs="Times New Roman"/>
          <w:sz w:val="24"/>
          <w:szCs w:val="24"/>
        </w:rPr>
      </w:pPr>
      <w:r w:rsidRPr="00B223CC">
        <w:rPr>
          <w:rFonts w:ascii="Times New Roman" w:hAnsi="Times New Roman" w:cs="Times New Roman"/>
          <w:sz w:val="24"/>
          <w:szCs w:val="24"/>
        </w:rPr>
        <w:t>1 – Water runs through unvegetated channel with 1 metre drop. Largely shaded</w:t>
      </w:r>
    </w:p>
    <w:p w14:paraId="51780780" w14:textId="77777777" w:rsidR="00D17D49" w:rsidRPr="00B223CC" w:rsidRDefault="00D17D49" w:rsidP="00D17D49">
      <w:pPr>
        <w:rPr>
          <w:rFonts w:ascii="Times New Roman" w:hAnsi="Times New Roman" w:cs="Times New Roman"/>
          <w:sz w:val="24"/>
          <w:szCs w:val="24"/>
        </w:rPr>
      </w:pPr>
      <w:r w:rsidRPr="00B223CC">
        <w:rPr>
          <w:rFonts w:ascii="Times New Roman" w:hAnsi="Times New Roman" w:cs="Times New Roman"/>
          <w:sz w:val="24"/>
          <w:szCs w:val="24"/>
        </w:rPr>
        <w:t xml:space="preserve">2 – Intermittent Greater Spearwort </w:t>
      </w:r>
      <w:proofErr w:type="spellStart"/>
      <w:r w:rsidRPr="00B223CC">
        <w:rPr>
          <w:rFonts w:ascii="Times New Roman" w:hAnsi="Times New Roman" w:cs="Times New Roman"/>
          <w:i/>
          <w:iCs/>
          <w:sz w:val="24"/>
          <w:szCs w:val="24"/>
        </w:rPr>
        <w:t>Ranunculus</w:t>
      </w:r>
      <w:proofErr w:type="spellEnd"/>
      <w:r w:rsidRPr="00B223CC">
        <w:rPr>
          <w:rFonts w:ascii="Times New Roman" w:hAnsi="Times New Roman" w:cs="Times New Roman"/>
          <w:i/>
          <w:iCs/>
          <w:sz w:val="24"/>
          <w:szCs w:val="24"/>
        </w:rPr>
        <w:t xml:space="preserve"> lingua</w:t>
      </w:r>
      <w:r w:rsidRPr="00B223CC">
        <w:rPr>
          <w:rFonts w:ascii="Times New Roman" w:hAnsi="Times New Roman" w:cs="Times New Roman"/>
          <w:sz w:val="24"/>
          <w:szCs w:val="24"/>
        </w:rPr>
        <w:t xml:space="preserve">, Yellow Flag </w:t>
      </w:r>
      <w:r w:rsidRPr="00B223CC">
        <w:rPr>
          <w:rFonts w:ascii="Times New Roman" w:hAnsi="Times New Roman" w:cs="Times New Roman"/>
          <w:i/>
          <w:iCs/>
          <w:sz w:val="24"/>
          <w:szCs w:val="24"/>
        </w:rPr>
        <w:t>Iris pseudacorus</w:t>
      </w:r>
      <w:r w:rsidRPr="00B223CC">
        <w:rPr>
          <w:rFonts w:ascii="Times New Roman" w:hAnsi="Times New Roman" w:cs="Times New Roman"/>
          <w:sz w:val="24"/>
          <w:szCs w:val="24"/>
        </w:rPr>
        <w:t xml:space="preserve">, Reed Canary Grass </w:t>
      </w:r>
      <w:r w:rsidRPr="00B223CC">
        <w:rPr>
          <w:rFonts w:ascii="Times New Roman" w:hAnsi="Times New Roman" w:cs="Times New Roman"/>
          <w:i/>
          <w:iCs/>
          <w:sz w:val="24"/>
          <w:szCs w:val="24"/>
        </w:rPr>
        <w:t>Phalaris arundinacea</w:t>
      </w:r>
      <w:r w:rsidRPr="00B223CC">
        <w:rPr>
          <w:rFonts w:ascii="Times New Roman" w:hAnsi="Times New Roman" w:cs="Times New Roman"/>
          <w:sz w:val="24"/>
          <w:szCs w:val="24"/>
        </w:rPr>
        <w:t xml:space="preserve"> along margin with ornamental shrubs and trees on bank</w:t>
      </w:r>
    </w:p>
    <w:p w14:paraId="06F02447" w14:textId="77777777" w:rsidR="00D17D49" w:rsidRPr="00B223CC" w:rsidRDefault="00D17D49" w:rsidP="00D17D49">
      <w:pPr>
        <w:rPr>
          <w:rFonts w:ascii="Times New Roman" w:hAnsi="Times New Roman" w:cs="Times New Roman"/>
          <w:sz w:val="24"/>
          <w:szCs w:val="24"/>
        </w:rPr>
      </w:pPr>
      <w:r w:rsidRPr="00B223CC">
        <w:rPr>
          <w:rFonts w:ascii="Times New Roman" w:hAnsi="Times New Roman" w:cs="Times New Roman"/>
          <w:sz w:val="24"/>
          <w:szCs w:val="24"/>
        </w:rPr>
        <w:t>3 – Lawn with ornamental trees to edge</w:t>
      </w:r>
    </w:p>
    <w:p w14:paraId="02FDC358" w14:textId="4492D300" w:rsidR="00D17D49" w:rsidRPr="00B223CC" w:rsidRDefault="00D17D49" w:rsidP="00D17D49">
      <w:pPr>
        <w:rPr>
          <w:rFonts w:ascii="Times New Roman" w:hAnsi="Times New Roman" w:cs="Times New Roman"/>
          <w:sz w:val="24"/>
          <w:szCs w:val="24"/>
        </w:rPr>
      </w:pPr>
      <w:r w:rsidRPr="00B223CC">
        <w:rPr>
          <w:rFonts w:ascii="Times New Roman" w:hAnsi="Times New Roman" w:cs="Times New Roman"/>
          <w:sz w:val="24"/>
          <w:szCs w:val="24"/>
        </w:rPr>
        <w:t xml:space="preserve">4 – Patchily shaded. Not </w:t>
      </w:r>
      <w:r w:rsidR="00746C6B" w:rsidRPr="00B223CC">
        <w:rPr>
          <w:rFonts w:ascii="Times New Roman" w:hAnsi="Times New Roman" w:cs="Times New Roman"/>
          <w:sz w:val="24"/>
          <w:szCs w:val="24"/>
        </w:rPr>
        <w:t>many</w:t>
      </w:r>
      <w:r w:rsidRPr="00B223CC">
        <w:rPr>
          <w:rFonts w:ascii="Times New Roman" w:hAnsi="Times New Roman" w:cs="Times New Roman"/>
          <w:sz w:val="24"/>
          <w:szCs w:val="24"/>
        </w:rPr>
        <w:t xml:space="preserve"> emergent</w:t>
      </w:r>
      <w:r w:rsidR="00746C6B" w:rsidRPr="00B223CC">
        <w:rPr>
          <w:rFonts w:ascii="Times New Roman" w:hAnsi="Times New Roman" w:cs="Times New Roman"/>
          <w:sz w:val="24"/>
          <w:szCs w:val="24"/>
        </w:rPr>
        <w:t xml:space="preserve"> plants</w:t>
      </w:r>
      <w:r w:rsidRPr="00B223CC">
        <w:rPr>
          <w:rFonts w:ascii="Times New Roman" w:hAnsi="Times New Roman" w:cs="Times New Roman"/>
          <w:sz w:val="24"/>
          <w:szCs w:val="24"/>
        </w:rPr>
        <w:t xml:space="preserve"> at edge apart from Greater Spearwort </w:t>
      </w:r>
      <w:proofErr w:type="spellStart"/>
      <w:r w:rsidRPr="00B223CC">
        <w:rPr>
          <w:rFonts w:ascii="Times New Roman" w:hAnsi="Times New Roman" w:cs="Times New Roman"/>
          <w:i/>
          <w:iCs/>
          <w:sz w:val="24"/>
          <w:szCs w:val="24"/>
        </w:rPr>
        <w:t>Ranunculus</w:t>
      </w:r>
      <w:proofErr w:type="spellEnd"/>
      <w:r w:rsidRPr="00B223CC">
        <w:rPr>
          <w:rFonts w:ascii="Times New Roman" w:hAnsi="Times New Roman" w:cs="Times New Roman"/>
          <w:i/>
          <w:iCs/>
          <w:sz w:val="24"/>
          <w:szCs w:val="24"/>
        </w:rPr>
        <w:t xml:space="preserve"> lingua</w:t>
      </w:r>
      <w:r w:rsidRPr="00B223CC">
        <w:rPr>
          <w:rFonts w:ascii="Times New Roman" w:hAnsi="Times New Roman" w:cs="Times New Roman"/>
          <w:sz w:val="24"/>
          <w:szCs w:val="24"/>
        </w:rPr>
        <w:t xml:space="preserve"> and Bogbean </w:t>
      </w:r>
      <w:proofErr w:type="spellStart"/>
      <w:r w:rsidRPr="00B223CC">
        <w:rPr>
          <w:rFonts w:ascii="Times New Roman" w:hAnsi="Times New Roman" w:cs="Times New Roman"/>
          <w:i/>
          <w:iCs/>
          <w:sz w:val="24"/>
          <w:szCs w:val="24"/>
        </w:rPr>
        <w:t>Menyanthes</w:t>
      </w:r>
      <w:proofErr w:type="spellEnd"/>
      <w:r w:rsidRPr="00B223CC">
        <w:rPr>
          <w:rFonts w:ascii="Times New Roman" w:hAnsi="Times New Roman" w:cs="Times New Roman"/>
          <w:i/>
          <w:iCs/>
          <w:sz w:val="24"/>
          <w:szCs w:val="24"/>
        </w:rPr>
        <w:t xml:space="preserve"> trifoliata</w:t>
      </w:r>
      <w:r w:rsidRPr="00B223CC">
        <w:rPr>
          <w:rFonts w:ascii="Times New Roman" w:hAnsi="Times New Roman" w:cs="Times New Roman"/>
          <w:sz w:val="24"/>
          <w:szCs w:val="24"/>
        </w:rPr>
        <w:t xml:space="preserve"> patches as marked.</w:t>
      </w:r>
    </w:p>
    <w:p w14:paraId="7C5AE2D7" w14:textId="77777777" w:rsidR="00D17D49" w:rsidRPr="00B223CC" w:rsidRDefault="00D17D49" w:rsidP="00D17D49">
      <w:pPr>
        <w:rPr>
          <w:rFonts w:ascii="Times New Roman" w:hAnsi="Times New Roman" w:cs="Times New Roman"/>
          <w:sz w:val="24"/>
          <w:szCs w:val="24"/>
        </w:rPr>
      </w:pPr>
      <w:r w:rsidRPr="00B223CC">
        <w:rPr>
          <w:rFonts w:ascii="Times New Roman" w:hAnsi="Times New Roman" w:cs="Times New Roman"/>
          <w:sz w:val="24"/>
          <w:szCs w:val="24"/>
        </w:rPr>
        <w:t xml:space="preserve">5 – Mixture of shaded parts and more open areas with patches of Reed Canary Grass </w:t>
      </w:r>
      <w:r w:rsidRPr="00B223CC">
        <w:rPr>
          <w:rFonts w:ascii="Times New Roman" w:hAnsi="Times New Roman" w:cs="Times New Roman"/>
          <w:i/>
          <w:iCs/>
          <w:sz w:val="24"/>
          <w:szCs w:val="24"/>
        </w:rPr>
        <w:t>Phalaris arundinacea</w:t>
      </w:r>
      <w:r w:rsidRPr="00B223CC">
        <w:rPr>
          <w:rFonts w:ascii="Times New Roman" w:hAnsi="Times New Roman" w:cs="Times New Roman"/>
          <w:sz w:val="24"/>
          <w:szCs w:val="24"/>
        </w:rPr>
        <w:t xml:space="preserve">, Yellow Flag </w:t>
      </w:r>
      <w:r w:rsidRPr="00B223CC">
        <w:rPr>
          <w:rFonts w:ascii="Times New Roman" w:hAnsi="Times New Roman" w:cs="Times New Roman"/>
          <w:i/>
          <w:iCs/>
          <w:sz w:val="24"/>
          <w:szCs w:val="24"/>
        </w:rPr>
        <w:t>Iris pseudacorus</w:t>
      </w:r>
      <w:r w:rsidRPr="00B223CC">
        <w:rPr>
          <w:rFonts w:ascii="Times New Roman" w:hAnsi="Times New Roman" w:cs="Times New Roman"/>
          <w:sz w:val="24"/>
          <w:szCs w:val="24"/>
        </w:rPr>
        <w:t xml:space="preserve">, Greater Spearwort </w:t>
      </w:r>
      <w:proofErr w:type="spellStart"/>
      <w:r w:rsidRPr="00B223CC">
        <w:rPr>
          <w:rFonts w:ascii="Times New Roman" w:hAnsi="Times New Roman" w:cs="Times New Roman"/>
          <w:i/>
          <w:iCs/>
          <w:sz w:val="24"/>
          <w:szCs w:val="24"/>
        </w:rPr>
        <w:t>Ranunculus</w:t>
      </w:r>
      <w:proofErr w:type="spellEnd"/>
      <w:r w:rsidRPr="00B223CC">
        <w:rPr>
          <w:rFonts w:ascii="Times New Roman" w:hAnsi="Times New Roman" w:cs="Times New Roman"/>
          <w:i/>
          <w:iCs/>
          <w:sz w:val="24"/>
          <w:szCs w:val="24"/>
        </w:rPr>
        <w:t xml:space="preserve"> lingua</w:t>
      </w:r>
      <w:r w:rsidRPr="00B223CC">
        <w:rPr>
          <w:rFonts w:ascii="Times New Roman" w:hAnsi="Times New Roman" w:cs="Times New Roman"/>
          <w:sz w:val="24"/>
          <w:szCs w:val="24"/>
        </w:rPr>
        <w:t>. Some more gradually sloping banks with lawn descending to edge.</w:t>
      </w:r>
    </w:p>
    <w:p w14:paraId="0BAF4B01" w14:textId="77777777" w:rsidR="00D17D49" w:rsidRPr="00B223CC" w:rsidRDefault="00D17D49" w:rsidP="00D17D49">
      <w:pPr>
        <w:rPr>
          <w:rFonts w:ascii="Times New Roman" w:hAnsi="Times New Roman" w:cs="Times New Roman"/>
          <w:sz w:val="24"/>
          <w:szCs w:val="24"/>
        </w:rPr>
      </w:pPr>
      <w:r w:rsidRPr="00B223CC">
        <w:rPr>
          <w:rFonts w:ascii="Times New Roman" w:hAnsi="Times New Roman" w:cs="Times New Roman"/>
          <w:sz w:val="24"/>
          <w:szCs w:val="24"/>
        </w:rPr>
        <w:t xml:space="preserve">Comment: This is an artificial ornamental pond heavily dominated by non-native species. Although Greater Spearwort </w:t>
      </w:r>
      <w:proofErr w:type="spellStart"/>
      <w:r w:rsidRPr="00B223CC">
        <w:rPr>
          <w:rFonts w:ascii="Times New Roman" w:hAnsi="Times New Roman" w:cs="Times New Roman"/>
          <w:i/>
          <w:iCs/>
          <w:sz w:val="24"/>
          <w:szCs w:val="24"/>
        </w:rPr>
        <w:t>Ranunculus</w:t>
      </w:r>
      <w:proofErr w:type="spellEnd"/>
      <w:r w:rsidRPr="00B223CC">
        <w:rPr>
          <w:rFonts w:ascii="Times New Roman" w:hAnsi="Times New Roman" w:cs="Times New Roman"/>
          <w:i/>
          <w:iCs/>
          <w:sz w:val="24"/>
          <w:szCs w:val="24"/>
        </w:rPr>
        <w:t xml:space="preserve"> lingua</w:t>
      </w:r>
      <w:r w:rsidRPr="00B223CC">
        <w:rPr>
          <w:rFonts w:ascii="Times New Roman" w:hAnsi="Times New Roman" w:cs="Times New Roman"/>
          <w:sz w:val="24"/>
          <w:szCs w:val="24"/>
        </w:rPr>
        <w:t xml:space="preserve"> and Bogbean </w:t>
      </w:r>
      <w:proofErr w:type="spellStart"/>
      <w:r w:rsidRPr="00B223CC">
        <w:rPr>
          <w:rFonts w:ascii="Times New Roman" w:hAnsi="Times New Roman" w:cs="Times New Roman"/>
          <w:i/>
          <w:iCs/>
          <w:sz w:val="24"/>
          <w:szCs w:val="24"/>
        </w:rPr>
        <w:t>Menyanthes</w:t>
      </w:r>
      <w:proofErr w:type="spellEnd"/>
      <w:r w:rsidRPr="00B223CC">
        <w:rPr>
          <w:rFonts w:ascii="Times New Roman" w:hAnsi="Times New Roman" w:cs="Times New Roman"/>
          <w:i/>
          <w:iCs/>
          <w:sz w:val="24"/>
          <w:szCs w:val="24"/>
        </w:rPr>
        <w:t xml:space="preserve"> trifoliata</w:t>
      </w:r>
      <w:r w:rsidRPr="00B223CC">
        <w:rPr>
          <w:rFonts w:ascii="Times New Roman" w:hAnsi="Times New Roman" w:cs="Times New Roman"/>
          <w:sz w:val="24"/>
          <w:szCs w:val="24"/>
        </w:rPr>
        <w:t xml:space="preserve"> are both native species, it is likely that these are also planted for ornament here. The Nuttall’s Waterweed </w:t>
      </w:r>
      <w:r w:rsidRPr="00B223CC">
        <w:rPr>
          <w:rFonts w:ascii="Times New Roman" w:hAnsi="Times New Roman" w:cs="Times New Roman"/>
          <w:i/>
          <w:iCs/>
          <w:sz w:val="24"/>
          <w:szCs w:val="24"/>
        </w:rPr>
        <w:t>Elodea nuttallii</w:t>
      </w:r>
      <w:r w:rsidRPr="00B223CC">
        <w:rPr>
          <w:rFonts w:ascii="Times New Roman" w:hAnsi="Times New Roman" w:cs="Times New Roman"/>
          <w:sz w:val="24"/>
          <w:szCs w:val="24"/>
        </w:rPr>
        <w:t xml:space="preserve"> and Fringed Water Lily </w:t>
      </w:r>
      <w:proofErr w:type="spellStart"/>
      <w:r w:rsidRPr="00B223CC">
        <w:rPr>
          <w:rFonts w:ascii="Times New Roman" w:hAnsi="Times New Roman" w:cs="Times New Roman"/>
          <w:i/>
          <w:iCs/>
          <w:sz w:val="24"/>
          <w:szCs w:val="24"/>
        </w:rPr>
        <w:t>Nymphoides</w:t>
      </w:r>
      <w:proofErr w:type="spellEnd"/>
      <w:r w:rsidRPr="00B223CC">
        <w:rPr>
          <w:rFonts w:ascii="Times New Roman" w:hAnsi="Times New Roman" w:cs="Times New Roman"/>
          <w:i/>
          <w:iCs/>
          <w:sz w:val="24"/>
          <w:szCs w:val="24"/>
        </w:rPr>
        <w:t xml:space="preserve"> peltata</w:t>
      </w:r>
      <w:r w:rsidRPr="00B223CC">
        <w:rPr>
          <w:rFonts w:ascii="Times New Roman" w:hAnsi="Times New Roman" w:cs="Times New Roman"/>
          <w:sz w:val="24"/>
          <w:szCs w:val="24"/>
        </w:rPr>
        <w:t xml:space="preserve"> are aggressive species but there is little risk of them spreading to other water bodies in the area.</w:t>
      </w:r>
    </w:p>
    <w:p w14:paraId="62486AB3" w14:textId="77777777" w:rsidR="00D17D49" w:rsidRPr="00B223CC" w:rsidRDefault="00D17D49" w:rsidP="00D17D49">
      <w:pPr>
        <w:rPr>
          <w:rFonts w:ascii="Times New Roman" w:hAnsi="Times New Roman" w:cs="Times New Roman"/>
          <w:sz w:val="24"/>
          <w:szCs w:val="24"/>
        </w:rPr>
      </w:pPr>
    </w:p>
    <w:p w14:paraId="0F323E3B" w14:textId="77777777" w:rsidR="00D17D49" w:rsidRPr="00B223CC" w:rsidRDefault="00D17D49" w:rsidP="00D17D49">
      <w:pPr>
        <w:rPr>
          <w:rFonts w:ascii="Times New Roman" w:hAnsi="Times New Roman" w:cs="Times New Roman"/>
          <w:b/>
          <w:sz w:val="24"/>
          <w:szCs w:val="24"/>
        </w:rPr>
      </w:pPr>
      <w:r w:rsidRPr="00B223CC">
        <w:rPr>
          <w:rFonts w:ascii="Times New Roman" w:hAnsi="Times New Roman" w:cs="Times New Roman"/>
          <w:b/>
          <w:sz w:val="24"/>
          <w:szCs w:val="24"/>
        </w:rPr>
        <w:t>Also</w:t>
      </w:r>
    </w:p>
    <w:p w14:paraId="158A11D0" w14:textId="77777777" w:rsidR="00D17D49" w:rsidRPr="00B223CC" w:rsidRDefault="00D17D49" w:rsidP="00D17D49">
      <w:pPr>
        <w:rPr>
          <w:rFonts w:ascii="Times New Roman" w:hAnsi="Times New Roman" w:cs="Times New Roman"/>
          <w:sz w:val="24"/>
          <w:szCs w:val="24"/>
        </w:rPr>
      </w:pPr>
      <w:r w:rsidRPr="00B223CC">
        <w:rPr>
          <w:rFonts w:ascii="Times New Roman" w:hAnsi="Times New Roman" w:cs="Times New Roman"/>
          <w:sz w:val="24"/>
          <w:szCs w:val="24"/>
        </w:rPr>
        <w:t xml:space="preserve">In the middle of the walled garden there is a brick-lined lily pond about 10 metres by 2 metres. This is filled with two cultivars of ornamental Water Lily </w:t>
      </w:r>
      <w:r w:rsidRPr="00B223CC">
        <w:rPr>
          <w:rFonts w:ascii="Times New Roman" w:hAnsi="Times New Roman" w:cs="Times New Roman"/>
          <w:i/>
          <w:iCs/>
          <w:sz w:val="24"/>
          <w:szCs w:val="24"/>
        </w:rPr>
        <w:t xml:space="preserve">Nymphaea </w:t>
      </w:r>
      <w:r w:rsidRPr="00B223CC">
        <w:rPr>
          <w:rFonts w:ascii="Times New Roman" w:hAnsi="Times New Roman" w:cs="Times New Roman"/>
          <w:sz w:val="24"/>
          <w:szCs w:val="24"/>
        </w:rPr>
        <w:t xml:space="preserve">and scattered Bogbean </w:t>
      </w:r>
      <w:proofErr w:type="spellStart"/>
      <w:r w:rsidRPr="00B223CC">
        <w:rPr>
          <w:rFonts w:ascii="Times New Roman" w:hAnsi="Times New Roman" w:cs="Times New Roman"/>
          <w:i/>
          <w:iCs/>
          <w:sz w:val="24"/>
          <w:szCs w:val="24"/>
        </w:rPr>
        <w:t>Menyanthes</w:t>
      </w:r>
      <w:proofErr w:type="spellEnd"/>
      <w:r w:rsidRPr="00B223CC">
        <w:rPr>
          <w:rFonts w:ascii="Times New Roman" w:hAnsi="Times New Roman" w:cs="Times New Roman"/>
          <w:i/>
          <w:iCs/>
          <w:sz w:val="24"/>
          <w:szCs w:val="24"/>
        </w:rPr>
        <w:t xml:space="preserve"> trifoliata</w:t>
      </w:r>
      <w:r w:rsidRPr="00B223CC">
        <w:rPr>
          <w:rFonts w:ascii="Times New Roman" w:hAnsi="Times New Roman" w:cs="Times New Roman"/>
          <w:sz w:val="24"/>
          <w:szCs w:val="24"/>
        </w:rPr>
        <w:t>.</w:t>
      </w:r>
    </w:p>
    <w:p w14:paraId="47D74BED" w14:textId="77777777" w:rsidR="0056573B" w:rsidRDefault="0056573B" w:rsidP="00D17D49">
      <w:pPr>
        <w:rPr>
          <w:rFonts w:ascii="Times New Roman" w:hAnsi="Times New Roman" w:cs="Times New Roman"/>
          <w:sz w:val="24"/>
          <w:szCs w:val="24"/>
        </w:rPr>
      </w:pPr>
    </w:p>
    <w:p w14:paraId="78F0D53F" w14:textId="77777777" w:rsidR="0056573B" w:rsidRDefault="0056573B">
      <w:pPr>
        <w:rPr>
          <w:rFonts w:ascii="Times New Roman" w:hAnsi="Times New Roman" w:cs="Times New Roman"/>
          <w:sz w:val="24"/>
          <w:szCs w:val="24"/>
        </w:rPr>
      </w:pPr>
      <w:r>
        <w:rPr>
          <w:rFonts w:ascii="Times New Roman" w:hAnsi="Times New Roman" w:cs="Times New Roman"/>
          <w:sz w:val="24"/>
          <w:szCs w:val="24"/>
        </w:rPr>
        <w:br w:type="page"/>
      </w:r>
    </w:p>
    <w:p w14:paraId="4A31B7A4" w14:textId="77777777" w:rsidR="0056573B" w:rsidRPr="009A52F2" w:rsidRDefault="0056573B" w:rsidP="0056573B">
      <w:pPr>
        <w:rPr>
          <w:b/>
          <w:bCs/>
        </w:rPr>
      </w:pPr>
      <w:r w:rsidRPr="009A52F2">
        <w:rPr>
          <w:b/>
          <w:bCs/>
        </w:rPr>
        <w:lastRenderedPageBreak/>
        <w:t>Southwick Loch</w:t>
      </w:r>
    </w:p>
    <w:p w14:paraId="561DDE73" w14:textId="4B9A3BEB" w:rsidR="009A52F2" w:rsidRPr="00B223CC" w:rsidRDefault="009A52F2" w:rsidP="009A52F2">
      <w:pPr>
        <w:rPr>
          <w:sz w:val="24"/>
          <w:szCs w:val="24"/>
        </w:rPr>
      </w:pPr>
      <w:r w:rsidRPr="00B223CC">
        <w:rPr>
          <w:noProof/>
          <w:sz w:val="24"/>
          <w:szCs w:val="24"/>
          <w:lang w:eastAsia="en-GB"/>
        </w:rPr>
        <w:drawing>
          <wp:inline distT="0" distB="0" distL="0" distR="0" wp14:anchorId="35F01336" wp14:editId="1A0EC6C2">
            <wp:extent cx="5300886" cy="2628900"/>
            <wp:effectExtent l="0" t="0" r="0" b="0"/>
            <wp:docPr id="200960625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5303601" cy="2630247"/>
                    </a:xfrm>
                    <a:prstGeom prst="rect">
                      <a:avLst/>
                    </a:prstGeom>
                    <a:noFill/>
                    <a:ln>
                      <a:noFill/>
                    </a:ln>
                    <a:extLst>
                      <a:ext uri="{53640926-AAD7-44D8-BBD7-CCE9431645EC}">
                        <a14:shadowObscured xmlns:a14="http://schemas.microsoft.com/office/drawing/2010/main"/>
                      </a:ext>
                    </a:extLst>
                  </pic:spPr>
                </pic:pic>
              </a:graphicData>
            </a:graphic>
          </wp:inline>
        </w:drawing>
      </w:r>
    </w:p>
    <w:p w14:paraId="380E5CA9" w14:textId="5EA978A8" w:rsidR="00E12100" w:rsidRPr="00B223CC" w:rsidRDefault="00E12100" w:rsidP="00E12100">
      <w:pPr>
        <w:rPr>
          <w:rFonts w:ascii="Times New Roman" w:hAnsi="Times New Roman" w:cs="Times New Roman"/>
          <w:sz w:val="24"/>
          <w:szCs w:val="24"/>
        </w:rPr>
      </w:pPr>
      <w:r w:rsidRPr="00B223CC">
        <w:rPr>
          <w:rFonts w:ascii="Times New Roman" w:hAnsi="Times New Roman" w:cs="Times New Roman"/>
          <w:sz w:val="24"/>
          <w:szCs w:val="24"/>
        </w:rPr>
        <w:t xml:space="preserve">This was previously a fishing lake </w:t>
      </w:r>
      <w:r w:rsidR="007D3A15">
        <w:rPr>
          <w:rFonts w:ascii="Times New Roman" w:hAnsi="Times New Roman" w:cs="Times New Roman"/>
          <w:sz w:val="24"/>
          <w:szCs w:val="24"/>
        </w:rPr>
        <w:t xml:space="preserve">created in the 1950s, </w:t>
      </w:r>
      <w:r w:rsidRPr="00B223CC">
        <w:rPr>
          <w:rFonts w:ascii="Times New Roman" w:hAnsi="Times New Roman" w:cs="Times New Roman"/>
          <w:sz w:val="24"/>
          <w:szCs w:val="24"/>
        </w:rPr>
        <w:t xml:space="preserve">formed by damming the Brough Burn. It is now very largely swamp with two open areas remaining, dominated by </w:t>
      </w:r>
      <w:r w:rsidR="000C79E7" w:rsidRPr="00B223CC">
        <w:rPr>
          <w:rFonts w:ascii="Times New Roman" w:hAnsi="Times New Roman" w:cs="Times New Roman"/>
          <w:sz w:val="24"/>
          <w:szCs w:val="24"/>
        </w:rPr>
        <w:t>Broad-leaved</w:t>
      </w:r>
      <w:r w:rsidRPr="00B223CC">
        <w:rPr>
          <w:rFonts w:ascii="Times New Roman" w:hAnsi="Times New Roman" w:cs="Times New Roman"/>
          <w:sz w:val="24"/>
          <w:szCs w:val="24"/>
        </w:rPr>
        <w:t xml:space="preserve">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natans</w:t>
      </w:r>
      <w:r w:rsidRPr="00B223CC">
        <w:rPr>
          <w:rFonts w:ascii="Times New Roman" w:hAnsi="Times New Roman" w:cs="Times New Roman"/>
          <w:sz w:val="24"/>
          <w:szCs w:val="24"/>
        </w:rPr>
        <w:t>.</w:t>
      </w:r>
    </w:p>
    <w:p w14:paraId="6466FDDF" w14:textId="4984F1E7" w:rsidR="00E12100" w:rsidRPr="00B223CC" w:rsidRDefault="00E12100" w:rsidP="00E12100">
      <w:pPr>
        <w:rPr>
          <w:rFonts w:ascii="Times New Roman" w:hAnsi="Times New Roman" w:cs="Times New Roman"/>
          <w:sz w:val="24"/>
          <w:szCs w:val="24"/>
        </w:rPr>
      </w:pPr>
      <w:r w:rsidRPr="00B223CC">
        <w:rPr>
          <w:rFonts w:ascii="Times New Roman" w:hAnsi="Times New Roman" w:cs="Times New Roman"/>
          <w:sz w:val="24"/>
          <w:szCs w:val="24"/>
        </w:rPr>
        <w:t xml:space="preserve">1 – Open water dominated by </w:t>
      </w:r>
      <w:r w:rsidR="000C79E7" w:rsidRPr="00B223CC">
        <w:rPr>
          <w:rFonts w:ascii="Times New Roman" w:hAnsi="Times New Roman" w:cs="Times New Roman"/>
          <w:sz w:val="24"/>
          <w:szCs w:val="24"/>
        </w:rPr>
        <w:t>Broad-leaved</w:t>
      </w:r>
      <w:r w:rsidRPr="00B223CC">
        <w:rPr>
          <w:rFonts w:ascii="Times New Roman" w:hAnsi="Times New Roman" w:cs="Times New Roman"/>
          <w:sz w:val="24"/>
          <w:szCs w:val="24"/>
        </w:rPr>
        <w:t xml:space="preserve">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natans</w:t>
      </w:r>
      <w:r w:rsidRPr="00B223CC">
        <w:rPr>
          <w:rFonts w:ascii="Times New Roman" w:hAnsi="Times New Roman" w:cs="Times New Roman"/>
          <w:sz w:val="24"/>
          <w:szCs w:val="24"/>
        </w:rPr>
        <w:t xml:space="preserve"> with widespread covering of </w:t>
      </w:r>
      <w:r w:rsidRPr="007D3A15">
        <w:rPr>
          <w:rFonts w:ascii="Times New Roman" w:hAnsi="Times New Roman" w:cs="Times New Roman"/>
          <w:i/>
          <w:sz w:val="24"/>
          <w:szCs w:val="24"/>
        </w:rPr>
        <w:t>Spirogyra</w:t>
      </w:r>
      <w:r w:rsidRPr="00B223CC">
        <w:rPr>
          <w:rFonts w:ascii="Times New Roman" w:hAnsi="Times New Roman" w:cs="Times New Roman"/>
          <w:sz w:val="24"/>
          <w:szCs w:val="24"/>
        </w:rPr>
        <w:t xml:space="preserve">-type algae and scattered Common Duckweed </w:t>
      </w:r>
      <w:r w:rsidRPr="00B223CC">
        <w:rPr>
          <w:rFonts w:ascii="Times New Roman" w:hAnsi="Times New Roman" w:cs="Times New Roman"/>
          <w:i/>
          <w:iCs/>
          <w:sz w:val="24"/>
          <w:szCs w:val="24"/>
        </w:rPr>
        <w:t>Lemna minor</w:t>
      </w:r>
      <w:r w:rsidRPr="00B223CC">
        <w:rPr>
          <w:rFonts w:ascii="Times New Roman" w:hAnsi="Times New Roman" w:cs="Times New Roman"/>
          <w:sz w:val="24"/>
          <w:szCs w:val="24"/>
        </w:rPr>
        <w:t xml:space="preserve"> on the surface. Some Dark Stonewort </w:t>
      </w:r>
      <w:proofErr w:type="spellStart"/>
      <w:r w:rsidRPr="00B223CC">
        <w:rPr>
          <w:rFonts w:ascii="Times New Roman" w:hAnsi="Times New Roman" w:cs="Times New Roman"/>
          <w:i/>
          <w:iCs/>
          <w:sz w:val="24"/>
          <w:szCs w:val="24"/>
        </w:rPr>
        <w:t>Nitella</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flexilis</w:t>
      </w:r>
      <w:proofErr w:type="spellEnd"/>
      <w:r w:rsidRPr="00B223CC">
        <w:rPr>
          <w:rFonts w:ascii="Times New Roman" w:hAnsi="Times New Roman" w:cs="Times New Roman"/>
          <w:sz w:val="24"/>
          <w:szCs w:val="24"/>
        </w:rPr>
        <w:t xml:space="preserve"> </w:t>
      </w:r>
      <w:proofErr w:type="spellStart"/>
      <w:r w:rsidRPr="00B223CC">
        <w:rPr>
          <w:rFonts w:ascii="Times New Roman" w:hAnsi="Times New Roman" w:cs="Times New Roman"/>
          <w:sz w:val="24"/>
          <w:szCs w:val="24"/>
        </w:rPr>
        <w:t>agg</w:t>
      </w:r>
      <w:proofErr w:type="spellEnd"/>
      <w:r w:rsidRPr="00B223CC">
        <w:rPr>
          <w:rFonts w:ascii="Times New Roman" w:hAnsi="Times New Roman" w:cs="Times New Roman"/>
          <w:sz w:val="24"/>
          <w:szCs w:val="24"/>
        </w:rPr>
        <w:t>. was seen in the NW part of this area. Water mainly 1 metre to 1.5 metre deep.</w:t>
      </w:r>
    </w:p>
    <w:p w14:paraId="7CA8141C" w14:textId="19CCF7F4" w:rsidR="00E12100" w:rsidRPr="00B223CC" w:rsidRDefault="00E12100" w:rsidP="00E12100">
      <w:pPr>
        <w:rPr>
          <w:rFonts w:ascii="Times New Roman" w:hAnsi="Times New Roman" w:cs="Times New Roman"/>
          <w:sz w:val="24"/>
          <w:szCs w:val="24"/>
        </w:rPr>
      </w:pPr>
      <w:r w:rsidRPr="00B223CC">
        <w:rPr>
          <w:rFonts w:ascii="Times New Roman" w:hAnsi="Times New Roman" w:cs="Times New Roman"/>
          <w:sz w:val="24"/>
          <w:szCs w:val="24"/>
        </w:rPr>
        <w:t xml:space="preserve">2 – Open water dominated by dense </w:t>
      </w:r>
      <w:r w:rsidR="00FC363F" w:rsidRPr="00B223CC">
        <w:rPr>
          <w:rFonts w:ascii="Times New Roman" w:hAnsi="Times New Roman" w:cs="Times New Roman"/>
          <w:sz w:val="24"/>
          <w:szCs w:val="24"/>
        </w:rPr>
        <w:t>Broad-leaved</w:t>
      </w:r>
      <w:r w:rsidRPr="00B223CC">
        <w:rPr>
          <w:rFonts w:ascii="Times New Roman" w:hAnsi="Times New Roman" w:cs="Times New Roman"/>
          <w:sz w:val="24"/>
          <w:szCs w:val="24"/>
        </w:rPr>
        <w:t xml:space="preserve">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natans</w:t>
      </w:r>
      <w:r w:rsidRPr="00B223CC">
        <w:rPr>
          <w:rFonts w:ascii="Times New Roman" w:hAnsi="Times New Roman" w:cs="Times New Roman"/>
          <w:sz w:val="24"/>
          <w:szCs w:val="24"/>
        </w:rPr>
        <w:t>.</w:t>
      </w:r>
    </w:p>
    <w:p w14:paraId="603A35EE" w14:textId="28D97943" w:rsidR="00E12100" w:rsidRPr="00B223CC" w:rsidRDefault="00E12100" w:rsidP="00E12100">
      <w:pPr>
        <w:rPr>
          <w:rFonts w:ascii="Times New Roman" w:hAnsi="Times New Roman" w:cs="Times New Roman"/>
          <w:sz w:val="24"/>
          <w:szCs w:val="24"/>
        </w:rPr>
      </w:pPr>
      <w:r w:rsidRPr="00B223CC">
        <w:rPr>
          <w:rFonts w:ascii="Times New Roman" w:hAnsi="Times New Roman" w:cs="Times New Roman"/>
          <w:sz w:val="24"/>
          <w:szCs w:val="24"/>
        </w:rPr>
        <w:t>3 – Channel to dam more open. Some Bur</w:t>
      </w:r>
      <w:r w:rsidR="00FC363F" w:rsidRPr="00B223CC">
        <w:rPr>
          <w:rFonts w:ascii="Times New Roman" w:hAnsi="Times New Roman" w:cs="Times New Roman"/>
          <w:sz w:val="24"/>
          <w:szCs w:val="24"/>
        </w:rPr>
        <w:t>-</w:t>
      </w:r>
      <w:r w:rsidRPr="00B223CC">
        <w:rPr>
          <w:rFonts w:ascii="Times New Roman" w:hAnsi="Times New Roman" w:cs="Times New Roman"/>
          <w:sz w:val="24"/>
          <w:szCs w:val="24"/>
        </w:rPr>
        <w:t xml:space="preserve">reed </w:t>
      </w:r>
      <w:proofErr w:type="spellStart"/>
      <w:r w:rsidRPr="00B223CC">
        <w:rPr>
          <w:rFonts w:ascii="Times New Roman" w:hAnsi="Times New Roman" w:cs="Times New Roman"/>
          <w:i/>
          <w:iCs/>
          <w:sz w:val="24"/>
          <w:szCs w:val="24"/>
        </w:rPr>
        <w:t>Sparganium</w:t>
      </w:r>
      <w:proofErr w:type="spellEnd"/>
      <w:r w:rsidRPr="00B223CC">
        <w:rPr>
          <w:rFonts w:ascii="Times New Roman" w:hAnsi="Times New Roman" w:cs="Times New Roman"/>
          <w:sz w:val="24"/>
          <w:szCs w:val="24"/>
        </w:rPr>
        <w:t xml:space="preserve"> </w:t>
      </w:r>
      <w:proofErr w:type="spellStart"/>
      <w:r w:rsidRPr="00B223CC">
        <w:rPr>
          <w:rFonts w:ascii="Times New Roman" w:hAnsi="Times New Roman" w:cs="Times New Roman"/>
          <w:sz w:val="24"/>
          <w:szCs w:val="24"/>
        </w:rPr>
        <w:t>sp</w:t>
      </w:r>
      <w:proofErr w:type="spellEnd"/>
      <w:r w:rsidRPr="00B223CC">
        <w:rPr>
          <w:rFonts w:ascii="Times New Roman" w:hAnsi="Times New Roman" w:cs="Times New Roman"/>
          <w:sz w:val="24"/>
          <w:szCs w:val="24"/>
        </w:rPr>
        <w:t xml:space="preserve"> in channel by dam (in flowing water and probably submerged/floating leaves of Branched Bur</w:t>
      </w:r>
      <w:r w:rsidR="00FC363F" w:rsidRPr="00B223CC">
        <w:rPr>
          <w:rFonts w:ascii="Times New Roman" w:hAnsi="Times New Roman" w:cs="Times New Roman"/>
          <w:sz w:val="24"/>
          <w:szCs w:val="24"/>
        </w:rPr>
        <w:t>-</w:t>
      </w:r>
      <w:r w:rsidRPr="00B223CC">
        <w:rPr>
          <w:rFonts w:ascii="Times New Roman" w:hAnsi="Times New Roman" w:cs="Times New Roman"/>
          <w:sz w:val="24"/>
          <w:szCs w:val="24"/>
        </w:rPr>
        <w:t xml:space="preserve">reed </w:t>
      </w:r>
      <w:proofErr w:type="spellStart"/>
      <w:r w:rsidRPr="00B223CC">
        <w:rPr>
          <w:rFonts w:ascii="Times New Roman" w:hAnsi="Times New Roman" w:cs="Times New Roman"/>
          <w:i/>
          <w:iCs/>
          <w:sz w:val="24"/>
          <w:szCs w:val="24"/>
        </w:rPr>
        <w:t>Sparganium</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erectum</w:t>
      </w:r>
      <w:proofErr w:type="spellEnd"/>
      <w:r w:rsidRPr="00B223CC">
        <w:rPr>
          <w:rFonts w:ascii="Times New Roman" w:hAnsi="Times New Roman" w:cs="Times New Roman"/>
          <w:sz w:val="24"/>
          <w:szCs w:val="24"/>
        </w:rPr>
        <w:t>).</w:t>
      </w:r>
    </w:p>
    <w:p w14:paraId="415B8A30" w14:textId="3DB5CCEC" w:rsidR="00E12100" w:rsidRPr="00B223CC" w:rsidRDefault="007D3A15" w:rsidP="00E12100">
      <w:pPr>
        <w:rPr>
          <w:rFonts w:ascii="Times New Roman" w:hAnsi="Times New Roman" w:cs="Times New Roman"/>
          <w:sz w:val="24"/>
          <w:szCs w:val="24"/>
        </w:rPr>
      </w:pPr>
      <w:r>
        <w:rPr>
          <w:rFonts w:ascii="Times New Roman" w:hAnsi="Times New Roman" w:cs="Times New Roman"/>
          <w:sz w:val="24"/>
          <w:szCs w:val="24"/>
        </w:rPr>
        <w:t>The s</w:t>
      </w:r>
      <w:r w:rsidR="00E12100" w:rsidRPr="00B223CC">
        <w:rPr>
          <w:rFonts w:ascii="Times New Roman" w:hAnsi="Times New Roman" w:cs="Times New Roman"/>
          <w:sz w:val="24"/>
          <w:szCs w:val="24"/>
        </w:rPr>
        <w:t xml:space="preserve">wamp areas </w:t>
      </w:r>
      <w:r>
        <w:rPr>
          <w:rFonts w:ascii="Times New Roman" w:hAnsi="Times New Roman" w:cs="Times New Roman"/>
          <w:sz w:val="24"/>
          <w:szCs w:val="24"/>
        </w:rPr>
        <w:t xml:space="preserve">are </w:t>
      </w:r>
      <w:r w:rsidR="00E12100" w:rsidRPr="00B223CC">
        <w:rPr>
          <w:rFonts w:ascii="Times New Roman" w:hAnsi="Times New Roman" w:cs="Times New Roman"/>
          <w:sz w:val="24"/>
          <w:szCs w:val="24"/>
        </w:rPr>
        <w:t>generally quite dense and with water to 80+ centimetres near the open areas but shallowing to dry near the edges. Together with soft mud makes this makes wading access difficult.</w:t>
      </w:r>
    </w:p>
    <w:p w14:paraId="6FD12B40" w14:textId="77777777" w:rsidR="00E12100" w:rsidRPr="00B223CC" w:rsidRDefault="00E12100" w:rsidP="00E12100">
      <w:pPr>
        <w:rPr>
          <w:rFonts w:ascii="Times New Roman" w:hAnsi="Times New Roman" w:cs="Times New Roman"/>
          <w:sz w:val="24"/>
          <w:szCs w:val="24"/>
        </w:rPr>
      </w:pPr>
      <w:r w:rsidRPr="00B223CC">
        <w:rPr>
          <w:rFonts w:ascii="Times New Roman" w:hAnsi="Times New Roman" w:cs="Times New Roman"/>
          <w:sz w:val="24"/>
          <w:szCs w:val="24"/>
        </w:rPr>
        <w:t xml:space="preserve">G – Dense Reed Sweet Grass </w:t>
      </w:r>
      <w:proofErr w:type="spellStart"/>
      <w:r w:rsidRPr="00B223CC">
        <w:rPr>
          <w:rFonts w:ascii="Times New Roman" w:hAnsi="Times New Roman" w:cs="Times New Roman"/>
          <w:i/>
          <w:iCs/>
          <w:sz w:val="24"/>
          <w:szCs w:val="24"/>
        </w:rPr>
        <w:t>Glyceria</w:t>
      </w:r>
      <w:proofErr w:type="spellEnd"/>
      <w:r w:rsidRPr="00B223CC">
        <w:rPr>
          <w:rFonts w:ascii="Times New Roman" w:hAnsi="Times New Roman" w:cs="Times New Roman"/>
          <w:i/>
          <w:iCs/>
          <w:sz w:val="24"/>
          <w:szCs w:val="24"/>
        </w:rPr>
        <w:t xml:space="preserve"> maxima</w:t>
      </w:r>
    </w:p>
    <w:p w14:paraId="467531F5" w14:textId="09279169" w:rsidR="00E12100" w:rsidRPr="00B223CC" w:rsidRDefault="00E12100" w:rsidP="00E12100">
      <w:pPr>
        <w:rPr>
          <w:rFonts w:ascii="Times New Roman" w:hAnsi="Times New Roman" w:cs="Times New Roman"/>
          <w:sz w:val="24"/>
          <w:szCs w:val="24"/>
        </w:rPr>
      </w:pPr>
      <w:r w:rsidRPr="00B223CC">
        <w:rPr>
          <w:rFonts w:ascii="Times New Roman" w:hAnsi="Times New Roman" w:cs="Times New Roman"/>
          <w:sz w:val="24"/>
          <w:szCs w:val="24"/>
        </w:rPr>
        <w:t xml:space="preserve">GT – </w:t>
      </w:r>
      <w:proofErr w:type="spellStart"/>
      <w:r w:rsidRPr="00B223CC">
        <w:rPr>
          <w:rFonts w:ascii="Times New Roman" w:hAnsi="Times New Roman" w:cs="Times New Roman"/>
          <w:i/>
          <w:iCs/>
          <w:sz w:val="24"/>
          <w:szCs w:val="24"/>
        </w:rPr>
        <w:t>Glyceria</w:t>
      </w:r>
      <w:proofErr w:type="spellEnd"/>
      <w:r w:rsidRPr="00B223CC">
        <w:rPr>
          <w:rFonts w:ascii="Times New Roman" w:hAnsi="Times New Roman" w:cs="Times New Roman"/>
          <w:i/>
          <w:iCs/>
          <w:sz w:val="24"/>
          <w:szCs w:val="24"/>
        </w:rPr>
        <w:t xml:space="preserve"> maxima</w:t>
      </w:r>
      <w:r w:rsidRPr="00B223CC">
        <w:rPr>
          <w:rFonts w:ascii="Times New Roman" w:hAnsi="Times New Roman" w:cs="Times New Roman"/>
          <w:sz w:val="24"/>
          <w:szCs w:val="24"/>
        </w:rPr>
        <w:t xml:space="preserve"> mixed with </w:t>
      </w:r>
      <w:r w:rsidR="00FC363F" w:rsidRPr="00B223CC">
        <w:rPr>
          <w:rFonts w:ascii="Times New Roman" w:hAnsi="Times New Roman" w:cs="Times New Roman"/>
          <w:sz w:val="24"/>
          <w:szCs w:val="24"/>
        </w:rPr>
        <w:t>Bulrush</w:t>
      </w:r>
      <w:r w:rsidRPr="00B223CC">
        <w:rPr>
          <w:rFonts w:ascii="Times New Roman" w:hAnsi="Times New Roman" w:cs="Times New Roman"/>
          <w:sz w:val="24"/>
          <w:szCs w:val="24"/>
        </w:rPr>
        <w:t xml:space="preserve"> </w:t>
      </w:r>
      <w:r w:rsidRPr="00B223CC">
        <w:rPr>
          <w:rFonts w:ascii="Times New Roman" w:hAnsi="Times New Roman" w:cs="Times New Roman"/>
          <w:i/>
          <w:iCs/>
          <w:sz w:val="24"/>
          <w:szCs w:val="24"/>
        </w:rPr>
        <w:t>Typha latifolia</w:t>
      </w:r>
      <w:r w:rsidRPr="00B223CC">
        <w:rPr>
          <w:rFonts w:ascii="Times New Roman" w:hAnsi="Times New Roman" w:cs="Times New Roman"/>
          <w:sz w:val="24"/>
          <w:szCs w:val="24"/>
        </w:rPr>
        <w:t>. These areas generally have deeper water and probably represent the most recently swamp-colonised sections.</w:t>
      </w:r>
    </w:p>
    <w:p w14:paraId="3D1E0062" w14:textId="17C91648" w:rsidR="00E12100" w:rsidRPr="00B223CC" w:rsidRDefault="00E12100" w:rsidP="00E12100">
      <w:pPr>
        <w:rPr>
          <w:rFonts w:ascii="Times New Roman" w:hAnsi="Times New Roman" w:cs="Times New Roman"/>
          <w:sz w:val="24"/>
          <w:szCs w:val="24"/>
        </w:rPr>
      </w:pPr>
      <w:r w:rsidRPr="00B223CC">
        <w:rPr>
          <w:rFonts w:ascii="Times New Roman" w:hAnsi="Times New Roman" w:cs="Times New Roman"/>
          <w:sz w:val="24"/>
          <w:szCs w:val="24"/>
        </w:rPr>
        <w:t xml:space="preserve">Comment: This site is rapidly progressing towards swamp and images from Google Earth indicate that much of this has happened within the last 20 years. Nevertheless, the depth will probably mean that some pools remain open for a while yet. Neither the swamp nor the open water </w:t>
      </w:r>
      <w:proofErr w:type="gramStart"/>
      <w:r w:rsidRPr="00B223CC">
        <w:rPr>
          <w:rFonts w:ascii="Times New Roman" w:hAnsi="Times New Roman" w:cs="Times New Roman"/>
          <w:sz w:val="24"/>
          <w:szCs w:val="24"/>
        </w:rPr>
        <w:t>are</w:t>
      </w:r>
      <w:proofErr w:type="gramEnd"/>
      <w:r w:rsidRPr="00B223CC">
        <w:rPr>
          <w:rFonts w:ascii="Times New Roman" w:hAnsi="Times New Roman" w:cs="Times New Roman"/>
          <w:sz w:val="24"/>
          <w:szCs w:val="24"/>
        </w:rPr>
        <w:t xml:space="preserve"> particularly species-rich although the occurrence of Dark Stonewort </w:t>
      </w:r>
      <w:proofErr w:type="spellStart"/>
      <w:r w:rsidRPr="00B223CC">
        <w:rPr>
          <w:rFonts w:ascii="Times New Roman" w:hAnsi="Times New Roman" w:cs="Times New Roman"/>
          <w:i/>
          <w:iCs/>
          <w:sz w:val="24"/>
          <w:szCs w:val="24"/>
        </w:rPr>
        <w:t>Nitella</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flexilis</w:t>
      </w:r>
      <w:proofErr w:type="spellEnd"/>
      <w:r w:rsidRPr="00B223CC">
        <w:rPr>
          <w:rFonts w:ascii="Times New Roman" w:hAnsi="Times New Roman" w:cs="Times New Roman"/>
          <w:sz w:val="24"/>
          <w:szCs w:val="24"/>
        </w:rPr>
        <w:t xml:space="preserve"> </w:t>
      </w:r>
      <w:proofErr w:type="spellStart"/>
      <w:r w:rsidRPr="00B223CC">
        <w:rPr>
          <w:rFonts w:ascii="Times New Roman" w:hAnsi="Times New Roman" w:cs="Times New Roman"/>
          <w:sz w:val="24"/>
          <w:szCs w:val="24"/>
        </w:rPr>
        <w:t>agg</w:t>
      </w:r>
      <w:proofErr w:type="spellEnd"/>
      <w:r w:rsidRPr="00B223CC">
        <w:rPr>
          <w:rFonts w:ascii="Times New Roman" w:hAnsi="Times New Roman" w:cs="Times New Roman"/>
          <w:sz w:val="24"/>
          <w:szCs w:val="24"/>
        </w:rPr>
        <w:t>. is notable. Records from the 1980s and 1990s indicate that the loch had a more diverse aquatic flora. Although it would be beneficial to clear the loch again, this would be a huge undertaking with large quantities of mud and plant material to dispose of. The presence of some algae suggests that there may be some enrichment run-off from the surrounding improved pasture</w:t>
      </w:r>
      <w:r w:rsidR="00601516">
        <w:rPr>
          <w:rFonts w:ascii="Times New Roman" w:hAnsi="Times New Roman" w:cs="Times New Roman"/>
          <w:sz w:val="24"/>
          <w:szCs w:val="24"/>
        </w:rPr>
        <w:t>,</w:t>
      </w:r>
      <w:r w:rsidRPr="00B223CC">
        <w:rPr>
          <w:rFonts w:ascii="Times New Roman" w:hAnsi="Times New Roman" w:cs="Times New Roman"/>
          <w:sz w:val="24"/>
          <w:szCs w:val="24"/>
        </w:rPr>
        <w:t xml:space="preserve"> and this may be encouraging the swamp colonisation.</w:t>
      </w:r>
    </w:p>
    <w:p w14:paraId="43018997" w14:textId="0A48A8E2" w:rsidR="00E12100" w:rsidRPr="00B223CC" w:rsidRDefault="00E12100" w:rsidP="00E12100">
      <w:pPr>
        <w:rPr>
          <w:rFonts w:ascii="Times New Roman" w:hAnsi="Times New Roman" w:cs="Times New Roman"/>
          <w:sz w:val="24"/>
          <w:szCs w:val="24"/>
        </w:rPr>
      </w:pPr>
    </w:p>
    <w:p w14:paraId="2D084577" w14:textId="1DC5848D" w:rsidR="00E12100" w:rsidRPr="00B223CC" w:rsidRDefault="00E12100" w:rsidP="00E12100">
      <w:pPr>
        <w:rPr>
          <w:rFonts w:ascii="Times New Roman" w:hAnsi="Times New Roman" w:cs="Times New Roman"/>
          <w:sz w:val="24"/>
          <w:szCs w:val="24"/>
        </w:rPr>
      </w:pPr>
      <w:r w:rsidRPr="00B223CC">
        <w:rPr>
          <w:rFonts w:ascii="Times New Roman" w:hAnsi="Times New Roman" w:cs="Times New Roman"/>
          <w:sz w:val="24"/>
          <w:szCs w:val="24"/>
        </w:rPr>
        <w:lastRenderedPageBreak/>
        <w:t>Images from Google Earth</w:t>
      </w:r>
      <w:r w:rsidR="00EC6CEA" w:rsidRPr="00B223CC">
        <w:rPr>
          <w:rFonts w:ascii="Times New Roman" w:hAnsi="Times New Roman" w:cs="Times New Roman"/>
          <w:sz w:val="24"/>
          <w:szCs w:val="24"/>
        </w:rPr>
        <w:t>:</w:t>
      </w:r>
    </w:p>
    <w:p w14:paraId="7350D336" w14:textId="18E4FF09" w:rsidR="00E12100" w:rsidRPr="00B223CC" w:rsidRDefault="00EC6CEA" w:rsidP="00E12100">
      <w:pPr>
        <w:rPr>
          <w:rFonts w:ascii="Times New Roman" w:hAnsi="Times New Roman" w:cs="Times New Roman"/>
          <w:sz w:val="24"/>
          <w:szCs w:val="24"/>
        </w:rPr>
      </w:pPr>
      <w:r w:rsidRPr="00B223CC">
        <w:rPr>
          <w:rFonts w:ascii="Times New Roman" w:hAnsi="Times New Roman" w:cs="Times New Roman"/>
          <w:noProof/>
          <w:sz w:val="24"/>
          <w:szCs w:val="24"/>
          <w:lang w:eastAsia="en-GB"/>
        </w:rPr>
        <mc:AlternateContent>
          <mc:Choice Requires="wps">
            <w:drawing>
              <wp:anchor distT="45720" distB="45720" distL="114300" distR="114300" simplePos="0" relativeHeight="251700224" behindDoc="0" locked="0" layoutInCell="1" allowOverlap="1" wp14:anchorId="725FF927" wp14:editId="0F98FAFA">
                <wp:simplePos x="0" y="0"/>
                <wp:positionH relativeFrom="column">
                  <wp:posOffset>4838700</wp:posOffset>
                </wp:positionH>
                <wp:positionV relativeFrom="paragraph">
                  <wp:posOffset>219710</wp:posOffset>
                </wp:positionV>
                <wp:extent cx="807720" cy="327660"/>
                <wp:effectExtent l="0" t="0" r="0" b="0"/>
                <wp:wrapSquare wrapText="bothSides"/>
                <wp:docPr id="1798320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720" cy="327660"/>
                        </a:xfrm>
                        <a:prstGeom prst="rect">
                          <a:avLst/>
                        </a:prstGeom>
                        <a:solidFill>
                          <a:srgbClr val="FFFFFF"/>
                        </a:solidFill>
                        <a:ln w="9525">
                          <a:noFill/>
                          <a:miter lim="800000"/>
                          <a:headEnd/>
                          <a:tailEnd/>
                        </a:ln>
                      </wps:spPr>
                      <wps:txbx>
                        <w:txbxContent>
                          <w:p w14:paraId="379A6B64" w14:textId="4C8F18B5" w:rsidR="00481255" w:rsidRDefault="00481255">
                            <w:r>
                              <w:t>2009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25FF927" id="_x0000_t202" coordsize="21600,21600" o:spt="202" path="m,l,21600r21600,l21600,xe">
                <v:stroke joinstyle="miter"/>
                <v:path gradientshapeok="t" o:connecttype="rect"/>
              </v:shapetype>
              <v:shape id="Text Box 2" o:spid="_x0000_s1026" type="#_x0000_t202" style="position:absolute;margin-left:381pt;margin-top:17.3pt;width:63.6pt;height:25.8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" stroked="f">
                <v:textbox>
                  <w:txbxContent>
                    <w:p w14:paraId="379A6B64" w14:textId="4C8F18B5" w:rsidR="00481255" w:rsidRDefault="00481255">
                      <w:r>
                        <w:t>2009</w:t>
                      </w:r>
                    </w:p>
                  </w:txbxContent>
                </v:textbox>
                <w10:wrap type="square"/>
              </v:shape>
            </w:pict>
          </mc:Fallback>
        </mc:AlternateContent>
      </w:r>
      <w:r w:rsidR="00E12100" w:rsidRPr="00B223CC">
        <w:rPr>
          <w:rFonts w:ascii="Times New Roman" w:hAnsi="Times New Roman" w:cs="Times New Roman"/>
          <w:noProof/>
          <w:sz w:val="24"/>
          <w:szCs w:val="24"/>
          <w:lang w:eastAsia="en-GB"/>
        </w:rPr>
        <w:drawing>
          <wp:inline distT="0" distB="0" distL="0" distR="0" wp14:anchorId="6185145D" wp14:editId="7F9E5457">
            <wp:extent cx="4480560" cy="250030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4491777" cy="2506564"/>
                    </a:xfrm>
                    <a:prstGeom prst="rect">
                      <a:avLst/>
                    </a:prstGeom>
                    <a:ln>
                      <a:noFill/>
                    </a:ln>
                    <a:extLst>
                      <a:ext uri="{53640926-AAD7-44D8-BBD7-CCE9431645EC}">
                        <a14:shadowObscured xmlns:a14="http://schemas.microsoft.com/office/drawing/2010/main"/>
                      </a:ext>
                    </a:extLst>
                  </pic:spPr>
                </pic:pic>
              </a:graphicData>
            </a:graphic>
          </wp:inline>
        </w:drawing>
      </w:r>
    </w:p>
    <w:p w14:paraId="2862F649" w14:textId="5B5AB63A" w:rsidR="00E12100" w:rsidRPr="00B223CC" w:rsidRDefault="007657F5" w:rsidP="00E12100">
      <w:pPr>
        <w:rPr>
          <w:rFonts w:ascii="Times New Roman" w:hAnsi="Times New Roman" w:cs="Times New Roman"/>
          <w:sz w:val="24"/>
          <w:szCs w:val="24"/>
        </w:rPr>
      </w:pPr>
      <w:r w:rsidRPr="00B223CC">
        <w:rPr>
          <w:rFonts w:ascii="Times New Roman" w:hAnsi="Times New Roman" w:cs="Times New Roman"/>
          <w:noProof/>
          <w:sz w:val="24"/>
          <w:szCs w:val="24"/>
          <w:lang w:eastAsia="en-GB"/>
        </w:rPr>
        <mc:AlternateContent>
          <mc:Choice Requires="wps">
            <w:drawing>
              <wp:anchor distT="45720" distB="45720" distL="114300" distR="114300" simplePos="0" relativeHeight="251696128" behindDoc="0" locked="0" layoutInCell="1" allowOverlap="1" wp14:anchorId="73E89D49" wp14:editId="5F846781">
                <wp:simplePos x="0" y="0"/>
                <wp:positionH relativeFrom="column">
                  <wp:posOffset>4770120</wp:posOffset>
                </wp:positionH>
                <wp:positionV relativeFrom="paragraph">
                  <wp:posOffset>179705</wp:posOffset>
                </wp:positionV>
                <wp:extent cx="876300" cy="426720"/>
                <wp:effectExtent l="0" t="0" r="0" b="0"/>
                <wp:wrapSquare wrapText="bothSides"/>
                <wp:docPr id="407318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426720"/>
                        </a:xfrm>
                        <a:prstGeom prst="rect">
                          <a:avLst/>
                        </a:prstGeom>
                        <a:solidFill>
                          <a:srgbClr val="FFFFFF"/>
                        </a:solidFill>
                        <a:ln w="9525">
                          <a:noFill/>
                          <a:miter lim="800000"/>
                          <a:headEnd/>
                          <a:tailEnd/>
                        </a:ln>
                      </wps:spPr>
                      <wps:txbx>
                        <w:txbxContent>
                          <w:p w14:paraId="6DCE1C22" w14:textId="320278D2" w:rsidR="00481255" w:rsidRDefault="00481255">
                            <w:r>
                              <w:t>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E89D49" id="_x0000_s1027" type="#_x0000_t202" style="position:absolute;margin-left:375.6pt;margin-top:14.15pt;width:69pt;height:33.6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" stroked="f">
                <v:textbox>
                  <w:txbxContent>
                    <w:p w14:paraId="6DCE1C22" w14:textId="320278D2" w:rsidR="00481255" w:rsidRDefault="00481255">
                      <w:r>
                        <w:t>2018</w:t>
                      </w:r>
                    </w:p>
                  </w:txbxContent>
                </v:textbox>
                <w10:wrap type="square"/>
              </v:shape>
            </w:pict>
          </mc:Fallback>
        </mc:AlternateContent>
      </w:r>
      <w:r w:rsidR="00E12100" w:rsidRPr="00B223CC">
        <w:rPr>
          <w:rFonts w:ascii="Times New Roman" w:hAnsi="Times New Roman" w:cs="Times New Roman"/>
          <w:noProof/>
          <w:sz w:val="24"/>
          <w:szCs w:val="24"/>
          <w:lang w:eastAsia="en-GB"/>
        </w:rPr>
        <w:drawing>
          <wp:inline distT="0" distB="0" distL="0" distR="0" wp14:anchorId="2EA83A40" wp14:editId="755043B8">
            <wp:extent cx="4479384" cy="24860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extLst>
                        <a:ext uri="{28A0092B-C50C-407E-A947-70E740481C1C}">
                          <a14:useLocalDpi xmlns:a14="http://schemas.microsoft.com/office/drawing/2010/main" val="0"/>
                        </a:ext>
                      </a:extLst>
                    </a:blip>
                    <a:srcRect/>
                    <a:stretch/>
                  </pic:blipFill>
                  <pic:spPr bwMode="auto">
                    <a:xfrm>
                      <a:off x="0" y="0"/>
                      <a:ext cx="4504115" cy="2499750"/>
                    </a:xfrm>
                    <a:prstGeom prst="rect">
                      <a:avLst/>
                    </a:prstGeom>
                    <a:ln>
                      <a:noFill/>
                    </a:ln>
                    <a:extLst>
                      <a:ext uri="{53640926-AAD7-44D8-BBD7-CCE9431645EC}">
                        <a14:shadowObscured xmlns:a14="http://schemas.microsoft.com/office/drawing/2010/main"/>
                      </a:ext>
                    </a:extLst>
                  </pic:spPr>
                </pic:pic>
              </a:graphicData>
            </a:graphic>
          </wp:inline>
        </w:drawing>
      </w:r>
    </w:p>
    <w:p w14:paraId="4D40B99F" w14:textId="01F52F3C" w:rsidR="00E12100" w:rsidRDefault="007657F5" w:rsidP="00E12100">
      <w:pPr>
        <w:rPr>
          <w:rFonts w:ascii="Times New Roman" w:hAnsi="Times New Roman" w:cs="Times New Roman"/>
          <w:sz w:val="24"/>
          <w:szCs w:val="24"/>
        </w:rPr>
      </w:pPr>
      <w:r w:rsidRPr="00B223CC">
        <w:rPr>
          <w:rFonts w:ascii="Times New Roman" w:hAnsi="Times New Roman" w:cs="Times New Roman"/>
          <w:noProof/>
          <w:sz w:val="24"/>
          <w:szCs w:val="24"/>
          <w:lang w:eastAsia="en-GB"/>
        </w:rPr>
        <mc:AlternateContent>
          <mc:Choice Requires="wps">
            <w:drawing>
              <wp:anchor distT="45720" distB="45720" distL="114300" distR="114300" simplePos="0" relativeHeight="251698176" behindDoc="0" locked="0" layoutInCell="1" allowOverlap="1" wp14:anchorId="06E889AB" wp14:editId="34F2A26D">
                <wp:simplePos x="0" y="0"/>
                <wp:positionH relativeFrom="column">
                  <wp:posOffset>4823460</wp:posOffset>
                </wp:positionH>
                <wp:positionV relativeFrom="paragraph">
                  <wp:posOffset>176530</wp:posOffset>
                </wp:positionV>
                <wp:extent cx="899160" cy="426720"/>
                <wp:effectExtent l="0" t="0" r="0" b="0"/>
                <wp:wrapSquare wrapText="bothSides"/>
                <wp:docPr id="866039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160" cy="426720"/>
                        </a:xfrm>
                        <a:prstGeom prst="rect">
                          <a:avLst/>
                        </a:prstGeom>
                        <a:solidFill>
                          <a:srgbClr val="FFFFFF"/>
                        </a:solidFill>
                        <a:ln w="9525">
                          <a:noFill/>
                          <a:miter lim="800000"/>
                          <a:headEnd/>
                          <a:tailEnd/>
                        </a:ln>
                      </wps:spPr>
                      <wps:txbx>
                        <w:txbxContent>
                          <w:p w14:paraId="20B9C875" w14:textId="4CCDDBC0" w:rsidR="00481255" w:rsidRDefault="00481255">
                            <w:r>
                              <w:t>2025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E889AB" id="_x0000_s1028" type="#_x0000_t202" style="position:absolute;margin-left:379.8pt;margin-top:13.9pt;width:70.8pt;height:33.6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" stroked="f">
                <v:textbox>
                  <w:txbxContent>
                    <w:p w14:paraId="20B9C875" w14:textId="4CCDDBC0" w:rsidR="00481255" w:rsidRDefault="00481255">
                      <w:r>
                        <w:t>2025</w:t>
                      </w:r>
                    </w:p>
                  </w:txbxContent>
                </v:textbox>
                <w10:wrap type="square"/>
              </v:shape>
            </w:pict>
          </mc:Fallback>
        </mc:AlternateContent>
      </w:r>
      <w:r w:rsidR="00E12100" w:rsidRPr="00B223CC">
        <w:rPr>
          <w:rFonts w:ascii="Times New Roman" w:hAnsi="Times New Roman" w:cs="Times New Roman"/>
          <w:noProof/>
          <w:sz w:val="24"/>
          <w:szCs w:val="24"/>
          <w:lang w:eastAsia="en-GB"/>
        </w:rPr>
        <w:drawing>
          <wp:inline distT="0" distB="0" distL="0" distR="0" wp14:anchorId="5FDC926F" wp14:editId="230060CA">
            <wp:extent cx="4480560" cy="2547635"/>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4499367" cy="2558329"/>
                    </a:xfrm>
                    <a:prstGeom prst="rect">
                      <a:avLst/>
                    </a:prstGeom>
                    <a:ln>
                      <a:noFill/>
                    </a:ln>
                    <a:extLst>
                      <a:ext uri="{53640926-AAD7-44D8-BBD7-CCE9431645EC}">
                        <a14:shadowObscured xmlns:a14="http://schemas.microsoft.com/office/drawing/2010/main"/>
                      </a:ext>
                    </a:extLst>
                  </pic:spPr>
                </pic:pic>
              </a:graphicData>
            </a:graphic>
          </wp:inline>
        </w:drawing>
      </w:r>
    </w:p>
    <w:p w14:paraId="7B03F736" w14:textId="622FD9B6" w:rsidR="008D72D4" w:rsidRDefault="008D72D4">
      <w:pPr>
        <w:rPr>
          <w:rFonts w:ascii="Times New Roman" w:hAnsi="Times New Roman" w:cs="Times New Roman"/>
          <w:sz w:val="24"/>
          <w:szCs w:val="24"/>
        </w:rPr>
      </w:pPr>
      <w:r>
        <w:rPr>
          <w:rFonts w:ascii="Times New Roman" w:hAnsi="Times New Roman" w:cs="Times New Roman"/>
          <w:sz w:val="24"/>
          <w:szCs w:val="24"/>
        </w:rPr>
        <w:br w:type="page"/>
      </w:r>
    </w:p>
    <w:p w14:paraId="5F8BA04B" w14:textId="77777777" w:rsidR="008D72D4" w:rsidRPr="00ED465D" w:rsidRDefault="008D72D4" w:rsidP="008D72D4">
      <w:pPr>
        <w:rPr>
          <w:b/>
          <w:bCs/>
        </w:rPr>
      </w:pPr>
      <w:r w:rsidRPr="00ED465D">
        <w:rPr>
          <w:b/>
          <w:bCs/>
        </w:rPr>
        <w:lastRenderedPageBreak/>
        <w:t>White Loch</w:t>
      </w:r>
    </w:p>
    <w:p w14:paraId="60C00823" w14:textId="497B92EF" w:rsidR="008D72D4" w:rsidRPr="00B223CC" w:rsidRDefault="007D3A15" w:rsidP="00E12100">
      <w:pP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14:anchorId="34CCF688" wp14:editId="65F4CE08">
            <wp:extent cx="5288280" cy="4884420"/>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r="7590" b="5873"/>
                    <a:stretch/>
                  </pic:blipFill>
                  <pic:spPr bwMode="auto">
                    <a:xfrm>
                      <a:off x="0" y="0"/>
                      <a:ext cx="5288280" cy="4884420"/>
                    </a:xfrm>
                    <a:prstGeom prst="rect">
                      <a:avLst/>
                    </a:prstGeom>
                    <a:noFill/>
                    <a:ln>
                      <a:noFill/>
                    </a:ln>
                    <a:extLst>
                      <a:ext uri="{53640926-AAD7-44D8-BBD7-CCE9431645EC}">
                        <a14:shadowObscured xmlns:a14="http://schemas.microsoft.com/office/drawing/2010/main"/>
                      </a:ext>
                    </a:extLst>
                  </pic:spPr>
                </pic:pic>
              </a:graphicData>
            </a:graphic>
          </wp:inline>
        </w:drawing>
      </w:r>
    </w:p>
    <w:p w14:paraId="2CDAF7C9" w14:textId="3F938880" w:rsidR="00AA2414" w:rsidRPr="00B223CC" w:rsidRDefault="00AA2414" w:rsidP="00AA2414">
      <w:pPr>
        <w:rPr>
          <w:rFonts w:ascii="Times New Roman" w:hAnsi="Times New Roman" w:cs="Times New Roman"/>
          <w:sz w:val="24"/>
          <w:szCs w:val="24"/>
        </w:rPr>
      </w:pPr>
      <w:r w:rsidRPr="00B223CC">
        <w:rPr>
          <w:rFonts w:ascii="Times New Roman" w:hAnsi="Times New Roman" w:cs="Times New Roman"/>
          <w:sz w:val="24"/>
          <w:szCs w:val="24"/>
        </w:rPr>
        <w:t xml:space="preserve">This is the largest of the </w:t>
      </w:r>
      <w:proofErr w:type="spellStart"/>
      <w:r w:rsidRPr="00B223CC">
        <w:rPr>
          <w:rFonts w:ascii="Times New Roman" w:hAnsi="Times New Roman" w:cs="Times New Roman"/>
          <w:sz w:val="24"/>
          <w:szCs w:val="24"/>
        </w:rPr>
        <w:t>Colvend</w:t>
      </w:r>
      <w:proofErr w:type="spellEnd"/>
      <w:r w:rsidRPr="00B223CC">
        <w:rPr>
          <w:rFonts w:ascii="Times New Roman" w:hAnsi="Times New Roman" w:cs="Times New Roman"/>
          <w:sz w:val="24"/>
          <w:szCs w:val="24"/>
        </w:rPr>
        <w:t xml:space="preserve"> lochs with an area of 13 hectares and a maximum depth of 13 metres. The water is tea-coloured and a </w:t>
      </w:r>
      <w:proofErr w:type="spellStart"/>
      <w:r w:rsidRPr="00B223CC">
        <w:rPr>
          <w:rFonts w:ascii="Times New Roman" w:hAnsi="Times New Roman" w:cs="Times New Roman"/>
          <w:sz w:val="24"/>
          <w:szCs w:val="24"/>
        </w:rPr>
        <w:t>secchi</w:t>
      </w:r>
      <w:proofErr w:type="spellEnd"/>
      <w:r w:rsidRPr="00B223CC">
        <w:rPr>
          <w:rFonts w:ascii="Times New Roman" w:hAnsi="Times New Roman" w:cs="Times New Roman"/>
          <w:sz w:val="24"/>
          <w:szCs w:val="24"/>
        </w:rPr>
        <w:t xml:space="preserve"> depth of 1.4 metres was recorded during the survey. A particular feature of this loch is the extensive swamp vegetation which seems to be actively spreading into the open water, particularly on the northern side, </w:t>
      </w:r>
      <w:r w:rsidR="00B1476A" w:rsidRPr="00B223CC">
        <w:rPr>
          <w:rFonts w:ascii="Times New Roman" w:hAnsi="Times New Roman" w:cs="Times New Roman"/>
          <w:sz w:val="24"/>
          <w:szCs w:val="24"/>
        </w:rPr>
        <w:t>reaching</w:t>
      </w:r>
      <w:r w:rsidRPr="00B223CC">
        <w:rPr>
          <w:rFonts w:ascii="Times New Roman" w:hAnsi="Times New Roman" w:cs="Times New Roman"/>
          <w:sz w:val="24"/>
          <w:szCs w:val="24"/>
        </w:rPr>
        <w:t xml:space="preserve"> 50 metres wide</w:t>
      </w:r>
      <w:r w:rsidR="00B1476A" w:rsidRPr="00B223CC">
        <w:rPr>
          <w:rFonts w:ascii="Times New Roman" w:hAnsi="Times New Roman" w:cs="Times New Roman"/>
          <w:sz w:val="24"/>
          <w:szCs w:val="24"/>
        </w:rPr>
        <w:t xml:space="preserve"> in places</w:t>
      </w:r>
      <w:r w:rsidRPr="00B223CC">
        <w:rPr>
          <w:rFonts w:ascii="Times New Roman" w:hAnsi="Times New Roman" w:cs="Times New Roman"/>
          <w:sz w:val="24"/>
          <w:szCs w:val="24"/>
        </w:rPr>
        <w:t xml:space="preserve">. The main species is Lesser </w:t>
      </w:r>
      <w:r w:rsidR="00217BA0" w:rsidRPr="00B223CC">
        <w:rPr>
          <w:rFonts w:ascii="Times New Roman" w:hAnsi="Times New Roman" w:cs="Times New Roman"/>
          <w:sz w:val="24"/>
          <w:szCs w:val="24"/>
        </w:rPr>
        <w:t>Bulrush</w:t>
      </w:r>
      <w:r w:rsidRPr="00B223CC">
        <w:rPr>
          <w:rFonts w:ascii="Times New Roman" w:hAnsi="Times New Roman" w:cs="Times New Roman"/>
          <w:sz w:val="24"/>
          <w:szCs w:val="24"/>
        </w:rPr>
        <w:t xml:space="preserve"> </w:t>
      </w:r>
      <w:r w:rsidRPr="00B223CC">
        <w:rPr>
          <w:rFonts w:ascii="Times New Roman" w:hAnsi="Times New Roman" w:cs="Times New Roman"/>
          <w:i/>
          <w:iCs/>
          <w:sz w:val="24"/>
          <w:szCs w:val="24"/>
        </w:rPr>
        <w:t>Typha angustifolia</w:t>
      </w:r>
      <w:r w:rsidRPr="00B223CC">
        <w:rPr>
          <w:rFonts w:ascii="Times New Roman" w:hAnsi="Times New Roman" w:cs="Times New Roman"/>
          <w:sz w:val="24"/>
          <w:szCs w:val="24"/>
        </w:rPr>
        <w:t xml:space="preserve"> but there are also areas with Common Reed </w:t>
      </w:r>
      <w:r w:rsidRPr="00B223CC">
        <w:rPr>
          <w:rFonts w:ascii="Times New Roman" w:hAnsi="Times New Roman" w:cs="Times New Roman"/>
          <w:i/>
          <w:iCs/>
          <w:sz w:val="24"/>
          <w:szCs w:val="24"/>
        </w:rPr>
        <w:t>Phragmites australis</w:t>
      </w:r>
      <w:r w:rsidRPr="00B223CC">
        <w:rPr>
          <w:rFonts w:ascii="Times New Roman" w:hAnsi="Times New Roman" w:cs="Times New Roman"/>
          <w:sz w:val="24"/>
          <w:szCs w:val="24"/>
        </w:rPr>
        <w:t xml:space="preserve">, </w:t>
      </w:r>
      <w:r w:rsidR="00A60F93" w:rsidRPr="00B223CC">
        <w:rPr>
          <w:rFonts w:ascii="Times New Roman" w:hAnsi="Times New Roman" w:cs="Times New Roman"/>
          <w:sz w:val="24"/>
          <w:szCs w:val="24"/>
        </w:rPr>
        <w:t>Common Club-rush</w:t>
      </w:r>
      <w:r w:rsidRPr="00B223CC">
        <w:rPr>
          <w:rFonts w:ascii="Times New Roman" w:hAnsi="Times New Roman" w:cs="Times New Roman"/>
          <w:sz w:val="24"/>
          <w:szCs w:val="24"/>
        </w:rPr>
        <w:t xml:space="preserve"> </w:t>
      </w:r>
      <w:proofErr w:type="spellStart"/>
      <w:r w:rsidRPr="00B223CC">
        <w:rPr>
          <w:rFonts w:ascii="Times New Roman" w:hAnsi="Times New Roman" w:cs="Times New Roman"/>
          <w:i/>
          <w:iCs/>
          <w:sz w:val="24"/>
          <w:szCs w:val="24"/>
        </w:rPr>
        <w:t>Schoenoplectus</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lacustris</w:t>
      </w:r>
      <w:proofErr w:type="spellEnd"/>
      <w:r w:rsidRPr="00B223CC">
        <w:rPr>
          <w:rFonts w:ascii="Times New Roman" w:hAnsi="Times New Roman" w:cs="Times New Roman"/>
          <w:sz w:val="24"/>
          <w:szCs w:val="24"/>
        </w:rPr>
        <w:t xml:space="preserve"> and Bottle Sedge </w:t>
      </w:r>
      <w:proofErr w:type="spellStart"/>
      <w:r w:rsidRPr="00B223CC">
        <w:rPr>
          <w:rFonts w:ascii="Times New Roman" w:hAnsi="Times New Roman" w:cs="Times New Roman"/>
          <w:i/>
          <w:iCs/>
          <w:sz w:val="24"/>
          <w:szCs w:val="24"/>
        </w:rPr>
        <w:t>Carex</w:t>
      </w:r>
      <w:proofErr w:type="spellEnd"/>
      <w:r w:rsidRPr="00B223CC">
        <w:rPr>
          <w:rFonts w:ascii="Times New Roman" w:hAnsi="Times New Roman" w:cs="Times New Roman"/>
          <w:i/>
          <w:iCs/>
          <w:sz w:val="24"/>
          <w:szCs w:val="24"/>
        </w:rPr>
        <w:t xml:space="preserve"> rostrata</w:t>
      </w:r>
      <w:r w:rsidRPr="00B223CC">
        <w:rPr>
          <w:rFonts w:ascii="Times New Roman" w:hAnsi="Times New Roman" w:cs="Times New Roman"/>
          <w:sz w:val="24"/>
          <w:szCs w:val="24"/>
        </w:rPr>
        <w:t xml:space="preserve"> and there are also a few patches of Branched Bur</w:t>
      </w:r>
      <w:r w:rsidR="00A60F93" w:rsidRPr="00B223CC">
        <w:rPr>
          <w:rFonts w:ascii="Times New Roman" w:hAnsi="Times New Roman" w:cs="Times New Roman"/>
          <w:sz w:val="24"/>
          <w:szCs w:val="24"/>
        </w:rPr>
        <w:t>-</w:t>
      </w:r>
      <w:r w:rsidRPr="00B223CC">
        <w:rPr>
          <w:rFonts w:ascii="Times New Roman" w:hAnsi="Times New Roman" w:cs="Times New Roman"/>
          <w:sz w:val="24"/>
          <w:szCs w:val="24"/>
        </w:rPr>
        <w:t xml:space="preserve">reed </w:t>
      </w:r>
      <w:proofErr w:type="spellStart"/>
      <w:r w:rsidRPr="00B223CC">
        <w:rPr>
          <w:rFonts w:ascii="Times New Roman" w:hAnsi="Times New Roman" w:cs="Times New Roman"/>
          <w:i/>
          <w:iCs/>
          <w:sz w:val="24"/>
          <w:szCs w:val="24"/>
        </w:rPr>
        <w:t>Sparganium</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erectum</w:t>
      </w:r>
      <w:proofErr w:type="spellEnd"/>
      <w:r w:rsidRPr="00B223CC">
        <w:rPr>
          <w:rFonts w:ascii="Times New Roman" w:hAnsi="Times New Roman" w:cs="Times New Roman"/>
          <w:sz w:val="24"/>
          <w:szCs w:val="24"/>
        </w:rPr>
        <w:t xml:space="preserve"> at the south-eastern end. The swamp commonly extends out to depths of nearly two metres and outside this there is an intermittent band of Yellow Water Lily </w:t>
      </w:r>
      <w:r w:rsidRPr="00B223CC">
        <w:rPr>
          <w:rFonts w:ascii="Times New Roman" w:hAnsi="Times New Roman" w:cs="Times New Roman"/>
          <w:i/>
          <w:iCs/>
          <w:sz w:val="24"/>
          <w:szCs w:val="24"/>
        </w:rPr>
        <w:t>Nuphar lutea</w:t>
      </w:r>
      <w:r w:rsidRPr="00B223CC">
        <w:rPr>
          <w:rFonts w:ascii="Times New Roman" w:hAnsi="Times New Roman" w:cs="Times New Roman"/>
          <w:sz w:val="24"/>
          <w:szCs w:val="24"/>
        </w:rPr>
        <w:t xml:space="preserve"> which in a few places reaches 10 metres wide.</w:t>
      </w:r>
    </w:p>
    <w:p w14:paraId="7F9F619B" w14:textId="7D445EC6" w:rsidR="00AA2414" w:rsidRPr="00B223CC" w:rsidRDefault="00AA2414" w:rsidP="00AA2414">
      <w:pPr>
        <w:rPr>
          <w:rFonts w:ascii="Times New Roman" w:hAnsi="Times New Roman" w:cs="Times New Roman"/>
          <w:sz w:val="24"/>
          <w:szCs w:val="24"/>
        </w:rPr>
      </w:pPr>
      <w:r w:rsidRPr="00B223CC">
        <w:rPr>
          <w:rFonts w:ascii="Times New Roman" w:hAnsi="Times New Roman" w:cs="Times New Roman"/>
          <w:sz w:val="24"/>
          <w:szCs w:val="24"/>
        </w:rPr>
        <w:t>Because of the strongly coloured water, the depths outside the swamp are too deep for submerged species and these are absent from most of the loch. A more diverse aquatic flora is therefore restricted to two places where the water is shallow enough for light penetration but not occupied by swamp or overshaded by tree</w:t>
      </w:r>
      <w:r w:rsidR="001C3500" w:rsidRPr="00B223CC">
        <w:rPr>
          <w:rFonts w:ascii="Times New Roman" w:hAnsi="Times New Roman" w:cs="Times New Roman"/>
          <w:sz w:val="24"/>
          <w:szCs w:val="24"/>
        </w:rPr>
        <w:t>s</w:t>
      </w:r>
      <w:r w:rsidRPr="00B223CC">
        <w:rPr>
          <w:rFonts w:ascii="Times New Roman" w:hAnsi="Times New Roman" w:cs="Times New Roman"/>
          <w:sz w:val="24"/>
          <w:szCs w:val="24"/>
        </w:rPr>
        <w:t xml:space="preserve">. These are a bay in the southern corner and a boat channel leading to a house on the northern side. In the former there are Alternate Water Milfoil </w:t>
      </w:r>
      <w:proofErr w:type="spellStart"/>
      <w:r w:rsidRPr="00B223CC">
        <w:rPr>
          <w:rFonts w:ascii="Times New Roman" w:hAnsi="Times New Roman" w:cs="Times New Roman"/>
          <w:i/>
          <w:iCs/>
          <w:sz w:val="24"/>
          <w:szCs w:val="24"/>
        </w:rPr>
        <w:t>Myriophyllum</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alterniflorum</w:t>
      </w:r>
      <w:proofErr w:type="spellEnd"/>
      <w:r w:rsidRPr="00B223CC">
        <w:rPr>
          <w:rFonts w:ascii="Times New Roman" w:hAnsi="Times New Roman" w:cs="Times New Roman"/>
          <w:sz w:val="24"/>
          <w:szCs w:val="24"/>
        </w:rPr>
        <w:t>, Curl</w:t>
      </w:r>
      <w:r w:rsidR="0098175C" w:rsidRPr="00B223CC">
        <w:rPr>
          <w:rFonts w:ascii="Times New Roman" w:hAnsi="Times New Roman" w:cs="Times New Roman"/>
          <w:sz w:val="24"/>
          <w:szCs w:val="24"/>
        </w:rPr>
        <w:t>ed</w:t>
      </w:r>
      <w:r w:rsidRPr="00B223CC">
        <w:rPr>
          <w:rFonts w:ascii="Times New Roman" w:hAnsi="Times New Roman" w:cs="Times New Roman"/>
          <w:sz w:val="24"/>
          <w:szCs w:val="24"/>
        </w:rPr>
        <w:t xml:space="preserve">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crispus</w:t>
      </w:r>
      <w:r w:rsidRPr="00B223CC">
        <w:rPr>
          <w:rFonts w:ascii="Times New Roman" w:hAnsi="Times New Roman" w:cs="Times New Roman"/>
          <w:sz w:val="24"/>
          <w:szCs w:val="24"/>
        </w:rPr>
        <w:t xml:space="preserve"> and some patches of Willow Moss </w:t>
      </w:r>
      <w:r w:rsidRPr="00B223CC">
        <w:rPr>
          <w:rFonts w:ascii="Times New Roman" w:hAnsi="Times New Roman" w:cs="Times New Roman"/>
          <w:i/>
          <w:iCs/>
          <w:sz w:val="24"/>
          <w:szCs w:val="24"/>
        </w:rPr>
        <w:t xml:space="preserve">Fontinalis </w:t>
      </w:r>
      <w:proofErr w:type="spellStart"/>
      <w:r w:rsidRPr="00B223CC">
        <w:rPr>
          <w:rFonts w:ascii="Times New Roman" w:hAnsi="Times New Roman" w:cs="Times New Roman"/>
          <w:i/>
          <w:iCs/>
          <w:sz w:val="24"/>
          <w:szCs w:val="24"/>
        </w:rPr>
        <w:t>antipyretica</w:t>
      </w:r>
      <w:proofErr w:type="spellEnd"/>
      <w:r w:rsidRPr="00B223CC">
        <w:rPr>
          <w:rFonts w:ascii="Times New Roman" w:hAnsi="Times New Roman" w:cs="Times New Roman"/>
          <w:sz w:val="24"/>
          <w:szCs w:val="24"/>
        </w:rPr>
        <w:t xml:space="preserve">. In the latter there are Alternate Water Milfoil </w:t>
      </w:r>
      <w:proofErr w:type="spellStart"/>
      <w:r w:rsidRPr="00B223CC">
        <w:rPr>
          <w:rFonts w:ascii="Times New Roman" w:hAnsi="Times New Roman" w:cs="Times New Roman"/>
          <w:i/>
          <w:iCs/>
          <w:sz w:val="24"/>
          <w:szCs w:val="24"/>
        </w:rPr>
        <w:lastRenderedPageBreak/>
        <w:t>Myriophyllum</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alterniflorum</w:t>
      </w:r>
      <w:proofErr w:type="spellEnd"/>
      <w:r w:rsidRPr="00B223CC">
        <w:rPr>
          <w:rFonts w:ascii="Times New Roman" w:hAnsi="Times New Roman" w:cs="Times New Roman"/>
          <w:i/>
          <w:iCs/>
          <w:sz w:val="24"/>
          <w:szCs w:val="24"/>
        </w:rPr>
        <w:t>,</w:t>
      </w:r>
      <w:r w:rsidRPr="00B223CC">
        <w:rPr>
          <w:rFonts w:ascii="Times New Roman" w:hAnsi="Times New Roman" w:cs="Times New Roman"/>
          <w:sz w:val="24"/>
          <w:szCs w:val="24"/>
        </w:rPr>
        <w:t xml:space="preserve"> Nuttall’s Waterweed </w:t>
      </w:r>
      <w:r w:rsidRPr="00B223CC">
        <w:rPr>
          <w:rFonts w:ascii="Times New Roman" w:hAnsi="Times New Roman" w:cs="Times New Roman"/>
          <w:i/>
          <w:iCs/>
          <w:sz w:val="24"/>
          <w:szCs w:val="24"/>
        </w:rPr>
        <w:t>Elodea nuttallii</w:t>
      </w:r>
      <w:r w:rsidRPr="00B223CC">
        <w:rPr>
          <w:rFonts w:ascii="Times New Roman" w:hAnsi="Times New Roman" w:cs="Times New Roman"/>
          <w:sz w:val="24"/>
          <w:szCs w:val="24"/>
        </w:rPr>
        <w:t xml:space="preserve"> and a little Common Duckweed </w:t>
      </w:r>
      <w:r w:rsidRPr="00B223CC">
        <w:rPr>
          <w:rFonts w:ascii="Times New Roman" w:hAnsi="Times New Roman" w:cs="Times New Roman"/>
          <w:i/>
          <w:iCs/>
          <w:sz w:val="24"/>
          <w:szCs w:val="24"/>
        </w:rPr>
        <w:t>Lemna minor</w:t>
      </w:r>
      <w:r w:rsidRPr="00B223CC">
        <w:rPr>
          <w:rFonts w:ascii="Times New Roman" w:hAnsi="Times New Roman" w:cs="Times New Roman"/>
          <w:sz w:val="24"/>
          <w:szCs w:val="24"/>
        </w:rPr>
        <w:t>.</w:t>
      </w:r>
    </w:p>
    <w:p w14:paraId="13EDE234" w14:textId="77777777" w:rsidR="00AA2414" w:rsidRPr="00B223CC" w:rsidRDefault="00AA2414" w:rsidP="00AA2414">
      <w:pPr>
        <w:rPr>
          <w:rFonts w:ascii="Times New Roman" w:hAnsi="Times New Roman" w:cs="Times New Roman"/>
          <w:sz w:val="24"/>
          <w:szCs w:val="24"/>
        </w:rPr>
      </w:pPr>
      <w:r w:rsidRPr="00B223CC">
        <w:rPr>
          <w:rFonts w:ascii="Times New Roman" w:hAnsi="Times New Roman" w:cs="Times New Roman"/>
          <w:sz w:val="24"/>
          <w:szCs w:val="24"/>
        </w:rPr>
        <w:t>1 – Deep water unvegetated.</w:t>
      </w:r>
    </w:p>
    <w:p w14:paraId="5EA7CDEA" w14:textId="243B3CC8" w:rsidR="00AA2414" w:rsidRPr="00B223CC" w:rsidRDefault="00AA2414" w:rsidP="00AA2414">
      <w:pPr>
        <w:rPr>
          <w:rFonts w:ascii="Times New Roman" w:hAnsi="Times New Roman" w:cs="Times New Roman"/>
          <w:sz w:val="24"/>
          <w:szCs w:val="24"/>
        </w:rPr>
      </w:pPr>
      <w:r w:rsidRPr="00B223CC">
        <w:rPr>
          <w:rFonts w:ascii="Times New Roman" w:hAnsi="Times New Roman" w:cs="Times New Roman"/>
          <w:sz w:val="24"/>
          <w:szCs w:val="24"/>
        </w:rPr>
        <w:t xml:space="preserve">2 – Wide swamp to 50 metres wide. Common Reed </w:t>
      </w:r>
      <w:r w:rsidRPr="007D3A15">
        <w:rPr>
          <w:rFonts w:ascii="Times New Roman" w:hAnsi="Times New Roman" w:cs="Times New Roman"/>
          <w:i/>
          <w:sz w:val="24"/>
          <w:szCs w:val="24"/>
        </w:rPr>
        <w:t>Phragmites australis</w:t>
      </w:r>
      <w:r w:rsidRPr="00B223CC">
        <w:rPr>
          <w:rFonts w:ascii="Times New Roman" w:hAnsi="Times New Roman" w:cs="Times New Roman"/>
          <w:sz w:val="24"/>
          <w:szCs w:val="24"/>
        </w:rPr>
        <w:t xml:space="preserve"> dominated on the landward side, Open </w:t>
      </w:r>
      <w:r w:rsidR="000A6A4B" w:rsidRPr="00B223CC">
        <w:rPr>
          <w:rFonts w:ascii="Times New Roman" w:hAnsi="Times New Roman" w:cs="Times New Roman"/>
          <w:sz w:val="24"/>
          <w:szCs w:val="24"/>
        </w:rPr>
        <w:t>Common Club-rush</w:t>
      </w:r>
      <w:r w:rsidRPr="00B223CC">
        <w:rPr>
          <w:rFonts w:ascii="Times New Roman" w:hAnsi="Times New Roman" w:cs="Times New Roman"/>
          <w:sz w:val="24"/>
          <w:szCs w:val="24"/>
        </w:rPr>
        <w:t xml:space="preserve"> </w:t>
      </w:r>
      <w:proofErr w:type="spellStart"/>
      <w:r w:rsidRPr="00B223CC">
        <w:rPr>
          <w:rFonts w:ascii="Times New Roman" w:hAnsi="Times New Roman" w:cs="Times New Roman"/>
          <w:i/>
          <w:iCs/>
          <w:sz w:val="24"/>
          <w:szCs w:val="24"/>
        </w:rPr>
        <w:t>Schoenoplectus</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lacustris</w:t>
      </w:r>
      <w:proofErr w:type="spellEnd"/>
      <w:r w:rsidRPr="00B223CC">
        <w:rPr>
          <w:rFonts w:ascii="Times New Roman" w:hAnsi="Times New Roman" w:cs="Times New Roman"/>
          <w:sz w:val="24"/>
          <w:szCs w:val="24"/>
        </w:rPr>
        <w:t xml:space="preserve"> on </w:t>
      </w:r>
      <w:proofErr w:type="spellStart"/>
      <w:r w:rsidRPr="00B223CC">
        <w:rPr>
          <w:rFonts w:ascii="Times New Roman" w:hAnsi="Times New Roman" w:cs="Times New Roman"/>
          <w:sz w:val="24"/>
          <w:szCs w:val="24"/>
        </w:rPr>
        <w:t>lochward</w:t>
      </w:r>
      <w:proofErr w:type="spellEnd"/>
      <w:r w:rsidRPr="00B223CC">
        <w:rPr>
          <w:rFonts w:ascii="Times New Roman" w:hAnsi="Times New Roman" w:cs="Times New Roman"/>
          <w:sz w:val="24"/>
          <w:szCs w:val="24"/>
        </w:rPr>
        <w:t xml:space="preserve"> side. Water Horsetail </w:t>
      </w:r>
      <w:r w:rsidRPr="00B223CC">
        <w:rPr>
          <w:rFonts w:ascii="Times New Roman" w:hAnsi="Times New Roman" w:cs="Times New Roman"/>
          <w:i/>
          <w:iCs/>
          <w:sz w:val="24"/>
          <w:szCs w:val="24"/>
        </w:rPr>
        <w:t>Equisetum fluviatile</w:t>
      </w:r>
      <w:r w:rsidRPr="00B223CC">
        <w:rPr>
          <w:rFonts w:ascii="Times New Roman" w:hAnsi="Times New Roman" w:cs="Times New Roman"/>
          <w:sz w:val="24"/>
          <w:szCs w:val="24"/>
        </w:rPr>
        <w:t xml:space="preserve"> and Lesser </w:t>
      </w:r>
      <w:r w:rsidR="000A6A4B" w:rsidRPr="00B223CC">
        <w:rPr>
          <w:rFonts w:ascii="Times New Roman" w:hAnsi="Times New Roman" w:cs="Times New Roman"/>
          <w:sz w:val="24"/>
          <w:szCs w:val="24"/>
        </w:rPr>
        <w:t>Bulrush</w:t>
      </w:r>
      <w:r w:rsidRPr="00B223CC">
        <w:rPr>
          <w:rFonts w:ascii="Times New Roman" w:hAnsi="Times New Roman" w:cs="Times New Roman"/>
          <w:sz w:val="24"/>
          <w:szCs w:val="24"/>
        </w:rPr>
        <w:t xml:space="preserve"> </w:t>
      </w:r>
      <w:r w:rsidRPr="00B223CC">
        <w:rPr>
          <w:rFonts w:ascii="Times New Roman" w:hAnsi="Times New Roman" w:cs="Times New Roman"/>
          <w:i/>
          <w:iCs/>
          <w:sz w:val="24"/>
          <w:szCs w:val="24"/>
        </w:rPr>
        <w:t>Typha angustifolia</w:t>
      </w:r>
      <w:r w:rsidRPr="00B223CC">
        <w:rPr>
          <w:rFonts w:ascii="Times New Roman" w:hAnsi="Times New Roman" w:cs="Times New Roman"/>
          <w:sz w:val="24"/>
          <w:szCs w:val="24"/>
        </w:rPr>
        <w:t xml:space="preserve"> mixed through both parts. Water to 60 cm deep within swamp but drops to 1.8 metres off the edge. A few Yellow Water Lily </w:t>
      </w:r>
      <w:r w:rsidRPr="00B223CC">
        <w:rPr>
          <w:rFonts w:ascii="Times New Roman" w:hAnsi="Times New Roman" w:cs="Times New Roman"/>
          <w:i/>
          <w:iCs/>
          <w:sz w:val="24"/>
          <w:szCs w:val="24"/>
        </w:rPr>
        <w:t>Nuphar lutea</w:t>
      </w:r>
      <w:r w:rsidRPr="00B223CC">
        <w:rPr>
          <w:rFonts w:ascii="Times New Roman" w:hAnsi="Times New Roman" w:cs="Times New Roman"/>
          <w:sz w:val="24"/>
          <w:szCs w:val="24"/>
        </w:rPr>
        <w:t xml:space="preserve"> within the swamp and on the outer edge.</w:t>
      </w:r>
    </w:p>
    <w:p w14:paraId="436C7F56" w14:textId="77777777" w:rsidR="00AA2414" w:rsidRPr="00B223CC" w:rsidRDefault="00AA2414" w:rsidP="00AA2414">
      <w:pPr>
        <w:rPr>
          <w:rFonts w:ascii="Times New Roman" w:hAnsi="Times New Roman" w:cs="Times New Roman"/>
          <w:sz w:val="24"/>
          <w:szCs w:val="24"/>
        </w:rPr>
      </w:pPr>
      <w:r w:rsidRPr="00B223CC">
        <w:rPr>
          <w:rFonts w:ascii="Times New Roman" w:hAnsi="Times New Roman" w:cs="Times New Roman"/>
          <w:sz w:val="24"/>
          <w:szCs w:val="24"/>
        </w:rPr>
        <w:t xml:space="preserve">3 – Boat channel leading to house with vertical sides and mown grass above. In water, Yellow Water Lily </w:t>
      </w:r>
      <w:r w:rsidRPr="00B223CC">
        <w:rPr>
          <w:rFonts w:ascii="Times New Roman" w:hAnsi="Times New Roman" w:cs="Times New Roman"/>
          <w:i/>
          <w:iCs/>
          <w:sz w:val="24"/>
          <w:szCs w:val="24"/>
        </w:rPr>
        <w:t>Nuphar lutea</w:t>
      </w:r>
      <w:r w:rsidRPr="00B223CC">
        <w:rPr>
          <w:rFonts w:ascii="Times New Roman" w:hAnsi="Times New Roman" w:cs="Times New Roman"/>
          <w:sz w:val="24"/>
          <w:szCs w:val="24"/>
        </w:rPr>
        <w:t xml:space="preserve"> and Alternate Water Milfoil </w:t>
      </w:r>
      <w:proofErr w:type="spellStart"/>
      <w:r w:rsidRPr="00B223CC">
        <w:rPr>
          <w:rFonts w:ascii="Times New Roman" w:hAnsi="Times New Roman" w:cs="Times New Roman"/>
          <w:i/>
          <w:iCs/>
          <w:sz w:val="24"/>
          <w:szCs w:val="24"/>
        </w:rPr>
        <w:t>Myriophyllum</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alterniflorum</w:t>
      </w:r>
      <w:proofErr w:type="spellEnd"/>
      <w:r w:rsidRPr="00B223CC">
        <w:rPr>
          <w:rFonts w:ascii="Times New Roman" w:hAnsi="Times New Roman" w:cs="Times New Roman"/>
          <w:sz w:val="24"/>
          <w:szCs w:val="24"/>
        </w:rPr>
        <w:t xml:space="preserve"> with a little Common Duckweed </w:t>
      </w:r>
      <w:r w:rsidRPr="00B223CC">
        <w:rPr>
          <w:rFonts w:ascii="Times New Roman" w:hAnsi="Times New Roman" w:cs="Times New Roman"/>
          <w:i/>
          <w:iCs/>
          <w:sz w:val="24"/>
          <w:szCs w:val="24"/>
        </w:rPr>
        <w:t>Lemna minor</w:t>
      </w:r>
      <w:r w:rsidRPr="00B223CC">
        <w:rPr>
          <w:rFonts w:ascii="Times New Roman" w:hAnsi="Times New Roman" w:cs="Times New Roman"/>
          <w:sz w:val="24"/>
          <w:szCs w:val="24"/>
        </w:rPr>
        <w:t xml:space="preserve"> and Nuttall’s Waterweed </w:t>
      </w:r>
      <w:r w:rsidRPr="00B223CC">
        <w:rPr>
          <w:rFonts w:ascii="Times New Roman" w:hAnsi="Times New Roman" w:cs="Times New Roman"/>
          <w:i/>
          <w:iCs/>
          <w:sz w:val="24"/>
          <w:szCs w:val="24"/>
        </w:rPr>
        <w:t>Elodea nuttallii</w:t>
      </w:r>
    </w:p>
    <w:p w14:paraId="0E568F3B" w14:textId="77777777" w:rsidR="00AA2414" w:rsidRPr="00B223CC" w:rsidRDefault="00AA2414" w:rsidP="00AA2414">
      <w:pPr>
        <w:rPr>
          <w:rFonts w:ascii="Times New Roman" w:hAnsi="Times New Roman" w:cs="Times New Roman"/>
          <w:sz w:val="24"/>
          <w:szCs w:val="24"/>
        </w:rPr>
      </w:pPr>
      <w:r w:rsidRPr="00B223CC">
        <w:rPr>
          <w:rFonts w:ascii="Times New Roman" w:hAnsi="Times New Roman" w:cs="Times New Roman"/>
          <w:sz w:val="24"/>
          <w:szCs w:val="24"/>
        </w:rPr>
        <w:t>4 – Mixture of woodland and gardens on slope above loch.</w:t>
      </w:r>
    </w:p>
    <w:p w14:paraId="7E3C0E7F" w14:textId="79A7224A" w:rsidR="00AA2414" w:rsidRPr="00B223CC" w:rsidRDefault="00AA2414" w:rsidP="00AA2414">
      <w:pPr>
        <w:rPr>
          <w:rFonts w:ascii="Times New Roman" w:hAnsi="Times New Roman" w:cs="Times New Roman"/>
          <w:sz w:val="24"/>
          <w:szCs w:val="24"/>
        </w:rPr>
      </w:pPr>
      <w:r w:rsidRPr="00B223CC">
        <w:rPr>
          <w:rFonts w:ascii="Times New Roman" w:hAnsi="Times New Roman" w:cs="Times New Roman"/>
          <w:sz w:val="24"/>
          <w:szCs w:val="24"/>
        </w:rPr>
        <w:t xml:space="preserve">5 – Swamp, mainly Lesser </w:t>
      </w:r>
      <w:r w:rsidR="000A6A4B" w:rsidRPr="00B223CC">
        <w:rPr>
          <w:rFonts w:ascii="Times New Roman" w:hAnsi="Times New Roman" w:cs="Times New Roman"/>
          <w:sz w:val="24"/>
          <w:szCs w:val="24"/>
        </w:rPr>
        <w:t>Bulrush</w:t>
      </w:r>
      <w:r w:rsidRPr="00B223CC">
        <w:rPr>
          <w:rFonts w:ascii="Times New Roman" w:hAnsi="Times New Roman" w:cs="Times New Roman"/>
          <w:sz w:val="24"/>
          <w:szCs w:val="24"/>
        </w:rPr>
        <w:t xml:space="preserve"> </w:t>
      </w:r>
      <w:r w:rsidRPr="00B223CC">
        <w:rPr>
          <w:rFonts w:ascii="Times New Roman" w:hAnsi="Times New Roman" w:cs="Times New Roman"/>
          <w:i/>
          <w:iCs/>
          <w:sz w:val="24"/>
          <w:szCs w:val="24"/>
        </w:rPr>
        <w:t>Typha angustifolia</w:t>
      </w:r>
      <w:r w:rsidRPr="00B223CC">
        <w:rPr>
          <w:rFonts w:ascii="Times New Roman" w:hAnsi="Times New Roman" w:cs="Times New Roman"/>
          <w:sz w:val="24"/>
          <w:szCs w:val="24"/>
        </w:rPr>
        <w:t xml:space="preserve"> and </w:t>
      </w:r>
      <w:r w:rsidR="000A6A4B" w:rsidRPr="00B223CC">
        <w:rPr>
          <w:rFonts w:ascii="Times New Roman" w:hAnsi="Times New Roman" w:cs="Times New Roman"/>
          <w:sz w:val="24"/>
          <w:szCs w:val="24"/>
        </w:rPr>
        <w:t>Common Club-rush</w:t>
      </w:r>
      <w:r w:rsidRPr="00B223CC">
        <w:rPr>
          <w:rFonts w:ascii="Times New Roman" w:hAnsi="Times New Roman" w:cs="Times New Roman"/>
          <w:sz w:val="24"/>
          <w:szCs w:val="24"/>
        </w:rPr>
        <w:t xml:space="preserve"> </w:t>
      </w:r>
      <w:proofErr w:type="spellStart"/>
      <w:r w:rsidRPr="00B223CC">
        <w:rPr>
          <w:rFonts w:ascii="Times New Roman" w:hAnsi="Times New Roman" w:cs="Times New Roman"/>
          <w:i/>
          <w:iCs/>
          <w:sz w:val="24"/>
          <w:szCs w:val="24"/>
        </w:rPr>
        <w:t>Schoenoplectus</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lacustris</w:t>
      </w:r>
      <w:proofErr w:type="spellEnd"/>
      <w:r w:rsidRPr="00B223CC">
        <w:rPr>
          <w:rFonts w:ascii="Times New Roman" w:hAnsi="Times New Roman" w:cs="Times New Roman"/>
          <w:sz w:val="24"/>
          <w:szCs w:val="24"/>
        </w:rPr>
        <w:t>. To c. 50 metres wide.</w:t>
      </w:r>
    </w:p>
    <w:p w14:paraId="1A337AE8" w14:textId="77777777" w:rsidR="00AA2414" w:rsidRPr="00B223CC" w:rsidRDefault="00AA2414" w:rsidP="00AA2414">
      <w:pPr>
        <w:rPr>
          <w:rFonts w:ascii="Times New Roman" w:hAnsi="Times New Roman" w:cs="Times New Roman"/>
          <w:sz w:val="24"/>
          <w:szCs w:val="24"/>
        </w:rPr>
      </w:pPr>
      <w:r w:rsidRPr="00B223CC">
        <w:rPr>
          <w:rFonts w:ascii="Times New Roman" w:hAnsi="Times New Roman" w:cs="Times New Roman"/>
          <w:sz w:val="24"/>
          <w:szCs w:val="24"/>
        </w:rPr>
        <w:t xml:space="preserve">6 – Sparse Yellow Water Lily </w:t>
      </w:r>
      <w:r w:rsidRPr="00B223CC">
        <w:rPr>
          <w:rFonts w:ascii="Times New Roman" w:hAnsi="Times New Roman" w:cs="Times New Roman"/>
          <w:i/>
          <w:iCs/>
          <w:sz w:val="24"/>
          <w:szCs w:val="24"/>
        </w:rPr>
        <w:t>Nuphar lutea</w:t>
      </w:r>
      <w:r w:rsidRPr="00B223CC">
        <w:rPr>
          <w:rFonts w:ascii="Times New Roman" w:hAnsi="Times New Roman" w:cs="Times New Roman"/>
          <w:sz w:val="24"/>
          <w:szCs w:val="24"/>
        </w:rPr>
        <w:t>.</w:t>
      </w:r>
    </w:p>
    <w:p w14:paraId="2382E723" w14:textId="77777777" w:rsidR="00AA2414" w:rsidRPr="00B223CC" w:rsidRDefault="00AA2414" w:rsidP="00AA2414">
      <w:pPr>
        <w:rPr>
          <w:rFonts w:ascii="Times New Roman" w:hAnsi="Times New Roman" w:cs="Times New Roman"/>
          <w:sz w:val="24"/>
          <w:szCs w:val="24"/>
        </w:rPr>
      </w:pPr>
      <w:r w:rsidRPr="00B223CC">
        <w:rPr>
          <w:rFonts w:ascii="Times New Roman" w:hAnsi="Times New Roman" w:cs="Times New Roman"/>
          <w:sz w:val="24"/>
          <w:szCs w:val="24"/>
        </w:rPr>
        <w:t>7 – Swamp backed by willows, then woodland</w:t>
      </w:r>
    </w:p>
    <w:p w14:paraId="7E1321B7" w14:textId="77777777" w:rsidR="00AA2414" w:rsidRPr="00B223CC" w:rsidRDefault="00AA2414" w:rsidP="00AA2414">
      <w:pPr>
        <w:rPr>
          <w:rFonts w:ascii="Times New Roman" w:hAnsi="Times New Roman" w:cs="Times New Roman"/>
          <w:sz w:val="24"/>
          <w:szCs w:val="24"/>
        </w:rPr>
      </w:pPr>
      <w:r w:rsidRPr="00B223CC">
        <w:rPr>
          <w:rFonts w:ascii="Times New Roman" w:hAnsi="Times New Roman" w:cs="Times New Roman"/>
          <w:sz w:val="24"/>
          <w:szCs w:val="24"/>
        </w:rPr>
        <w:t xml:space="preserve">8 – A few patches of Yellow Water Lily </w:t>
      </w:r>
      <w:r w:rsidRPr="00B223CC">
        <w:rPr>
          <w:rFonts w:ascii="Times New Roman" w:hAnsi="Times New Roman" w:cs="Times New Roman"/>
          <w:i/>
          <w:iCs/>
          <w:sz w:val="24"/>
          <w:szCs w:val="24"/>
        </w:rPr>
        <w:t>Nuphar lutea</w:t>
      </w:r>
      <w:r w:rsidRPr="00B223CC">
        <w:rPr>
          <w:rFonts w:ascii="Times New Roman" w:hAnsi="Times New Roman" w:cs="Times New Roman"/>
          <w:sz w:val="24"/>
          <w:szCs w:val="24"/>
        </w:rPr>
        <w:t>.</w:t>
      </w:r>
    </w:p>
    <w:p w14:paraId="3154D1F2" w14:textId="5F9767C0" w:rsidR="00AA2414" w:rsidRPr="00B223CC" w:rsidRDefault="00AA2414" w:rsidP="00AA2414">
      <w:pPr>
        <w:rPr>
          <w:rFonts w:ascii="Times New Roman" w:hAnsi="Times New Roman" w:cs="Times New Roman"/>
          <w:sz w:val="24"/>
          <w:szCs w:val="24"/>
        </w:rPr>
      </w:pPr>
      <w:r w:rsidRPr="00B223CC">
        <w:rPr>
          <w:rFonts w:ascii="Times New Roman" w:hAnsi="Times New Roman" w:cs="Times New Roman"/>
          <w:sz w:val="24"/>
          <w:szCs w:val="24"/>
        </w:rPr>
        <w:t xml:space="preserve">9 – Swamp, mainly Lesser </w:t>
      </w:r>
      <w:r w:rsidR="000A6A4B" w:rsidRPr="00B223CC">
        <w:rPr>
          <w:rFonts w:ascii="Times New Roman" w:hAnsi="Times New Roman" w:cs="Times New Roman"/>
          <w:sz w:val="24"/>
          <w:szCs w:val="24"/>
        </w:rPr>
        <w:t>Bulrush</w:t>
      </w:r>
      <w:r w:rsidRPr="00B223CC">
        <w:rPr>
          <w:rFonts w:ascii="Times New Roman" w:hAnsi="Times New Roman" w:cs="Times New Roman"/>
          <w:sz w:val="24"/>
          <w:szCs w:val="24"/>
        </w:rPr>
        <w:t xml:space="preserve"> </w:t>
      </w:r>
      <w:r w:rsidRPr="00B223CC">
        <w:rPr>
          <w:rFonts w:ascii="Times New Roman" w:hAnsi="Times New Roman" w:cs="Times New Roman"/>
          <w:i/>
          <w:iCs/>
          <w:sz w:val="24"/>
          <w:szCs w:val="24"/>
        </w:rPr>
        <w:t>Typha angustifolia</w:t>
      </w:r>
      <w:r w:rsidRPr="00B223CC">
        <w:rPr>
          <w:rFonts w:ascii="Times New Roman" w:hAnsi="Times New Roman" w:cs="Times New Roman"/>
          <w:sz w:val="24"/>
          <w:szCs w:val="24"/>
        </w:rPr>
        <w:t>, up to 40 metres wide.</w:t>
      </w:r>
    </w:p>
    <w:p w14:paraId="0FC6F931" w14:textId="77777777" w:rsidR="00AA2414" w:rsidRPr="00B223CC" w:rsidRDefault="00AA2414" w:rsidP="00AA2414">
      <w:pPr>
        <w:rPr>
          <w:rFonts w:ascii="Times New Roman" w:hAnsi="Times New Roman" w:cs="Times New Roman"/>
          <w:sz w:val="24"/>
          <w:szCs w:val="24"/>
        </w:rPr>
      </w:pPr>
      <w:r w:rsidRPr="00B223CC">
        <w:rPr>
          <w:rFonts w:ascii="Times New Roman" w:hAnsi="Times New Roman" w:cs="Times New Roman"/>
          <w:sz w:val="24"/>
          <w:szCs w:val="24"/>
        </w:rPr>
        <w:t xml:space="preserve">10 – Yellow Water Lily </w:t>
      </w:r>
      <w:r w:rsidRPr="00B223CC">
        <w:rPr>
          <w:rFonts w:ascii="Times New Roman" w:hAnsi="Times New Roman" w:cs="Times New Roman"/>
          <w:i/>
          <w:iCs/>
          <w:sz w:val="24"/>
          <w:szCs w:val="24"/>
        </w:rPr>
        <w:t>Nuphar lutea</w:t>
      </w:r>
      <w:r w:rsidRPr="00B223CC">
        <w:rPr>
          <w:rFonts w:ascii="Times New Roman" w:hAnsi="Times New Roman" w:cs="Times New Roman"/>
          <w:sz w:val="24"/>
          <w:szCs w:val="24"/>
        </w:rPr>
        <w:t xml:space="preserve"> band, to 10 metres wide. Some blue-green algal bloom accumulated in this area.</w:t>
      </w:r>
    </w:p>
    <w:p w14:paraId="7DFE33B5" w14:textId="2566360F" w:rsidR="00AA2414" w:rsidRPr="00B223CC" w:rsidRDefault="00AA2414" w:rsidP="00AA2414">
      <w:pPr>
        <w:rPr>
          <w:rFonts w:ascii="Times New Roman" w:hAnsi="Times New Roman" w:cs="Times New Roman"/>
          <w:sz w:val="24"/>
          <w:szCs w:val="24"/>
        </w:rPr>
      </w:pPr>
      <w:r w:rsidRPr="00B223CC">
        <w:rPr>
          <w:rFonts w:ascii="Times New Roman" w:hAnsi="Times New Roman" w:cs="Times New Roman"/>
          <w:sz w:val="24"/>
          <w:szCs w:val="24"/>
        </w:rPr>
        <w:t xml:space="preserve">11 – Swamp, mainly Lesser </w:t>
      </w:r>
      <w:r w:rsidR="000A6A4B" w:rsidRPr="00B223CC">
        <w:rPr>
          <w:rFonts w:ascii="Times New Roman" w:hAnsi="Times New Roman" w:cs="Times New Roman"/>
          <w:sz w:val="24"/>
          <w:szCs w:val="24"/>
        </w:rPr>
        <w:t>Bulrush</w:t>
      </w:r>
      <w:r w:rsidRPr="00B223CC">
        <w:rPr>
          <w:rFonts w:ascii="Times New Roman" w:hAnsi="Times New Roman" w:cs="Times New Roman"/>
          <w:sz w:val="24"/>
          <w:szCs w:val="24"/>
        </w:rPr>
        <w:t xml:space="preserve"> </w:t>
      </w:r>
      <w:r w:rsidRPr="00B223CC">
        <w:rPr>
          <w:rFonts w:ascii="Times New Roman" w:hAnsi="Times New Roman" w:cs="Times New Roman"/>
          <w:i/>
          <w:iCs/>
          <w:sz w:val="24"/>
          <w:szCs w:val="24"/>
        </w:rPr>
        <w:t>Typha angustifolia</w:t>
      </w:r>
      <w:r w:rsidRPr="00B223CC">
        <w:rPr>
          <w:rFonts w:ascii="Times New Roman" w:hAnsi="Times New Roman" w:cs="Times New Roman"/>
          <w:sz w:val="24"/>
          <w:szCs w:val="24"/>
        </w:rPr>
        <w:t xml:space="preserve"> backed by mixed woodland.</w:t>
      </w:r>
    </w:p>
    <w:p w14:paraId="1253FA10" w14:textId="77777777" w:rsidR="00AA2414" w:rsidRPr="00B223CC" w:rsidRDefault="00AA2414" w:rsidP="00AA2414">
      <w:pPr>
        <w:rPr>
          <w:rFonts w:ascii="Times New Roman" w:hAnsi="Times New Roman" w:cs="Times New Roman"/>
          <w:sz w:val="24"/>
          <w:szCs w:val="24"/>
        </w:rPr>
      </w:pPr>
      <w:r w:rsidRPr="00B223CC">
        <w:rPr>
          <w:rFonts w:ascii="Times New Roman" w:hAnsi="Times New Roman" w:cs="Times New Roman"/>
          <w:sz w:val="24"/>
          <w:szCs w:val="24"/>
        </w:rPr>
        <w:t>12 – As 11 but widening to 40 metres wide.</w:t>
      </w:r>
    </w:p>
    <w:p w14:paraId="1701E51A" w14:textId="77777777" w:rsidR="00AA2414" w:rsidRPr="00B223CC" w:rsidRDefault="00AA2414" w:rsidP="00AA2414">
      <w:pPr>
        <w:rPr>
          <w:rFonts w:ascii="Times New Roman" w:hAnsi="Times New Roman" w:cs="Times New Roman"/>
          <w:sz w:val="24"/>
          <w:szCs w:val="24"/>
        </w:rPr>
      </w:pPr>
      <w:r w:rsidRPr="00B223CC">
        <w:rPr>
          <w:rFonts w:ascii="Times New Roman" w:hAnsi="Times New Roman" w:cs="Times New Roman"/>
          <w:sz w:val="24"/>
          <w:szCs w:val="24"/>
        </w:rPr>
        <w:t xml:space="preserve">13 – Yellow Water Lily </w:t>
      </w:r>
      <w:r w:rsidRPr="00B223CC">
        <w:rPr>
          <w:rFonts w:ascii="Times New Roman" w:hAnsi="Times New Roman" w:cs="Times New Roman"/>
          <w:i/>
          <w:iCs/>
          <w:sz w:val="24"/>
          <w:szCs w:val="24"/>
        </w:rPr>
        <w:t>Nuphar lutea</w:t>
      </w:r>
      <w:r w:rsidRPr="00B223CC">
        <w:rPr>
          <w:rFonts w:ascii="Times New Roman" w:hAnsi="Times New Roman" w:cs="Times New Roman"/>
          <w:sz w:val="24"/>
          <w:szCs w:val="24"/>
        </w:rPr>
        <w:t xml:space="preserve"> band to 10 metres wide.</w:t>
      </w:r>
    </w:p>
    <w:p w14:paraId="380797E6" w14:textId="058F3CAD" w:rsidR="00AA2414" w:rsidRPr="00B223CC" w:rsidRDefault="00AA2414" w:rsidP="00AA2414">
      <w:pPr>
        <w:rPr>
          <w:rFonts w:ascii="Times New Roman" w:hAnsi="Times New Roman" w:cs="Times New Roman"/>
          <w:sz w:val="24"/>
          <w:szCs w:val="24"/>
        </w:rPr>
      </w:pPr>
      <w:r w:rsidRPr="00B223CC">
        <w:rPr>
          <w:rFonts w:ascii="Times New Roman" w:hAnsi="Times New Roman" w:cs="Times New Roman"/>
          <w:sz w:val="24"/>
          <w:szCs w:val="24"/>
        </w:rPr>
        <w:t>1</w:t>
      </w:r>
      <w:r w:rsidR="008D72D4">
        <w:rPr>
          <w:rFonts w:ascii="Times New Roman" w:hAnsi="Times New Roman" w:cs="Times New Roman"/>
          <w:sz w:val="24"/>
          <w:szCs w:val="24"/>
        </w:rPr>
        <w:t>4</w:t>
      </w:r>
      <w:r w:rsidRPr="00B223CC">
        <w:rPr>
          <w:rFonts w:ascii="Times New Roman" w:hAnsi="Times New Roman" w:cs="Times New Roman"/>
          <w:sz w:val="24"/>
          <w:szCs w:val="24"/>
        </w:rPr>
        <w:t xml:space="preserve"> – Trees overhanging edge. Bouldery at shore and bottom shelves steeply. No swamp.</w:t>
      </w:r>
    </w:p>
    <w:p w14:paraId="421F17BC" w14:textId="6531009A" w:rsidR="00AA2414" w:rsidRPr="00B223CC" w:rsidRDefault="00AA2414" w:rsidP="00AA2414">
      <w:pPr>
        <w:rPr>
          <w:rFonts w:ascii="Times New Roman" w:hAnsi="Times New Roman" w:cs="Times New Roman"/>
          <w:sz w:val="24"/>
          <w:szCs w:val="24"/>
        </w:rPr>
      </w:pPr>
      <w:r w:rsidRPr="00B223CC">
        <w:rPr>
          <w:rFonts w:ascii="Times New Roman" w:hAnsi="Times New Roman" w:cs="Times New Roman"/>
          <w:sz w:val="24"/>
          <w:szCs w:val="24"/>
        </w:rPr>
        <w:t xml:space="preserve">15 – Lesser </w:t>
      </w:r>
      <w:r w:rsidR="000A6A4B" w:rsidRPr="00B223CC">
        <w:rPr>
          <w:rFonts w:ascii="Times New Roman" w:hAnsi="Times New Roman" w:cs="Times New Roman"/>
          <w:sz w:val="24"/>
          <w:szCs w:val="24"/>
        </w:rPr>
        <w:t xml:space="preserve">Bulrush </w:t>
      </w:r>
      <w:r w:rsidRPr="00B223CC">
        <w:rPr>
          <w:rFonts w:ascii="Times New Roman" w:hAnsi="Times New Roman" w:cs="Times New Roman"/>
          <w:i/>
          <w:iCs/>
          <w:sz w:val="24"/>
          <w:szCs w:val="24"/>
        </w:rPr>
        <w:t>Typha angustifolia</w:t>
      </w:r>
      <w:r w:rsidRPr="00B223CC">
        <w:rPr>
          <w:rFonts w:ascii="Times New Roman" w:hAnsi="Times New Roman" w:cs="Times New Roman"/>
          <w:sz w:val="24"/>
          <w:szCs w:val="24"/>
        </w:rPr>
        <w:t xml:space="preserve"> swamp patch. Some cutting back by local resident.</w:t>
      </w:r>
    </w:p>
    <w:p w14:paraId="17E52605" w14:textId="2D5F3D66" w:rsidR="00AA2414" w:rsidRPr="00B223CC" w:rsidRDefault="00AA2414" w:rsidP="00AA2414">
      <w:pPr>
        <w:rPr>
          <w:rFonts w:ascii="Times New Roman" w:hAnsi="Times New Roman" w:cs="Times New Roman"/>
          <w:sz w:val="24"/>
          <w:szCs w:val="24"/>
        </w:rPr>
      </w:pPr>
      <w:r w:rsidRPr="00B223CC">
        <w:rPr>
          <w:rFonts w:ascii="Times New Roman" w:hAnsi="Times New Roman" w:cs="Times New Roman"/>
          <w:sz w:val="24"/>
          <w:szCs w:val="24"/>
        </w:rPr>
        <w:t>16 – Small bay with frequent Curl</w:t>
      </w:r>
      <w:r w:rsidR="00A84D1C" w:rsidRPr="00B223CC">
        <w:rPr>
          <w:rFonts w:ascii="Times New Roman" w:hAnsi="Times New Roman" w:cs="Times New Roman"/>
          <w:sz w:val="24"/>
          <w:szCs w:val="24"/>
        </w:rPr>
        <w:t>ed</w:t>
      </w:r>
      <w:r w:rsidRPr="00B223CC">
        <w:rPr>
          <w:rFonts w:ascii="Times New Roman" w:hAnsi="Times New Roman" w:cs="Times New Roman"/>
          <w:sz w:val="24"/>
          <w:szCs w:val="24"/>
        </w:rPr>
        <w:t xml:space="preserve"> Pondweed </w:t>
      </w:r>
      <w:proofErr w:type="spellStart"/>
      <w:r w:rsidRPr="00B223CC">
        <w:rPr>
          <w:rFonts w:ascii="Times New Roman" w:hAnsi="Times New Roman" w:cs="Times New Roman"/>
          <w:i/>
          <w:iCs/>
          <w:sz w:val="24"/>
          <w:szCs w:val="24"/>
        </w:rPr>
        <w:t>Potamogeton</w:t>
      </w:r>
      <w:proofErr w:type="spellEnd"/>
      <w:r w:rsidRPr="00B223CC">
        <w:rPr>
          <w:rFonts w:ascii="Times New Roman" w:hAnsi="Times New Roman" w:cs="Times New Roman"/>
          <w:i/>
          <w:iCs/>
          <w:sz w:val="24"/>
          <w:szCs w:val="24"/>
        </w:rPr>
        <w:t xml:space="preserve"> crispus</w:t>
      </w:r>
      <w:r w:rsidRPr="00B223CC">
        <w:rPr>
          <w:rFonts w:ascii="Times New Roman" w:hAnsi="Times New Roman" w:cs="Times New Roman"/>
          <w:sz w:val="24"/>
          <w:szCs w:val="24"/>
        </w:rPr>
        <w:t xml:space="preserve"> and scattered</w:t>
      </w:r>
      <w:r w:rsidR="00A84D1C" w:rsidRPr="00B223CC">
        <w:rPr>
          <w:rFonts w:ascii="Times New Roman" w:hAnsi="Times New Roman" w:cs="Times New Roman"/>
          <w:sz w:val="24"/>
          <w:szCs w:val="24"/>
        </w:rPr>
        <w:t xml:space="preserve"> Alternate </w:t>
      </w:r>
      <w:proofErr w:type="gramStart"/>
      <w:r w:rsidR="00A84D1C" w:rsidRPr="00B223CC">
        <w:rPr>
          <w:rFonts w:ascii="Times New Roman" w:hAnsi="Times New Roman" w:cs="Times New Roman"/>
          <w:sz w:val="24"/>
          <w:szCs w:val="24"/>
        </w:rPr>
        <w:t>Water-milfoil</w:t>
      </w:r>
      <w:proofErr w:type="gramEnd"/>
      <w:r w:rsidRPr="00B223CC">
        <w:rPr>
          <w:rFonts w:ascii="Times New Roman" w:hAnsi="Times New Roman" w:cs="Times New Roman"/>
          <w:sz w:val="24"/>
          <w:szCs w:val="24"/>
        </w:rPr>
        <w:t xml:space="preserve"> </w:t>
      </w:r>
      <w:proofErr w:type="spellStart"/>
      <w:r w:rsidRPr="00B223CC">
        <w:rPr>
          <w:rFonts w:ascii="Times New Roman" w:hAnsi="Times New Roman" w:cs="Times New Roman"/>
          <w:i/>
          <w:iCs/>
          <w:sz w:val="24"/>
          <w:szCs w:val="24"/>
        </w:rPr>
        <w:t>Myriophyllum</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alterniflorum</w:t>
      </w:r>
      <w:proofErr w:type="spellEnd"/>
      <w:r w:rsidRPr="00B223CC">
        <w:rPr>
          <w:rFonts w:ascii="Times New Roman" w:hAnsi="Times New Roman" w:cs="Times New Roman"/>
          <w:sz w:val="24"/>
          <w:szCs w:val="24"/>
        </w:rPr>
        <w:t>.</w:t>
      </w:r>
    </w:p>
    <w:p w14:paraId="373F54D8" w14:textId="77777777" w:rsidR="00AA2414" w:rsidRPr="00B223CC" w:rsidRDefault="00AA2414" w:rsidP="00AA2414">
      <w:pPr>
        <w:rPr>
          <w:rFonts w:ascii="Times New Roman" w:hAnsi="Times New Roman" w:cs="Times New Roman"/>
          <w:sz w:val="24"/>
          <w:szCs w:val="24"/>
        </w:rPr>
      </w:pPr>
      <w:r w:rsidRPr="00B223CC">
        <w:rPr>
          <w:rFonts w:ascii="Times New Roman" w:hAnsi="Times New Roman" w:cs="Times New Roman"/>
          <w:sz w:val="24"/>
          <w:szCs w:val="24"/>
        </w:rPr>
        <w:t xml:space="preserve">17 – Patchy Yellow Water Lily </w:t>
      </w:r>
      <w:r w:rsidRPr="00B223CC">
        <w:rPr>
          <w:rFonts w:ascii="Times New Roman" w:hAnsi="Times New Roman" w:cs="Times New Roman"/>
          <w:i/>
          <w:iCs/>
          <w:sz w:val="24"/>
          <w:szCs w:val="24"/>
        </w:rPr>
        <w:t>Nuphar lutea</w:t>
      </w:r>
      <w:r w:rsidRPr="00B223CC">
        <w:rPr>
          <w:rFonts w:ascii="Times New Roman" w:hAnsi="Times New Roman" w:cs="Times New Roman"/>
          <w:sz w:val="24"/>
          <w:szCs w:val="24"/>
        </w:rPr>
        <w:t xml:space="preserve"> in depths up to 2.8 metres. Some Willow Moss </w:t>
      </w:r>
      <w:r w:rsidRPr="00B223CC">
        <w:rPr>
          <w:rFonts w:ascii="Times New Roman" w:hAnsi="Times New Roman" w:cs="Times New Roman"/>
          <w:i/>
          <w:iCs/>
          <w:sz w:val="24"/>
          <w:szCs w:val="24"/>
        </w:rPr>
        <w:t xml:space="preserve">Fontinalis </w:t>
      </w:r>
      <w:proofErr w:type="spellStart"/>
      <w:r w:rsidRPr="00B223CC">
        <w:rPr>
          <w:rFonts w:ascii="Times New Roman" w:hAnsi="Times New Roman" w:cs="Times New Roman"/>
          <w:i/>
          <w:iCs/>
          <w:sz w:val="24"/>
          <w:szCs w:val="24"/>
        </w:rPr>
        <w:t>antipyretica</w:t>
      </w:r>
      <w:proofErr w:type="spellEnd"/>
      <w:r w:rsidRPr="00B223CC">
        <w:rPr>
          <w:rFonts w:ascii="Times New Roman" w:hAnsi="Times New Roman" w:cs="Times New Roman"/>
          <w:sz w:val="24"/>
          <w:szCs w:val="24"/>
        </w:rPr>
        <w:t xml:space="preserve"> patches</w:t>
      </w:r>
    </w:p>
    <w:p w14:paraId="7B207C12" w14:textId="39C3400E" w:rsidR="00AA2414" w:rsidRPr="00B223CC" w:rsidRDefault="00AA2414" w:rsidP="00AA2414">
      <w:pPr>
        <w:rPr>
          <w:rFonts w:ascii="Times New Roman" w:hAnsi="Times New Roman" w:cs="Times New Roman"/>
          <w:sz w:val="24"/>
          <w:szCs w:val="24"/>
        </w:rPr>
      </w:pPr>
      <w:r w:rsidRPr="00B223CC">
        <w:rPr>
          <w:rFonts w:ascii="Times New Roman" w:hAnsi="Times New Roman" w:cs="Times New Roman"/>
          <w:sz w:val="24"/>
          <w:szCs w:val="24"/>
        </w:rPr>
        <w:t>18 – Gardens adjacent and mostly protecting wall at shore. A few patches of Branched Bur</w:t>
      </w:r>
      <w:r w:rsidR="00A84D1C" w:rsidRPr="00B223CC">
        <w:rPr>
          <w:rFonts w:ascii="Times New Roman" w:hAnsi="Times New Roman" w:cs="Times New Roman"/>
          <w:sz w:val="24"/>
          <w:szCs w:val="24"/>
        </w:rPr>
        <w:t>-</w:t>
      </w:r>
      <w:r w:rsidRPr="00B223CC">
        <w:rPr>
          <w:rFonts w:ascii="Times New Roman" w:hAnsi="Times New Roman" w:cs="Times New Roman"/>
          <w:sz w:val="24"/>
          <w:szCs w:val="24"/>
        </w:rPr>
        <w:t xml:space="preserve">reed </w:t>
      </w:r>
      <w:proofErr w:type="spellStart"/>
      <w:r w:rsidRPr="00B223CC">
        <w:rPr>
          <w:rFonts w:ascii="Times New Roman" w:hAnsi="Times New Roman" w:cs="Times New Roman"/>
          <w:i/>
          <w:iCs/>
          <w:sz w:val="24"/>
          <w:szCs w:val="24"/>
        </w:rPr>
        <w:t>Sparganium</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erectum</w:t>
      </w:r>
      <w:proofErr w:type="spellEnd"/>
      <w:r w:rsidRPr="00B223CC">
        <w:rPr>
          <w:rFonts w:ascii="Times New Roman" w:hAnsi="Times New Roman" w:cs="Times New Roman"/>
          <w:sz w:val="24"/>
          <w:szCs w:val="24"/>
        </w:rPr>
        <w:t>.</w:t>
      </w:r>
    </w:p>
    <w:p w14:paraId="7025730B" w14:textId="127D364D" w:rsidR="00AA2414" w:rsidRPr="00B223CC" w:rsidRDefault="00AA2414" w:rsidP="00AA2414">
      <w:pPr>
        <w:rPr>
          <w:rFonts w:ascii="Times New Roman" w:hAnsi="Times New Roman" w:cs="Times New Roman"/>
          <w:sz w:val="24"/>
          <w:szCs w:val="24"/>
        </w:rPr>
      </w:pPr>
      <w:r w:rsidRPr="00B223CC">
        <w:rPr>
          <w:rFonts w:ascii="Times New Roman" w:hAnsi="Times New Roman" w:cs="Times New Roman"/>
          <w:sz w:val="24"/>
          <w:szCs w:val="24"/>
        </w:rPr>
        <w:t>19 – Bouldery shore + some decking/slipway. A few patches of Branched Bur</w:t>
      </w:r>
      <w:r w:rsidR="00A84D1C" w:rsidRPr="00B223CC">
        <w:rPr>
          <w:rFonts w:ascii="Times New Roman" w:hAnsi="Times New Roman" w:cs="Times New Roman"/>
          <w:sz w:val="24"/>
          <w:szCs w:val="24"/>
        </w:rPr>
        <w:t>-</w:t>
      </w:r>
      <w:r w:rsidRPr="00B223CC">
        <w:rPr>
          <w:rFonts w:ascii="Times New Roman" w:hAnsi="Times New Roman" w:cs="Times New Roman"/>
          <w:sz w:val="24"/>
          <w:szCs w:val="24"/>
        </w:rPr>
        <w:t xml:space="preserve">reed </w:t>
      </w:r>
      <w:proofErr w:type="spellStart"/>
      <w:r w:rsidRPr="00B223CC">
        <w:rPr>
          <w:rFonts w:ascii="Times New Roman" w:hAnsi="Times New Roman" w:cs="Times New Roman"/>
          <w:i/>
          <w:iCs/>
          <w:sz w:val="24"/>
          <w:szCs w:val="24"/>
        </w:rPr>
        <w:t>Sparganium</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erectum</w:t>
      </w:r>
      <w:proofErr w:type="spellEnd"/>
    </w:p>
    <w:p w14:paraId="179EE5CC" w14:textId="77777777" w:rsidR="00AA2414" w:rsidRPr="00B223CC" w:rsidRDefault="00AA2414" w:rsidP="00AA2414">
      <w:pPr>
        <w:rPr>
          <w:rFonts w:ascii="Times New Roman" w:hAnsi="Times New Roman" w:cs="Times New Roman"/>
          <w:sz w:val="24"/>
          <w:szCs w:val="24"/>
        </w:rPr>
      </w:pPr>
      <w:r w:rsidRPr="00B223CC">
        <w:rPr>
          <w:rFonts w:ascii="Times New Roman" w:hAnsi="Times New Roman" w:cs="Times New Roman"/>
          <w:color w:val="FF0000"/>
          <w:sz w:val="24"/>
          <w:szCs w:val="24"/>
          <w:lang w:val="fr-FR"/>
        </w:rPr>
        <w:t>Hm</w:t>
      </w:r>
      <w:r w:rsidRPr="00B223CC">
        <w:rPr>
          <w:rFonts w:ascii="Times New Roman" w:hAnsi="Times New Roman" w:cs="Times New Roman"/>
          <w:sz w:val="24"/>
          <w:szCs w:val="24"/>
          <w:lang w:val="fr-FR"/>
        </w:rPr>
        <w:t xml:space="preserve"> – </w:t>
      </w:r>
      <w:proofErr w:type="spellStart"/>
      <w:r w:rsidRPr="00B223CC">
        <w:rPr>
          <w:rFonts w:ascii="Times New Roman" w:hAnsi="Times New Roman" w:cs="Times New Roman"/>
          <w:sz w:val="24"/>
          <w:szCs w:val="24"/>
          <w:lang w:val="fr-FR"/>
        </w:rPr>
        <w:t>Frogbit</w:t>
      </w:r>
      <w:proofErr w:type="spellEnd"/>
      <w:r w:rsidRPr="00B223CC">
        <w:rPr>
          <w:rFonts w:ascii="Times New Roman" w:hAnsi="Times New Roman" w:cs="Times New Roman"/>
          <w:sz w:val="24"/>
          <w:szCs w:val="24"/>
          <w:lang w:val="fr-FR"/>
        </w:rPr>
        <w:t xml:space="preserve"> </w:t>
      </w:r>
      <w:proofErr w:type="spellStart"/>
      <w:r w:rsidRPr="00B223CC">
        <w:rPr>
          <w:rFonts w:ascii="Times New Roman" w:hAnsi="Times New Roman" w:cs="Times New Roman"/>
          <w:i/>
          <w:iCs/>
          <w:sz w:val="24"/>
          <w:szCs w:val="24"/>
          <w:lang w:val="fr-FR"/>
        </w:rPr>
        <w:t>Hydrocharis</w:t>
      </w:r>
      <w:proofErr w:type="spellEnd"/>
      <w:r w:rsidRPr="00B223CC">
        <w:rPr>
          <w:rFonts w:ascii="Times New Roman" w:hAnsi="Times New Roman" w:cs="Times New Roman"/>
          <w:i/>
          <w:iCs/>
          <w:sz w:val="24"/>
          <w:szCs w:val="24"/>
          <w:lang w:val="fr-FR"/>
        </w:rPr>
        <w:t xml:space="preserve"> </w:t>
      </w:r>
      <w:proofErr w:type="spellStart"/>
      <w:r w:rsidRPr="00B223CC">
        <w:rPr>
          <w:rFonts w:ascii="Times New Roman" w:hAnsi="Times New Roman" w:cs="Times New Roman"/>
          <w:i/>
          <w:iCs/>
          <w:sz w:val="24"/>
          <w:szCs w:val="24"/>
          <w:lang w:val="fr-FR"/>
        </w:rPr>
        <w:t>morsus-ranae</w:t>
      </w:r>
      <w:proofErr w:type="spellEnd"/>
      <w:r w:rsidRPr="00B223CC">
        <w:rPr>
          <w:rFonts w:ascii="Times New Roman" w:hAnsi="Times New Roman" w:cs="Times New Roman"/>
          <w:sz w:val="24"/>
          <w:szCs w:val="24"/>
          <w:lang w:val="fr-FR"/>
        </w:rPr>
        <w:t xml:space="preserve">. </w:t>
      </w:r>
      <w:r w:rsidRPr="00B223CC">
        <w:rPr>
          <w:rFonts w:ascii="Times New Roman" w:hAnsi="Times New Roman" w:cs="Times New Roman"/>
          <w:sz w:val="24"/>
          <w:szCs w:val="24"/>
        </w:rPr>
        <w:t>Loose strands caught in swamp or at margin.</w:t>
      </w:r>
    </w:p>
    <w:p w14:paraId="1F3C2404" w14:textId="6FC27B5F" w:rsidR="00AA2414" w:rsidRPr="00B223CC" w:rsidRDefault="00AA2414" w:rsidP="00AA2414">
      <w:pPr>
        <w:rPr>
          <w:rFonts w:ascii="Times New Roman" w:hAnsi="Times New Roman" w:cs="Times New Roman"/>
          <w:sz w:val="24"/>
          <w:szCs w:val="24"/>
        </w:rPr>
      </w:pPr>
      <w:r w:rsidRPr="00B223CC">
        <w:rPr>
          <w:rFonts w:ascii="Times New Roman" w:hAnsi="Times New Roman" w:cs="Times New Roman"/>
          <w:color w:val="FF0000"/>
          <w:sz w:val="24"/>
          <w:szCs w:val="24"/>
        </w:rPr>
        <w:lastRenderedPageBreak/>
        <w:t>Ch</w:t>
      </w:r>
      <w:r w:rsidRPr="00B223CC">
        <w:rPr>
          <w:rFonts w:ascii="Times New Roman" w:hAnsi="Times New Roman" w:cs="Times New Roman"/>
          <w:sz w:val="24"/>
          <w:szCs w:val="24"/>
        </w:rPr>
        <w:t xml:space="preserve"> – </w:t>
      </w:r>
      <w:r w:rsidR="00AE512F" w:rsidRPr="00B223CC">
        <w:rPr>
          <w:rFonts w:ascii="Times New Roman" w:hAnsi="Times New Roman" w:cs="Times New Roman"/>
          <w:sz w:val="24"/>
          <w:szCs w:val="24"/>
        </w:rPr>
        <w:t xml:space="preserve">New Zealand </w:t>
      </w:r>
      <w:proofErr w:type="spellStart"/>
      <w:r w:rsidR="00AE512F" w:rsidRPr="00B223CC">
        <w:rPr>
          <w:rFonts w:ascii="Times New Roman" w:hAnsi="Times New Roman" w:cs="Times New Roman"/>
          <w:sz w:val="24"/>
          <w:szCs w:val="24"/>
        </w:rPr>
        <w:t>Pigmyweed</w:t>
      </w:r>
      <w:proofErr w:type="spellEnd"/>
      <w:r w:rsidR="00AE512F" w:rsidRPr="00B223CC">
        <w:rPr>
          <w:rFonts w:ascii="Times New Roman" w:hAnsi="Times New Roman" w:cs="Times New Roman"/>
          <w:sz w:val="24"/>
          <w:szCs w:val="24"/>
        </w:rPr>
        <w:t xml:space="preserve"> </w:t>
      </w:r>
      <w:r w:rsidRPr="00B223CC">
        <w:rPr>
          <w:rFonts w:ascii="Times New Roman" w:hAnsi="Times New Roman" w:cs="Times New Roman"/>
          <w:i/>
          <w:iCs/>
          <w:sz w:val="24"/>
          <w:szCs w:val="24"/>
        </w:rPr>
        <w:t xml:space="preserve">Crassula </w:t>
      </w:r>
      <w:proofErr w:type="spellStart"/>
      <w:r w:rsidRPr="00B223CC">
        <w:rPr>
          <w:rFonts w:ascii="Times New Roman" w:hAnsi="Times New Roman" w:cs="Times New Roman"/>
          <w:i/>
          <w:iCs/>
          <w:sz w:val="24"/>
          <w:szCs w:val="24"/>
        </w:rPr>
        <w:t>helmsii</w:t>
      </w:r>
      <w:proofErr w:type="spellEnd"/>
      <w:r w:rsidRPr="00B223CC">
        <w:rPr>
          <w:rFonts w:ascii="Times New Roman" w:hAnsi="Times New Roman" w:cs="Times New Roman"/>
          <w:sz w:val="24"/>
          <w:szCs w:val="24"/>
        </w:rPr>
        <w:t>. Mostly at landward edge of swamp but beginning to spread into the swamp.</w:t>
      </w:r>
    </w:p>
    <w:p w14:paraId="32D12859" w14:textId="7EA4ED13" w:rsidR="00AA2414" w:rsidRPr="00B223CC" w:rsidRDefault="00AA2414" w:rsidP="00AA2414">
      <w:pPr>
        <w:rPr>
          <w:rFonts w:ascii="Times New Roman" w:hAnsi="Times New Roman" w:cs="Times New Roman"/>
          <w:sz w:val="24"/>
          <w:szCs w:val="24"/>
        </w:rPr>
      </w:pPr>
      <w:r w:rsidRPr="00B223CC">
        <w:rPr>
          <w:rFonts w:ascii="Times New Roman" w:hAnsi="Times New Roman" w:cs="Times New Roman"/>
          <w:sz w:val="24"/>
          <w:szCs w:val="24"/>
        </w:rPr>
        <w:t xml:space="preserve">Comment: Apart from water lilies (Yellow Water Lily </w:t>
      </w:r>
      <w:r w:rsidRPr="00B223CC">
        <w:rPr>
          <w:rFonts w:ascii="Times New Roman" w:hAnsi="Times New Roman" w:cs="Times New Roman"/>
          <w:i/>
          <w:iCs/>
          <w:sz w:val="24"/>
          <w:szCs w:val="24"/>
        </w:rPr>
        <w:t>Nuphar lutea</w:t>
      </w:r>
      <w:r w:rsidRPr="00B223CC">
        <w:rPr>
          <w:rFonts w:ascii="Times New Roman" w:hAnsi="Times New Roman" w:cs="Times New Roman"/>
          <w:sz w:val="24"/>
          <w:szCs w:val="24"/>
        </w:rPr>
        <w:t>) the aquatic vegetation is very limited in this loch. This is because of the strong humic colouring of the water and the extensive swamp occupying the shallower water zones where submerged aquatics would be expected. Some planktonic blue-green alga was observed in various places and there were accumulations in the north-western bay (which was down-wind during the survey) indicating that there are also nutrient issues. If algal blooms are a regular occurrence, this will also reduce light penetration for submerged species. White Loch is the best documented loch in the area historically in relation to the aquatic vegetation and this indicates a significant reduction in the diversity over the last 30 years</w:t>
      </w:r>
      <w:r w:rsidR="007D3A15">
        <w:rPr>
          <w:rFonts w:ascii="Times New Roman" w:hAnsi="Times New Roman" w:cs="Times New Roman"/>
          <w:sz w:val="24"/>
          <w:szCs w:val="24"/>
        </w:rPr>
        <w:t xml:space="preserve"> with the losses particularly among nut</w:t>
      </w:r>
      <w:r w:rsidR="002770BB">
        <w:rPr>
          <w:rFonts w:ascii="Times New Roman" w:hAnsi="Times New Roman" w:cs="Times New Roman"/>
          <w:sz w:val="24"/>
          <w:szCs w:val="24"/>
        </w:rPr>
        <w:t>rient-sensitive species</w:t>
      </w:r>
      <w:r w:rsidRPr="00B223CC">
        <w:rPr>
          <w:rFonts w:ascii="Times New Roman" w:hAnsi="Times New Roman" w:cs="Times New Roman"/>
          <w:sz w:val="24"/>
          <w:szCs w:val="24"/>
        </w:rPr>
        <w:t>.</w:t>
      </w:r>
    </w:p>
    <w:p w14:paraId="7CE4FF45" w14:textId="66E98ED1" w:rsidR="00AA2414" w:rsidRPr="00B223CC" w:rsidRDefault="00AA2414" w:rsidP="00AA2414">
      <w:pPr>
        <w:rPr>
          <w:rFonts w:ascii="Times New Roman" w:hAnsi="Times New Roman" w:cs="Times New Roman"/>
          <w:sz w:val="24"/>
          <w:szCs w:val="24"/>
        </w:rPr>
      </w:pPr>
      <w:r w:rsidRPr="00B223CC">
        <w:rPr>
          <w:rFonts w:ascii="Times New Roman" w:hAnsi="Times New Roman" w:cs="Times New Roman"/>
          <w:sz w:val="24"/>
          <w:szCs w:val="24"/>
        </w:rPr>
        <w:t xml:space="preserve">The loch has very extensive areas of swamp communities. The main swamp species is Lesser </w:t>
      </w:r>
      <w:r w:rsidR="00711F44" w:rsidRPr="00B223CC">
        <w:rPr>
          <w:rFonts w:ascii="Times New Roman" w:hAnsi="Times New Roman" w:cs="Times New Roman"/>
          <w:sz w:val="24"/>
          <w:szCs w:val="24"/>
        </w:rPr>
        <w:t>Bulrush</w:t>
      </w:r>
      <w:r w:rsidRPr="00B223CC">
        <w:rPr>
          <w:rFonts w:ascii="Times New Roman" w:hAnsi="Times New Roman" w:cs="Times New Roman"/>
          <w:sz w:val="24"/>
          <w:szCs w:val="24"/>
        </w:rPr>
        <w:t xml:space="preserve"> </w:t>
      </w:r>
      <w:r w:rsidRPr="00B223CC">
        <w:rPr>
          <w:rFonts w:ascii="Times New Roman" w:hAnsi="Times New Roman" w:cs="Times New Roman"/>
          <w:i/>
          <w:iCs/>
          <w:sz w:val="24"/>
          <w:szCs w:val="24"/>
        </w:rPr>
        <w:t>Typha angustifolia</w:t>
      </w:r>
      <w:r w:rsidRPr="00B223CC">
        <w:rPr>
          <w:rFonts w:ascii="Times New Roman" w:hAnsi="Times New Roman" w:cs="Times New Roman"/>
          <w:sz w:val="24"/>
          <w:szCs w:val="24"/>
        </w:rPr>
        <w:t xml:space="preserve"> and although this is regarded as a species native to Britain, it is possible that it was originally introduced here. It was certainly well established over 100 years ago but at that time it seems to have been more restricted to the western side (West 1905).</w:t>
      </w:r>
    </w:p>
    <w:p w14:paraId="482C7607" w14:textId="5BC8C385" w:rsidR="00AA2414" w:rsidRPr="00B223CC" w:rsidRDefault="00AA2414" w:rsidP="00AA2414">
      <w:pPr>
        <w:rPr>
          <w:rFonts w:ascii="Times New Roman" w:hAnsi="Times New Roman" w:cs="Times New Roman"/>
          <w:sz w:val="24"/>
          <w:szCs w:val="24"/>
        </w:rPr>
      </w:pPr>
      <w:r w:rsidRPr="00B223CC">
        <w:rPr>
          <w:rFonts w:ascii="Times New Roman" w:hAnsi="Times New Roman" w:cs="Times New Roman"/>
          <w:sz w:val="24"/>
          <w:szCs w:val="24"/>
        </w:rPr>
        <w:t xml:space="preserve">The discovery of a patch of </w:t>
      </w:r>
      <w:r w:rsidR="00A47CAE" w:rsidRPr="00B223CC">
        <w:rPr>
          <w:rFonts w:ascii="Times New Roman" w:hAnsi="Times New Roman" w:cs="Times New Roman"/>
          <w:sz w:val="24"/>
          <w:szCs w:val="24"/>
        </w:rPr>
        <w:t xml:space="preserve">New Zealand </w:t>
      </w:r>
      <w:proofErr w:type="spellStart"/>
      <w:r w:rsidR="00A47CAE" w:rsidRPr="00B223CC">
        <w:rPr>
          <w:rFonts w:ascii="Times New Roman" w:hAnsi="Times New Roman" w:cs="Times New Roman"/>
          <w:sz w:val="24"/>
          <w:szCs w:val="24"/>
        </w:rPr>
        <w:t>Pigmyweed</w:t>
      </w:r>
      <w:proofErr w:type="spellEnd"/>
      <w:r w:rsidRPr="00B223CC">
        <w:rPr>
          <w:rFonts w:ascii="Times New Roman" w:hAnsi="Times New Roman" w:cs="Times New Roman"/>
          <w:sz w:val="24"/>
          <w:szCs w:val="24"/>
        </w:rPr>
        <w:t xml:space="preserve"> </w:t>
      </w:r>
      <w:r w:rsidRPr="00B223CC">
        <w:rPr>
          <w:rFonts w:ascii="Times New Roman" w:hAnsi="Times New Roman" w:cs="Times New Roman"/>
          <w:i/>
          <w:iCs/>
          <w:sz w:val="24"/>
          <w:szCs w:val="24"/>
        </w:rPr>
        <w:t xml:space="preserve">Crassula </w:t>
      </w:r>
      <w:proofErr w:type="spellStart"/>
      <w:r w:rsidRPr="00B223CC">
        <w:rPr>
          <w:rFonts w:ascii="Times New Roman" w:hAnsi="Times New Roman" w:cs="Times New Roman"/>
          <w:i/>
          <w:iCs/>
          <w:sz w:val="24"/>
          <w:szCs w:val="24"/>
        </w:rPr>
        <w:t>helmsii</w:t>
      </w:r>
      <w:proofErr w:type="spellEnd"/>
      <w:r w:rsidRPr="00B223CC">
        <w:rPr>
          <w:rFonts w:ascii="Times New Roman" w:hAnsi="Times New Roman" w:cs="Times New Roman"/>
          <w:sz w:val="24"/>
          <w:szCs w:val="24"/>
        </w:rPr>
        <w:t xml:space="preserve"> is concerning as this is an aggressive non-native species. It is currently restricted to an area within the swamp on the east side and at this point it might be possible to control it (but with some cost and effort). But once it spreads outside the swamp it is likely to spread quickly around the loch. In due course this could result in its further spread to other lochs in the system through fragments carried by birds or anglers. Some garden waste was observed dumped at the bottom of a garden close to the place it occurs and it may be that this is where it originated, perhaps from material cleared from an ornamental pond within the garden. The presence of Frogbit </w:t>
      </w:r>
      <w:proofErr w:type="spellStart"/>
      <w:r w:rsidRPr="00B223CC">
        <w:rPr>
          <w:rFonts w:ascii="Times New Roman" w:hAnsi="Times New Roman" w:cs="Times New Roman"/>
          <w:i/>
          <w:iCs/>
          <w:sz w:val="24"/>
          <w:szCs w:val="24"/>
        </w:rPr>
        <w:t>Hydrocharis</w:t>
      </w:r>
      <w:proofErr w:type="spellEnd"/>
      <w:r w:rsidRPr="00B223CC">
        <w:rPr>
          <w:rFonts w:ascii="Times New Roman" w:hAnsi="Times New Roman" w:cs="Times New Roman"/>
          <w:i/>
          <w:iCs/>
          <w:sz w:val="24"/>
          <w:szCs w:val="24"/>
        </w:rPr>
        <w:t xml:space="preserve"> </w:t>
      </w:r>
      <w:proofErr w:type="spellStart"/>
      <w:r w:rsidRPr="00B223CC">
        <w:rPr>
          <w:rFonts w:ascii="Times New Roman" w:hAnsi="Times New Roman" w:cs="Times New Roman"/>
          <w:i/>
          <w:iCs/>
          <w:sz w:val="24"/>
          <w:szCs w:val="24"/>
        </w:rPr>
        <w:t>morsus-ranae</w:t>
      </w:r>
      <w:proofErr w:type="spellEnd"/>
      <w:r w:rsidRPr="00B223CC">
        <w:rPr>
          <w:rFonts w:ascii="Times New Roman" w:hAnsi="Times New Roman" w:cs="Times New Roman"/>
          <w:sz w:val="24"/>
          <w:szCs w:val="24"/>
        </w:rPr>
        <w:t xml:space="preserve"> is also as an introduction but this is a benign species that is unlikely to cause problems. Also present is the non-native Nuttall’s Waterweed </w:t>
      </w:r>
      <w:r w:rsidRPr="00B223CC">
        <w:rPr>
          <w:rFonts w:ascii="Times New Roman" w:hAnsi="Times New Roman" w:cs="Times New Roman"/>
          <w:i/>
          <w:iCs/>
          <w:sz w:val="24"/>
          <w:szCs w:val="24"/>
        </w:rPr>
        <w:t>Elodea nuttallii</w:t>
      </w:r>
      <w:r w:rsidRPr="00B223CC">
        <w:rPr>
          <w:rFonts w:ascii="Times New Roman" w:hAnsi="Times New Roman" w:cs="Times New Roman"/>
          <w:sz w:val="24"/>
          <w:szCs w:val="24"/>
        </w:rPr>
        <w:t xml:space="preserve"> in a boat channel on the north-eastern side. This seems to be limited only to this area and although it can be invasive, its spread may be limited here by the acidity of the water.</w:t>
      </w:r>
    </w:p>
    <w:p w14:paraId="6CB8B731" w14:textId="77777777" w:rsidR="00AA2414" w:rsidRPr="00B223CC" w:rsidRDefault="00AA2414" w:rsidP="00AA2414">
      <w:pPr>
        <w:rPr>
          <w:rFonts w:ascii="Times New Roman" w:hAnsi="Times New Roman" w:cs="Times New Roman"/>
          <w:sz w:val="24"/>
          <w:szCs w:val="24"/>
        </w:rPr>
      </w:pPr>
    </w:p>
    <w:p w14:paraId="0558CC0A" w14:textId="77777777" w:rsidR="00AA2414" w:rsidRPr="00B223CC" w:rsidRDefault="00AA2414" w:rsidP="00AA2414">
      <w:pPr>
        <w:rPr>
          <w:rFonts w:ascii="Times New Roman" w:hAnsi="Times New Roman" w:cs="Times New Roman"/>
          <w:sz w:val="24"/>
          <w:szCs w:val="24"/>
        </w:rPr>
      </w:pPr>
    </w:p>
    <w:p w14:paraId="3A984B37" w14:textId="77777777" w:rsidR="00AA2414" w:rsidRPr="00B223CC" w:rsidRDefault="00AA2414" w:rsidP="00AA2414">
      <w:pPr>
        <w:rPr>
          <w:rFonts w:ascii="Times New Roman" w:hAnsi="Times New Roman" w:cs="Times New Roman"/>
          <w:sz w:val="24"/>
          <w:szCs w:val="24"/>
        </w:rPr>
      </w:pPr>
    </w:p>
    <w:p w14:paraId="7F8A3D91" w14:textId="77777777" w:rsidR="00AA2414" w:rsidRPr="00B223CC" w:rsidRDefault="00AA2414" w:rsidP="00AA2414">
      <w:pPr>
        <w:rPr>
          <w:rFonts w:ascii="Times New Roman" w:hAnsi="Times New Roman" w:cs="Times New Roman"/>
          <w:sz w:val="24"/>
          <w:szCs w:val="24"/>
        </w:rPr>
      </w:pPr>
    </w:p>
    <w:p w14:paraId="62664329" w14:textId="77777777" w:rsidR="00C74449" w:rsidRPr="00B223CC" w:rsidRDefault="00C74449" w:rsidP="008F4C0C">
      <w:pPr>
        <w:rPr>
          <w:rFonts w:ascii="Times New Roman" w:hAnsi="Times New Roman" w:cs="Times New Roman"/>
          <w:sz w:val="24"/>
          <w:szCs w:val="24"/>
        </w:rPr>
      </w:pPr>
    </w:p>
    <w:p w14:paraId="60A86DC9" w14:textId="77777777" w:rsidR="008D72D4" w:rsidRDefault="008D72D4" w:rsidP="008F4C0C">
      <w:pPr>
        <w:rPr>
          <w:b/>
          <w:bCs/>
          <w:sz w:val="24"/>
          <w:szCs w:val="24"/>
        </w:rPr>
      </w:pPr>
      <w:r>
        <w:rPr>
          <w:b/>
          <w:bCs/>
          <w:sz w:val="24"/>
          <w:szCs w:val="24"/>
        </w:rPr>
        <w:br/>
      </w:r>
    </w:p>
    <w:p w14:paraId="6A0B79B2" w14:textId="77777777" w:rsidR="008D72D4" w:rsidRDefault="008D72D4">
      <w:pPr>
        <w:rPr>
          <w:b/>
          <w:bCs/>
          <w:sz w:val="24"/>
          <w:szCs w:val="24"/>
        </w:rPr>
      </w:pPr>
      <w:r>
        <w:rPr>
          <w:b/>
          <w:bCs/>
          <w:sz w:val="24"/>
          <w:szCs w:val="24"/>
        </w:rPr>
        <w:br w:type="page"/>
      </w:r>
    </w:p>
    <w:p w14:paraId="1072CB7B" w14:textId="613B3767" w:rsidR="008F4C0C" w:rsidRPr="00B223CC" w:rsidRDefault="00761FAB" w:rsidP="008F4C0C">
      <w:pPr>
        <w:rPr>
          <w:b/>
          <w:bCs/>
          <w:sz w:val="24"/>
          <w:szCs w:val="24"/>
        </w:rPr>
      </w:pPr>
      <w:r w:rsidRPr="00B223CC">
        <w:rPr>
          <w:b/>
          <w:bCs/>
          <w:sz w:val="24"/>
          <w:szCs w:val="24"/>
        </w:rPr>
        <w:lastRenderedPageBreak/>
        <w:t xml:space="preserve">Appendix </w:t>
      </w:r>
      <w:r w:rsidR="00C74449" w:rsidRPr="00B223CC">
        <w:rPr>
          <w:b/>
          <w:bCs/>
          <w:sz w:val="24"/>
          <w:szCs w:val="24"/>
        </w:rPr>
        <w:t>3</w:t>
      </w:r>
      <w:r w:rsidR="007F68FB">
        <w:rPr>
          <w:b/>
          <w:bCs/>
          <w:sz w:val="24"/>
          <w:szCs w:val="24"/>
        </w:rPr>
        <w:t xml:space="preserve"> -</w:t>
      </w:r>
      <w:r w:rsidR="008F4C0C" w:rsidRPr="00B223CC">
        <w:rPr>
          <w:b/>
          <w:bCs/>
          <w:sz w:val="24"/>
          <w:szCs w:val="24"/>
        </w:rPr>
        <w:t xml:space="preserve"> A composite species list for all sites</w:t>
      </w:r>
    </w:p>
    <w:p w14:paraId="2819EA72" w14:textId="77777777" w:rsidR="007C5738" w:rsidRPr="00B223CC" w:rsidRDefault="007C5738" w:rsidP="008F4C0C">
      <w:pPr>
        <w:rPr>
          <w:b/>
          <w:bCs/>
          <w:sz w:val="24"/>
          <w:szCs w:val="24"/>
        </w:rPr>
      </w:pPr>
      <w:r w:rsidRPr="00B223CC">
        <w:rPr>
          <w:b/>
          <w:bCs/>
          <w:sz w:val="24"/>
          <w:szCs w:val="24"/>
        </w:rPr>
        <w:t>Species Abundance</w:t>
      </w:r>
    </w:p>
    <w:p w14:paraId="259BCF4B" w14:textId="79BB78E5" w:rsidR="00D10F2A" w:rsidRPr="00B223CC" w:rsidRDefault="00761FAB" w:rsidP="008F4C0C">
      <w:pPr>
        <w:rPr>
          <w:sz w:val="24"/>
          <w:szCs w:val="24"/>
        </w:rPr>
      </w:pPr>
      <w:r w:rsidRPr="00B223CC">
        <w:rPr>
          <w:sz w:val="24"/>
          <w:szCs w:val="24"/>
        </w:rPr>
        <w:t xml:space="preserve">This </w:t>
      </w:r>
      <w:r w:rsidR="007F1FBC" w:rsidRPr="00B223CC">
        <w:rPr>
          <w:sz w:val="24"/>
          <w:szCs w:val="24"/>
        </w:rPr>
        <w:t>spreadsheet</w:t>
      </w:r>
      <w:r w:rsidRPr="00B223CC">
        <w:rPr>
          <w:sz w:val="24"/>
          <w:szCs w:val="24"/>
        </w:rPr>
        <w:t xml:space="preserve"> includes a measure of abun</w:t>
      </w:r>
      <w:r w:rsidR="00686CDA" w:rsidRPr="00B223CC">
        <w:rPr>
          <w:sz w:val="24"/>
          <w:szCs w:val="24"/>
        </w:rPr>
        <w:t xml:space="preserve">dance for every species in each site, using the </w:t>
      </w:r>
      <w:r w:rsidR="00D10F2A" w:rsidRPr="00B223CC">
        <w:rPr>
          <w:sz w:val="24"/>
          <w:szCs w:val="24"/>
        </w:rPr>
        <w:t>DAFOR</w:t>
      </w:r>
      <w:r w:rsidR="00686CDA" w:rsidRPr="00B223CC">
        <w:rPr>
          <w:sz w:val="24"/>
          <w:szCs w:val="24"/>
        </w:rPr>
        <w:t xml:space="preserve"> system in which:</w:t>
      </w:r>
    </w:p>
    <w:p w14:paraId="4FEB9CE5" w14:textId="0EB0EA58" w:rsidR="00686CDA" w:rsidRPr="00B223CC" w:rsidRDefault="00686CDA" w:rsidP="008F4C0C">
      <w:pPr>
        <w:rPr>
          <w:sz w:val="24"/>
          <w:szCs w:val="24"/>
        </w:rPr>
      </w:pPr>
      <w:r w:rsidRPr="00B223CC">
        <w:rPr>
          <w:sz w:val="24"/>
          <w:szCs w:val="24"/>
        </w:rPr>
        <w:t>D</w:t>
      </w:r>
      <w:r w:rsidR="0089041E" w:rsidRPr="00B223CC">
        <w:rPr>
          <w:sz w:val="24"/>
          <w:szCs w:val="24"/>
        </w:rPr>
        <w:t>=Dominant</w:t>
      </w:r>
    </w:p>
    <w:p w14:paraId="091FFE39" w14:textId="5A719A19" w:rsidR="0089041E" w:rsidRPr="00B223CC" w:rsidRDefault="0089041E" w:rsidP="008F4C0C">
      <w:pPr>
        <w:rPr>
          <w:sz w:val="24"/>
          <w:szCs w:val="24"/>
        </w:rPr>
      </w:pPr>
      <w:r w:rsidRPr="00B223CC">
        <w:rPr>
          <w:sz w:val="24"/>
          <w:szCs w:val="24"/>
        </w:rPr>
        <w:t>A=Abundant</w:t>
      </w:r>
    </w:p>
    <w:p w14:paraId="2DFBF94C" w14:textId="1306DBB2" w:rsidR="0089041E" w:rsidRPr="00B223CC" w:rsidRDefault="0089041E" w:rsidP="008F4C0C">
      <w:pPr>
        <w:rPr>
          <w:sz w:val="24"/>
          <w:szCs w:val="24"/>
        </w:rPr>
      </w:pPr>
      <w:r w:rsidRPr="00B223CC">
        <w:rPr>
          <w:sz w:val="24"/>
          <w:szCs w:val="24"/>
        </w:rPr>
        <w:t>F=Frequent</w:t>
      </w:r>
    </w:p>
    <w:p w14:paraId="387709CF" w14:textId="75DDEE72" w:rsidR="0089041E" w:rsidRPr="00B223CC" w:rsidRDefault="0089041E" w:rsidP="008F4C0C">
      <w:pPr>
        <w:rPr>
          <w:sz w:val="24"/>
          <w:szCs w:val="24"/>
        </w:rPr>
      </w:pPr>
      <w:r w:rsidRPr="00B223CC">
        <w:rPr>
          <w:sz w:val="24"/>
          <w:szCs w:val="24"/>
        </w:rPr>
        <w:t>O=Occasional</w:t>
      </w:r>
    </w:p>
    <w:p w14:paraId="61FAE002" w14:textId="29FE4332" w:rsidR="0089041E" w:rsidRPr="00B223CC" w:rsidRDefault="0089041E" w:rsidP="008F4C0C">
      <w:pPr>
        <w:rPr>
          <w:sz w:val="24"/>
          <w:szCs w:val="24"/>
        </w:rPr>
      </w:pPr>
      <w:r w:rsidRPr="00B223CC">
        <w:rPr>
          <w:sz w:val="24"/>
          <w:szCs w:val="24"/>
        </w:rPr>
        <w:t>R=Rare.</w:t>
      </w:r>
    </w:p>
    <w:p w14:paraId="203F11B5" w14:textId="1D9469C2" w:rsidR="0089041E" w:rsidRDefault="0089041E" w:rsidP="008F4C0C">
      <w:pPr>
        <w:rPr>
          <w:sz w:val="24"/>
          <w:szCs w:val="24"/>
        </w:rPr>
      </w:pPr>
      <w:r w:rsidRPr="00B223CC">
        <w:rPr>
          <w:sz w:val="24"/>
          <w:szCs w:val="24"/>
        </w:rPr>
        <w:t>These may be qualified by adding</w:t>
      </w:r>
      <w:r w:rsidR="00AA5A7A" w:rsidRPr="00B223CC">
        <w:rPr>
          <w:sz w:val="24"/>
          <w:szCs w:val="24"/>
        </w:rPr>
        <w:t xml:space="preserve"> an ‘L’ to signify ‘locally’</w:t>
      </w:r>
      <w:r w:rsidR="00095791" w:rsidRPr="00B223CC">
        <w:rPr>
          <w:sz w:val="24"/>
          <w:szCs w:val="24"/>
        </w:rPr>
        <w:t>. Thus LD=Locally Dominant</w:t>
      </w:r>
    </w:p>
    <w:p w14:paraId="65B07633" w14:textId="77777777" w:rsidR="008D72D4" w:rsidRDefault="008D72D4" w:rsidP="008F4C0C">
      <w:pPr>
        <w:rPr>
          <w:sz w:val="24"/>
          <w:szCs w:val="24"/>
        </w:rPr>
      </w:pPr>
    </w:p>
    <w:p w14:paraId="6E2FF3CD" w14:textId="77777777" w:rsidR="003D3DCD" w:rsidRPr="00B223CC" w:rsidRDefault="003D3DCD" w:rsidP="003D3DCD">
      <w:pPr>
        <w:rPr>
          <w:b/>
          <w:bCs/>
          <w:sz w:val="24"/>
          <w:szCs w:val="24"/>
        </w:rPr>
      </w:pPr>
      <w:r w:rsidRPr="00B223CC">
        <w:rPr>
          <w:b/>
          <w:bCs/>
          <w:sz w:val="24"/>
          <w:szCs w:val="24"/>
        </w:rPr>
        <w:t xml:space="preserve">Lake Macrophyte Nutrient Index (LMNI) scores </w:t>
      </w:r>
    </w:p>
    <w:p w14:paraId="660DF246" w14:textId="574440A0" w:rsidR="00CF223D" w:rsidRPr="00B223CC" w:rsidRDefault="003D3DCD" w:rsidP="00CF223D">
      <w:pPr>
        <w:rPr>
          <w:sz w:val="24"/>
          <w:szCs w:val="24"/>
        </w:rPr>
      </w:pPr>
      <w:r w:rsidRPr="00B223CC">
        <w:rPr>
          <w:sz w:val="24"/>
          <w:szCs w:val="24"/>
        </w:rPr>
        <w:t xml:space="preserve">This is a </w:t>
      </w:r>
      <w:r w:rsidR="00CF223D">
        <w:rPr>
          <w:sz w:val="24"/>
          <w:szCs w:val="24"/>
        </w:rPr>
        <w:t xml:space="preserve">crude </w:t>
      </w:r>
      <w:r w:rsidRPr="00B223CC">
        <w:rPr>
          <w:sz w:val="24"/>
          <w:szCs w:val="24"/>
        </w:rPr>
        <w:t>measure of the nutrient status of a loch based on its aquatic species composition.</w:t>
      </w:r>
      <w:r>
        <w:rPr>
          <w:sz w:val="24"/>
          <w:szCs w:val="24"/>
        </w:rPr>
        <w:t xml:space="preserve"> </w:t>
      </w:r>
      <w:r w:rsidR="00CF223D">
        <w:rPr>
          <w:sz w:val="24"/>
          <w:szCs w:val="24"/>
        </w:rPr>
        <w:t xml:space="preserve">It is one of the parameters used by SEPA when assessing the status of the vegetation of a </w:t>
      </w:r>
      <w:proofErr w:type="spellStart"/>
      <w:r w:rsidR="00CF223D">
        <w:rPr>
          <w:sz w:val="24"/>
          <w:szCs w:val="24"/>
        </w:rPr>
        <w:t>loch</w:t>
      </w:r>
      <w:proofErr w:type="spellEnd"/>
      <w:r w:rsidR="00CF223D">
        <w:rPr>
          <w:sz w:val="24"/>
          <w:szCs w:val="24"/>
        </w:rPr>
        <w:t>. Each species has a score based on its nutrient tolerance the score for the loch is an average of these. The higher the score, the higher the nutrient status.</w:t>
      </w:r>
    </w:p>
    <w:p w14:paraId="40A8FF01" w14:textId="781C058D" w:rsidR="003D3DCD" w:rsidRPr="00B223CC" w:rsidRDefault="003D3DCD" w:rsidP="003D3DCD">
      <w:pPr>
        <w:rPr>
          <w:sz w:val="24"/>
          <w:szCs w:val="24"/>
        </w:rPr>
      </w:pPr>
    </w:p>
    <w:p w14:paraId="2E4B8E39" w14:textId="77777777" w:rsidR="003D3DCD" w:rsidRPr="00B223CC" w:rsidRDefault="003D3DCD" w:rsidP="003D3DCD">
      <w:pPr>
        <w:rPr>
          <w:sz w:val="24"/>
          <w:szCs w:val="24"/>
        </w:rPr>
      </w:pPr>
      <w:r w:rsidRPr="00B223CC">
        <w:rPr>
          <w:sz w:val="24"/>
          <w:szCs w:val="24"/>
        </w:rPr>
        <w:t>Barend comes out as the highest, as one would expect, but generally these are low figures, reflecting the acidic nature of the lochs in this area.</w:t>
      </w:r>
    </w:p>
    <w:p w14:paraId="017B31BE" w14:textId="77777777" w:rsidR="003D3DCD" w:rsidRDefault="003D3DCD" w:rsidP="008F4C0C">
      <w:pPr>
        <w:rPr>
          <w:sz w:val="24"/>
          <w:szCs w:val="24"/>
        </w:rPr>
      </w:pPr>
    </w:p>
    <w:p w14:paraId="2DFC044E" w14:textId="77777777" w:rsidR="008D72D4" w:rsidRDefault="008D72D4" w:rsidP="008F4C0C">
      <w:pPr>
        <w:rPr>
          <w:sz w:val="24"/>
          <w:szCs w:val="24"/>
        </w:rPr>
        <w:sectPr w:rsidR="008D72D4" w:rsidSect="00B223CC">
          <w:pgSz w:w="11906" w:h="16838"/>
          <w:pgMar w:top="1440" w:right="1440" w:bottom="1440" w:left="1440" w:header="708" w:footer="708" w:gutter="0"/>
          <w:cols w:space="708"/>
          <w:docGrid w:linePitch="381"/>
        </w:sectPr>
      </w:pPr>
    </w:p>
    <w:tbl>
      <w:tblPr>
        <w:tblW w:w="1302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5"/>
        <w:gridCol w:w="481"/>
        <w:gridCol w:w="482"/>
        <w:gridCol w:w="482"/>
        <w:gridCol w:w="481"/>
        <w:gridCol w:w="482"/>
        <w:gridCol w:w="482"/>
        <w:gridCol w:w="482"/>
        <w:gridCol w:w="481"/>
        <w:gridCol w:w="482"/>
        <w:gridCol w:w="482"/>
        <w:gridCol w:w="482"/>
        <w:gridCol w:w="481"/>
        <w:gridCol w:w="482"/>
        <w:gridCol w:w="482"/>
        <w:gridCol w:w="481"/>
        <w:gridCol w:w="482"/>
        <w:gridCol w:w="482"/>
        <w:gridCol w:w="482"/>
        <w:gridCol w:w="481"/>
        <w:gridCol w:w="482"/>
        <w:gridCol w:w="482"/>
        <w:gridCol w:w="482"/>
      </w:tblGrid>
      <w:tr w:rsidR="008D72D4" w:rsidRPr="003D3DCD" w14:paraId="4FA8F1BE" w14:textId="77777777" w:rsidTr="00CF223D">
        <w:trPr>
          <w:trHeight w:val="1691"/>
          <w:tblHeader/>
        </w:trPr>
        <w:tc>
          <w:tcPr>
            <w:tcW w:w="2425" w:type="dxa"/>
            <w:vAlign w:val="bottom"/>
            <w:hideMark/>
          </w:tcPr>
          <w:p w14:paraId="741F0A43"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lastRenderedPageBreak/>
              <w:t> </w:t>
            </w:r>
          </w:p>
        </w:tc>
        <w:tc>
          <w:tcPr>
            <w:tcW w:w="481" w:type="dxa"/>
            <w:shd w:val="clear" w:color="000000" w:fill="FABF8F"/>
            <w:textDirection w:val="btLr"/>
            <w:vAlign w:val="center"/>
            <w:hideMark/>
          </w:tcPr>
          <w:p w14:paraId="65D9A951" w14:textId="77777777" w:rsidR="008D72D4" w:rsidRPr="003D3DCD" w:rsidRDefault="008D72D4" w:rsidP="003D3DCD">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Duffs</w:t>
            </w:r>
          </w:p>
        </w:tc>
        <w:tc>
          <w:tcPr>
            <w:tcW w:w="482" w:type="dxa"/>
            <w:textDirection w:val="btLr"/>
            <w:vAlign w:val="center"/>
            <w:hideMark/>
          </w:tcPr>
          <w:p w14:paraId="6A4187BA" w14:textId="77777777" w:rsidR="008D72D4" w:rsidRPr="003D3DCD" w:rsidRDefault="008D72D4" w:rsidP="003D3DCD">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Jennifer's</w:t>
            </w:r>
          </w:p>
        </w:tc>
        <w:tc>
          <w:tcPr>
            <w:tcW w:w="482" w:type="dxa"/>
            <w:shd w:val="clear" w:color="000000" w:fill="FABF8F"/>
            <w:textDirection w:val="btLr"/>
            <w:vAlign w:val="center"/>
            <w:hideMark/>
          </w:tcPr>
          <w:p w14:paraId="6F00DBB6" w14:textId="0FC02AFF" w:rsidR="008D72D4" w:rsidRPr="003D3DCD" w:rsidRDefault="008D72D4" w:rsidP="00A444A0">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Fairg</w:t>
            </w:r>
            <w:r w:rsidR="00A444A0">
              <w:rPr>
                <w:rFonts w:ascii="Calibri" w:eastAsia="Times New Roman" w:hAnsi="Calibri" w:cs="Calibri"/>
                <w:color w:val="000000"/>
                <w:kern w:val="0"/>
                <w:sz w:val="20"/>
                <w:szCs w:val="20"/>
                <w:lang w:eastAsia="en-GB"/>
                <w14:ligatures w14:val="none"/>
              </w:rPr>
              <w:t>i</w:t>
            </w:r>
            <w:r w:rsidRPr="003D3DCD">
              <w:rPr>
                <w:rFonts w:ascii="Calibri" w:eastAsia="Times New Roman" w:hAnsi="Calibri" w:cs="Calibri"/>
                <w:color w:val="000000"/>
                <w:kern w:val="0"/>
                <w:sz w:val="20"/>
                <w:szCs w:val="20"/>
                <w:lang w:eastAsia="en-GB"/>
                <w14:ligatures w14:val="none"/>
              </w:rPr>
              <w:t>rth</w:t>
            </w:r>
            <w:proofErr w:type="spellEnd"/>
          </w:p>
        </w:tc>
        <w:tc>
          <w:tcPr>
            <w:tcW w:w="481" w:type="dxa"/>
            <w:textDirection w:val="btLr"/>
            <w:vAlign w:val="center"/>
            <w:hideMark/>
          </w:tcPr>
          <w:p w14:paraId="0EF9B999" w14:textId="77777777" w:rsidR="008D72D4" w:rsidRPr="003D3DCD" w:rsidRDefault="008D72D4" w:rsidP="003D3DCD">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Opposite </w:t>
            </w:r>
            <w:proofErr w:type="spellStart"/>
            <w:r w:rsidRPr="003D3DCD">
              <w:rPr>
                <w:rFonts w:ascii="Calibri" w:eastAsia="Times New Roman" w:hAnsi="Calibri" w:cs="Calibri"/>
                <w:color w:val="000000"/>
                <w:kern w:val="0"/>
                <w:sz w:val="20"/>
                <w:szCs w:val="20"/>
                <w:lang w:eastAsia="en-GB"/>
                <w14:ligatures w14:val="none"/>
              </w:rPr>
              <w:t>Clonyard</w:t>
            </w:r>
            <w:proofErr w:type="spellEnd"/>
          </w:p>
        </w:tc>
        <w:tc>
          <w:tcPr>
            <w:tcW w:w="482" w:type="dxa"/>
            <w:shd w:val="clear" w:color="000000" w:fill="FABF8F"/>
            <w:textDirection w:val="btLr"/>
            <w:vAlign w:val="center"/>
            <w:hideMark/>
          </w:tcPr>
          <w:p w14:paraId="1D51EC64" w14:textId="77777777" w:rsidR="008D72D4" w:rsidRPr="003D3DCD" w:rsidRDefault="008D72D4" w:rsidP="003D3DCD">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Clonyard</w:t>
            </w:r>
            <w:proofErr w:type="spellEnd"/>
            <w:r w:rsidRPr="003D3DCD">
              <w:rPr>
                <w:rFonts w:ascii="Calibri" w:eastAsia="Times New Roman" w:hAnsi="Calibri" w:cs="Calibri"/>
                <w:color w:val="000000"/>
                <w:kern w:val="0"/>
                <w:sz w:val="20"/>
                <w:szCs w:val="20"/>
                <w:lang w:eastAsia="en-GB"/>
                <w14:ligatures w14:val="none"/>
              </w:rPr>
              <w:t xml:space="preserve"> Loch</w:t>
            </w:r>
          </w:p>
        </w:tc>
        <w:tc>
          <w:tcPr>
            <w:tcW w:w="482" w:type="dxa"/>
            <w:textDirection w:val="btLr"/>
            <w:vAlign w:val="center"/>
            <w:hideMark/>
          </w:tcPr>
          <w:p w14:paraId="6AE66894" w14:textId="77777777" w:rsidR="008D72D4" w:rsidRPr="003D3DCD" w:rsidRDefault="008D72D4" w:rsidP="003D3DCD">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Clonyard</w:t>
            </w:r>
            <w:proofErr w:type="spellEnd"/>
            <w:r w:rsidRPr="003D3DCD">
              <w:rPr>
                <w:rFonts w:ascii="Calibri" w:eastAsia="Times New Roman" w:hAnsi="Calibri" w:cs="Calibri"/>
                <w:color w:val="000000"/>
                <w:kern w:val="0"/>
                <w:sz w:val="20"/>
                <w:szCs w:val="20"/>
                <w:lang w:eastAsia="en-GB"/>
                <w14:ligatures w14:val="none"/>
              </w:rPr>
              <w:t xml:space="preserve"> pond</w:t>
            </w:r>
          </w:p>
        </w:tc>
        <w:tc>
          <w:tcPr>
            <w:tcW w:w="482" w:type="dxa"/>
            <w:shd w:val="clear" w:color="000000" w:fill="FABF8F"/>
            <w:textDirection w:val="btLr"/>
            <w:vAlign w:val="center"/>
            <w:hideMark/>
          </w:tcPr>
          <w:p w14:paraId="2446F512" w14:textId="77777777" w:rsidR="008D72D4" w:rsidRPr="003D3DCD" w:rsidRDefault="008D72D4" w:rsidP="003D3DCD">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Barean</w:t>
            </w:r>
            <w:proofErr w:type="spellEnd"/>
          </w:p>
        </w:tc>
        <w:tc>
          <w:tcPr>
            <w:tcW w:w="481" w:type="dxa"/>
            <w:textDirection w:val="btLr"/>
            <w:vAlign w:val="center"/>
            <w:hideMark/>
          </w:tcPr>
          <w:p w14:paraId="51347E64" w14:textId="77777777" w:rsidR="008D72D4" w:rsidRPr="003D3DCD" w:rsidRDefault="008D72D4" w:rsidP="003D3DCD">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White</w:t>
            </w:r>
          </w:p>
        </w:tc>
        <w:tc>
          <w:tcPr>
            <w:tcW w:w="482" w:type="dxa"/>
            <w:shd w:val="clear" w:color="000000" w:fill="FABF8F"/>
            <w:textDirection w:val="btLr"/>
            <w:vAlign w:val="center"/>
            <w:hideMark/>
          </w:tcPr>
          <w:p w14:paraId="65E1ADC6" w14:textId="77777777" w:rsidR="008D72D4" w:rsidRPr="003D3DCD" w:rsidRDefault="008D72D4" w:rsidP="003D3DCD">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Black</w:t>
            </w:r>
          </w:p>
        </w:tc>
        <w:tc>
          <w:tcPr>
            <w:tcW w:w="482" w:type="dxa"/>
            <w:textDirection w:val="btLr"/>
            <w:vAlign w:val="center"/>
            <w:hideMark/>
          </w:tcPr>
          <w:p w14:paraId="1DD470E7" w14:textId="77777777" w:rsidR="008D72D4" w:rsidRPr="003D3DCD" w:rsidRDefault="008D72D4" w:rsidP="003D3DCD">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Newbarns</w:t>
            </w:r>
            <w:proofErr w:type="spellEnd"/>
          </w:p>
        </w:tc>
        <w:tc>
          <w:tcPr>
            <w:tcW w:w="482" w:type="dxa"/>
            <w:shd w:val="clear" w:color="000000" w:fill="FABF8F"/>
            <w:textDirection w:val="btLr"/>
            <w:vAlign w:val="center"/>
            <w:hideMark/>
          </w:tcPr>
          <w:p w14:paraId="79FC1DF0" w14:textId="77777777" w:rsidR="008D72D4" w:rsidRPr="003D3DCD" w:rsidRDefault="008D72D4" w:rsidP="003D3DCD">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Golf course 1</w:t>
            </w:r>
          </w:p>
        </w:tc>
        <w:tc>
          <w:tcPr>
            <w:tcW w:w="481" w:type="dxa"/>
            <w:textDirection w:val="btLr"/>
            <w:vAlign w:val="center"/>
            <w:hideMark/>
          </w:tcPr>
          <w:p w14:paraId="58158017" w14:textId="77777777" w:rsidR="008D72D4" w:rsidRPr="003D3DCD" w:rsidRDefault="008D72D4" w:rsidP="003D3DCD">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Golf course 2</w:t>
            </w:r>
          </w:p>
        </w:tc>
        <w:tc>
          <w:tcPr>
            <w:tcW w:w="482" w:type="dxa"/>
            <w:shd w:val="clear" w:color="000000" w:fill="FABF8F"/>
            <w:textDirection w:val="btLr"/>
            <w:vAlign w:val="center"/>
            <w:hideMark/>
          </w:tcPr>
          <w:p w14:paraId="4BDFCE98" w14:textId="77777777" w:rsidR="008D72D4" w:rsidRPr="003D3DCD" w:rsidRDefault="008D72D4" w:rsidP="003D3DCD">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Golf course 3</w:t>
            </w:r>
          </w:p>
        </w:tc>
        <w:tc>
          <w:tcPr>
            <w:tcW w:w="482" w:type="dxa"/>
            <w:textDirection w:val="btLr"/>
            <w:vAlign w:val="center"/>
            <w:hideMark/>
          </w:tcPr>
          <w:p w14:paraId="640567B2" w14:textId="77777777" w:rsidR="008D72D4" w:rsidRPr="003D3DCD" w:rsidRDefault="008D72D4" w:rsidP="003D3DCD">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Golf course 4</w:t>
            </w:r>
          </w:p>
        </w:tc>
        <w:tc>
          <w:tcPr>
            <w:tcW w:w="481" w:type="dxa"/>
            <w:shd w:val="clear" w:color="000000" w:fill="FABF8F"/>
            <w:textDirection w:val="btLr"/>
            <w:vAlign w:val="center"/>
            <w:hideMark/>
          </w:tcPr>
          <w:p w14:paraId="3E6806A2" w14:textId="77777777" w:rsidR="008D72D4" w:rsidRPr="003D3DCD" w:rsidRDefault="008D72D4" w:rsidP="003D3DCD">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Golf course 5</w:t>
            </w:r>
          </w:p>
        </w:tc>
        <w:tc>
          <w:tcPr>
            <w:tcW w:w="482" w:type="dxa"/>
            <w:textDirection w:val="btLr"/>
            <w:vAlign w:val="center"/>
            <w:hideMark/>
          </w:tcPr>
          <w:p w14:paraId="37D34F11" w14:textId="77777777" w:rsidR="008D72D4" w:rsidRPr="003D3DCD" w:rsidRDefault="008D72D4" w:rsidP="003D3DCD">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Barend</w:t>
            </w:r>
          </w:p>
        </w:tc>
        <w:tc>
          <w:tcPr>
            <w:tcW w:w="482" w:type="dxa"/>
            <w:shd w:val="clear" w:color="000000" w:fill="FABF8F"/>
            <w:textDirection w:val="btLr"/>
            <w:vAlign w:val="center"/>
            <w:hideMark/>
          </w:tcPr>
          <w:p w14:paraId="408D0D54" w14:textId="77777777" w:rsidR="008D72D4" w:rsidRPr="003D3DCD" w:rsidRDefault="008D72D4" w:rsidP="003D3DCD">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Dumstinchall</w:t>
            </w:r>
            <w:proofErr w:type="spellEnd"/>
          </w:p>
        </w:tc>
        <w:tc>
          <w:tcPr>
            <w:tcW w:w="482" w:type="dxa"/>
            <w:textDirection w:val="btLr"/>
            <w:vAlign w:val="center"/>
            <w:hideMark/>
          </w:tcPr>
          <w:p w14:paraId="7E45144C" w14:textId="77777777" w:rsidR="008D72D4" w:rsidRPr="003D3DCD" w:rsidRDefault="008D72D4" w:rsidP="003D3DCD">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Auchenskeoch</w:t>
            </w:r>
            <w:proofErr w:type="spellEnd"/>
          </w:p>
        </w:tc>
        <w:tc>
          <w:tcPr>
            <w:tcW w:w="481" w:type="dxa"/>
            <w:shd w:val="clear" w:color="000000" w:fill="FABF8F"/>
            <w:textDirection w:val="btLr"/>
            <w:vAlign w:val="center"/>
            <w:hideMark/>
          </w:tcPr>
          <w:p w14:paraId="3B289E12" w14:textId="77777777" w:rsidR="008D72D4" w:rsidRPr="003D3DCD" w:rsidRDefault="008D72D4" w:rsidP="003D3DCD">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Southwick House</w:t>
            </w:r>
          </w:p>
        </w:tc>
        <w:tc>
          <w:tcPr>
            <w:tcW w:w="482" w:type="dxa"/>
            <w:textDirection w:val="btLr"/>
            <w:vAlign w:val="center"/>
            <w:hideMark/>
          </w:tcPr>
          <w:p w14:paraId="2044F920" w14:textId="77777777" w:rsidR="008D72D4" w:rsidRPr="003D3DCD" w:rsidRDefault="008D72D4" w:rsidP="003D3DCD">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Southwick Lake</w:t>
            </w:r>
          </w:p>
        </w:tc>
        <w:tc>
          <w:tcPr>
            <w:tcW w:w="482" w:type="dxa"/>
            <w:shd w:val="clear" w:color="000000" w:fill="FABF8F"/>
            <w:textDirection w:val="btLr"/>
            <w:vAlign w:val="center"/>
            <w:hideMark/>
          </w:tcPr>
          <w:p w14:paraId="1115F946" w14:textId="77777777" w:rsidR="008D72D4" w:rsidRPr="003D3DCD" w:rsidRDefault="008D72D4" w:rsidP="003D3DCD">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Dunmuck</w:t>
            </w:r>
            <w:proofErr w:type="spellEnd"/>
            <w:r w:rsidRPr="003D3DCD">
              <w:rPr>
                <w:rFonts w:ascii="Calibri" w:eastAsia="Times New Roman" w:hAnsi="Calibri" w:cs="Calibri"/>
                <w:color w:val="000000"/>
                <w:kern w:val="0"/>
                <w:sz w:val="20"/>
                <w:szCs w:val="20"/>
                <w:lang w:eastAsia="en-GB"/>
                <w14:ligatures w14:val="none"/>
              </w:rPr>
              <w:t xml:space="preserve"> lower</w:t>
            </w:r>
          </w:p>
        </w:tc>
        <w:tc>
          <w:tcPr>
            <w:tcW w:w="482" w:type="dxa"/>
            <w:textDirection w:val="btLr"/>
            <w:vAlign w:val="center"/>
            <w:hideMark/>
          </w:tcPr>
          <w:p w14:paraId="1308B232" w14:textId="77777777" w:rsidR="008D72D4" w:rsidRPr="003D3DCD" w:rsidRDefault="008D72D4" w:rsidP="003D3DCD">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Dunmuck</w:t>
            </w:r>
            <w:proofErr w:type="spellEnd"/>
            <w:r w:rsidRPr="003D3DCD">
              <w:rPr>
                <w:rFonts w:ascii="Calibri" w:eastAsia="Times New Roman" w:hAnsi="Calibri" w:cs="Calibri"/>
                <w:color w:val="000000"/>
                <w:kern w:val="0"/>
                <w:sz w:val="20"/>
                <w:szCs w:val="20"/>
                <w:lang w:eastAsia="en-GB"/>
                <w14:ligatures w14:val="none"/>
              </w:rPr>
              <w:t xml:space="preserve"> upper</w:t>
            </w:r>
          </w:p>
        </w:tc>
      </w:tr>
      <w:tr w:rsidR="008D72D4" w:rsidRPr="003D3DCD" w14:paraId="0D933515" w14:textId="77777777" w:rsidTr="00CF223D">
        <w:trPr>
          <w:trHeight w:val="288"/>
        </w:trPr>
        <w:tc>
          <w:tcPr>
            <w:tcW w:w="2425" w:type="dxa"/>
            <w:vAlign w:val="bottom"/>
            <w:hideMark/>
          </w:tcPr>
          <w:p w14:paraId="1F4EEE1A" w14:textId="77777777" w:rsidR="008D72D4" w:rsidRPr="003D3DCD" w:rsidRDefault="008D72D4" w:rsidP="008D72D4">
            <w:pPr>
              <w:spacing w:after="0" w:line="240" w:lineRule="auto"/>
              <w:rPr>
                <w:rFonts w:ascii="Calibri" w:eastAsia="Times New Roman" w:hAnsi="Calibri" w:cs="Calibri"/>
                <w:b/>
                <w:bCs/>
                <w:color w:val="000000"/>
                <w:kern w:val="0"/>
                <w:sz w:val="20"/>
                <w:szCs w:val="20"/>
                <w:lang w:eastAsia="en-GB"/>
                <w14:ligatures w14:val="none"/>
              </w:rPr>
            </w:pPr>
            <w:r w:rsidRPr="003D3DCD">
              <w:rPr>
                <w:rFonts w:ascii="Calibri" w:eastAsia="Times New Roman" w:hAnsi="Calibri" w:cs="Calibri"/>
                <w:b/>
                <w:bCs/>
                <w:color w:val="000000"/>
                <w:kern w:val="0"/>
                <w:sz w:val="20"/>
                <w:szCs w:val="20"/>
                <w:lang w:eastAsia="en-GB"/>
                <w14:ligatures w14:val="none"/>
              </w:rPr>
              <w:t>AQUATIC SPECIES</w:t>
            </w:r>
          </w:p>
        </w:tc>
        <w:tc>
          <w:tcPr>
            <w:tcW w:w="481" w:type="dxa"/>
            <w:shd w:val="clear" w:color="000000" w:fill="FABF8F"/>
            <w:vAlign w:val="bottom"/>
            <w:hideMark/>
          </w:tcPr>
          <w:p w14:paraId="32111A6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vAlign w:val="bottom"/>
            <w:hideMark/>
          </w:tcPr>
          <w:p w14:paraId="552E119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vAlign w:val="bottom"/>
            <w:hideMark/>
          </w:tcPr>
          <w:p w14:paraId="6366C97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vAlign w:val="bottom"/>
            <w:hideMark/>
          </w:tcPr>
          <w:p w14:paraId="794AD53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vAlign w:val="bottom"/>
            <w:hideMark/>
          </w:tcPr>
          <w:p w14:paraId="46E328D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vAlign w:val="bottom"/>
            <w:hideMark/>
          </w:tcPr>
          <w:p w14:paraId="13A2122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vAlign w:val="bottom"/>
            <w:hideMark/>
          </w:tcPr>
          <w:p w14:paraId="4BA014E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vAlign w:val="bottom"/>
            <w:hideMark/>
          </w:tcPr>
          <w:p w14:paraId="574F940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vAlign w:val="bottom"/>
            <w:hideMark/>
          </w:tcPr>
          <w:p w14:paraId="22ED9DE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vAlign w:val="bottom"/>
            <w:hideMark/>
          </w:tcPr>
          <w:p w14:paraId="10CFF2A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vAlign w:val="bottom"/>
            <w:hideMark/>
          </w:tcPr>
          <w:p w14:paraId="149C9F9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vAlign w:val="bottom"/>
            <w:hideMark/>
          </w:tcPr>
          <w:p w14:paraId="57A2990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vAlign w:val="bottom"/>
            <w:hideMark/>
          </w:tcPr>
          <w:p w14:paraId="13D4839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vAlign w:val="bottom"/>
            <w:hideMark/>
          </w:tcPr>
          <w:p w14:paraId="5AC93BF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vAlign w:val="bottom"/>
            <w:hideMark/>
          </w:tcPr>
          <w:p w14:paraId="750DE26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vAlign w:val="bottom"/>
            <w:hideMark/>
          </w:tcPr>
          <w:p w14:paraId="30B325F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vAlign w:val="bottom"/>
            <w:hideMark/>
          </w:tcPr>
          <w:p w14:paraId="63C4568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vAlign w:val="bottom"/>
            <w:hideMark/>
          </w:tcPr>
          <w:p w14:paraId="7E37BB0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vAlign w:val="bottom"/>
            <w:hideMark/>
          </w:tcPr>
          <w:p w14:paraId="3B0DDFE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vAlign w:val="bottom"/>
            <w:hideMark/>
          </w:tcPr>
          <w:p w14:paraId="1E540A0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vAlign w:val="bottom"/>
            <w:hideMark/>
          </w:tcPr>
          <w:p w14:paraId="19113EE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vAlign w:val="bottom"/>
            <w:hideMark/>
          </w:tcPr>
          <w:p w14:paraId="45A6082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4D593CB4" w14:textId="77777777" w:rsidTr="00CF223D">
        <w:trPr>
          <w:trHeight w:val="288"/>
        </w:trPr>
        <w:tc>
          <w:tcPr>
            <w:tcW w:w="2425" w:type="dxa"/>
            <w:noWrap/>
            <w:vAlign w:val="bottom"/>
            <w:hideMark/>
          </w:tcPr>
          <w:p w14:paraId="63681E99"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Aponogeton</w:t>
            </w:r>
            <w:proofErr w:type="spellEnd"/>
            <w:r w:rsidRPr="003D3DCD">
              <w:rPr>
                <w:rFonts w:ascii="Calibri" w:eastAsia="Times New Roman" w:hAnsi="Calibri" w:cs="Calibri"/>
                <w:color w:val="000000"/>
                <w:kern w:val="0"/>
                <w:sz w:val="20"/>
                <w:szCs w:val="20"/>
                <w:lang w:eastAsia="en-GB"/>
                <w14:ligatures w14:val="none"/>
              </w:rPr>
              <w:t xml:space="preserve"> distachyos</w:t>
            </w:r>
          </w:p>
        </w:tc>
        <w:tc>
          <w:tcPr>
            <w:tcW w:w="481" w:type="dxa"/>
            <w:shd w:val="clear" w:color="000000" w:fill="FABF8F"/>
            <w:noWrap/>
            <w:vAlign w:val="bottom"/>
            <w:hideMark/>
          </w:tcPr>
          <w:p w14:paraId="2C6AC7B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77CCC8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9BEA24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1164F5E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939A26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3178E2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9B52E0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6B2D34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560086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02E7D4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288F94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1BD0665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4F23AD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BC84F4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E9541D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F0B84A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7EE148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396488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76A03F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927042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8D73BC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ola</w:t>
            </w:r>
          </w:p>
        </w:tc>
        <w:tc>
          <w:tcPr>
            <w:tcW w:w="482" w:type="dxa"/>
            <w:noWrap/>
            <w:vAlign w:val="bottom"/>
            <w:hideMark/>
          </w:tcPr>
          <w:p w14:paraId="741E66C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40E68B39" w14:textId="77777777" w:rsidTr="00CF223D">
        <w:trPr>
          <w:trHeight w:val="288"/>
        </w:trPr>
        <w:tc>
          <w:tcPr>
            <w:tcW w:w="2425" w:type="dxa"/>
            <w:noWrap/>
            <w:vAlign w:val="bottom"/>
            <w:hideMark/>
          </w:tcPr>
          <w:p w14:paraId="737A9496"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Callitriche </w:t>
            </w:r>
            <w:proofErr w:type="spellStart"/>
            <w:r w:rsidRPr="003D3DCD">
              <w:rPr>
                <w:rFonts w:ascii="Calibri" w:eastAsia="Times New Roman" w:hAnsi="Calibri" w:cs="Calibri"/>
                <w:color w:val="000000"/>
                <w:kern w:val="0"/>
                <w:sz w:val="20"/>
                <w:szCs w:val="20"/>
                <w:lang w:eastAsia="en-GB"/>
                <w14:ligatures w14:val="none"/>
              </w:rPr>
              <w:t>brutia</w:t>
            </w:r>
            <w:proofErr w:type="spellEnd"/>
          </w:p>
        </w:tc>
        <w:tc>
          <w:tcPr>
            <w:tcW w:w="481" w:type="dxa"/>
            <w:shd w:val="clear" w:color="000000" w:fill="FABF8F"/>
            <w:noWrap/>
            <w:vAlign w:val="bottom"/>
            <w:hideMark/>
          </w:tcPr>
          <w:p w14:paraId="40A33E7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1A064B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144F2F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noWrap/>
            <w:vAlign w:val="bottom"/>
            <w:hideMark/>
          </w:tcPr>
          <w:p w14:paraId="1D29947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F3195E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C50EF1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17F0872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17E393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266B0F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8A03C2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630F84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FB2115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D50040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1B68C8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shd w:val="clear" w:color="000000" w:fill="FABF8F"/>
            <w:noWrap/>
            <w:vAlign w:val="bottom"/>
            <w:hideMark/>
          </w:tcPr>
          <w:p w14:paraId="333AF68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8109C2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043F28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39BB842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69C9899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3B0FD6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7F699E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A7A4CF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2189F313" w14:textId="77777777" w:rsidTr="00CF223D">
        <w:trPr>
          <w:trHeight w:val="288"/>
        </w:trPr>
        <w:tc>
          <w:tcPr>
            <w:tcW w:w="2425" w:type="dxa"/>
            <w:noWrap/>
            <w:vAlign w:val="bottom"/>
            <w:hideMark/>
          </w:tcPr>
          <w:p w14:paraId="6777E33F"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Callitriche </w:t>
            </w:r>
            <w:proofErr w:type="spellStart"/>
            <w:r w:rsidRPr="003D3DCD">
              <w:rPr>
                <w:rFonts w:ascii="Calibri" w:eastAsia="Times New Roman" w:hAnsi="Calibri" w:cs="Calibri"/>
                <w:color w:val="000000"/>
                <w:kern w:val="0"/>
                <w:sz w:val="20"/>
                <w:szCs w:val="20"/>
                <w:lang w:eastAsia="en-GB"/>
                <w14:ligatures w14:val="none"/>
              </w:rPr>
              <w:t>stagnalis</w:t>
            </w:r>
            <w:proofErr w:type="spellEnd"/>
          </w:p>
        </w:tc>
        <w:tc>
          <w:tcPr>
            <w:tcW w:w="481" w:type="dxa"/>
            <w:shd w:val="clear" w:color="000000" w:fill="FABF8F"/>
            <w:noWrap/>
            <w:vAlign w:val="bottom"/>
            <w:hideMark/>
          </w:tcPr>
          <w:p w14:paraId="7D55C40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E4EEA3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147CCC9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noWrap/>
            <w:vAlign w:val="bottom"/>
            <w:hideMark/>
          </w:tcPr>
          <w:p w14:paraId="12C1EA6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3449CBE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0E1F508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2602F9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1F0DAB3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A6D1E4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72FCC2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FB7FB1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029669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F52A89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0119B57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shd w:val="clear" w:color="000000" w:fill="FABF8F"/>
            <w:noWrap/>
            <w:vAlign w:val="bottom"/>
            <w:hideMark/>
          </w:tcPr>
          <w:p w14:paraId="52537A8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6791A21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904C92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7A6248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2BD51C5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9AC739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7DB671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70E7AC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14BA6F16" w14:textId="77777777" w:rsidTr="00CF223D">
        <w:trPr>
          <w:trHeight w:val="288"/>
        </w:trPr>
        <w:tc>
          <w:tcPr>
            <w:tcW w:w="2425" w:type="dxa"/>
            <w:noWrap/>
            <w:vAlign w:val="bottom"/>
            <w:hideMark/>
          </w:tcPr>
          <w:p w14:paraId="443EE942"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Ceratophyllum</w:t>
            </w:r>
            <w:proofErr w:type="spellEnd"/>
            <w:r w:rsidRPr="003D3DCD">
              <w:rPr>
                <w:rFonts w:ascii="Calibri" w:eastAsia="Times New Roman" w:hAnsi="Calibri" w:cs="Calibri"/>
                <w:color w:val="000000"/>
                <w:kern w:val="0"/>
                <w:sz w:val="20"/>
                <w:szCs w:val="20"/>
                <w:lang w:eastAsia="en-GB"/>
                <w14:ligatures w14:val="none"/>
              </w:rPr>
              <w:t xml:space="preserve"> demersum</w:t>
            </w:r>
          </w:p>
        </w:tc>
        <w:tc>
          <w:tcPr>
            <w:tcW w:w="481" w:type="dxa"/>
            <w:shd w:val="clear" w:color="000000" w:fill="FABF8F"/>
            <w:noWrap/>
            <w:vAlign w:val="bottom"/>
            <w:hideMark/>
          </w:tcPr>
          <w:p w14:paraId="3C875C2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FE6E91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8899FB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2C08FA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053327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2C4A9D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DB3B0E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196A96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BED5DD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C36966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535441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781E93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DDBD78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5E8A1B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18901E5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BE84F3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ald</w:t>
            </w:r>
            <w:proofErr w:type="spellEnd"/>
          </w:p>
        </w:tc>
        <w:tc>
          <w:tcPr>
            <w:tcW w:w="482" w:type="dxa"/>
            <w:shd w:val="clear" w:color="000000" w:fill="FABF8F"/>
            <w:noWrap/>
            <w:vAlign w:val="bottom"/>
            <w:hideMark/>
          </w:tcPr>
          <w:p w14:paraId="4A349F0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FC53DC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2CE01FF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D37E9D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512375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6E1EFD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315967E7" w14:textId="77777777" w:rsidTr="00CF223D">
        <w:trPr>
          <w:trHeight w:val="288"/>
        </w:trPr>
        <w:tc>
          <w:tcPr>
            <w:tcW w:w="2425" w:type="dxa"/>
            <w:noWrap/>
            <w:vAlign w:val="bottom"/>
            <w:hideMark/>
          </w:tcPr>
          <w:p w14:paraId="4F445504"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Chara virgata</w:t>
            </w:r>
          </w:p>
        </w:tc>
        <w:tc>
          <w:tcPr>
            <w:tcW w:w="481" w:type="dxa"/>
            <w:shd w:val="clear" w:color="000000" w:fill="FABF8F"/>
            <w:noWrap/>
            <w:vAlign w:val="bottom"/>
            <w:hideMark/>
          </w:tcPr>
          <w:p w14:paraId="0B7E52D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83DF56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BFB3ED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0A6853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F5150E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D9A1B3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C12FC2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ola</w:t>
            </w:r>
          </w:p>
        </w:tc>
        <w:tc>
          <w:tcPr>
            <w:tcW w:w="481" w:type="dxa"/>
            <w:noWrap/>
            <w:vAlign w:val="bottom"/>
            <w:hideMark/>
          </w:tcPr>
          <w:p w14:paraId="5F5FA32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3020FB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121BA7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5FA6EA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3748C5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939712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BB7975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D352C0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BE729C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E3B000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87CD79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2868C8E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6F00D1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233675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910B76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734BF409" w14:textId="77777777" w:rsidTr="00CF223D">
        <w:trPr>
          <w:trHeight w:val="288"/>
        </w:trPr>
        <w:tc>
          <w:tcPr>
            <w:tcW w:w="2425" w:type="dxa"/>
            <w:noWrap/>
            <w:vAlign w:val="bottom"/>
            <w:hideMark/>
          </w:tcPr>
          <w:p w14:paraId="4DF3CF33"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Crassula </w:t>
            </w:r>
            <w:proofErr w:type="spellStart"/>
            <w:r w:rsidRPr="003D3DCD">
              <w:rPr>
                <w:rFonts w:ascii="Calibri" w:eastAsia="Times New Roman" w:hAnsi="Calibri" w:cs="Calibri"/>
                <w:color w:val="000000"/>
                <w:kern w:val="0"/>
                <w:sz w:val="20"/>
                <w:szCs w:val="20"/>
                <w:lang w:eastAsia="en-GB"/>
                <w14:ligatures w14:val="none"/>
              </w:rPr>
              <w:t>helmsii</w:t>
            </w:r>
            <w:proofErr w:type="spellEnd"/>
          </w:p>
        </w:tc>
        <w:tc>
          <w:tcPr>
            <w:tcW w:w="481" w:type="dxa"/>
            <w:shd w:val="clear" w:color="000000" w:fill="FABF8F"/>
            <w:noWrap/>
            <w:vAlign w:val="bottom"/>
            <w:hideMark/>
          </w:tcPr>
          <w:p w14:paraId="1D60BFE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3AEDBB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630747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BF0E9C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445240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B83E4E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DF0586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87BC73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la</w:t>
            </w:r>
          </w:p>
        </w:tc>
        <w:tc>
          <w:tcPr>
            <w:tcW w:w="482" w:type="dxa"/>
            <w:shd w:val="clear" w:color="000000" w:fill="FABF8F"/>
            <w:noWrap/>
            <w:vAlign w:val="bottom"/>
            <w:hideMark/>
          </w:tcPr>
          <w:p w14:paraId="7F95C57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FC5738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4EE8B8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E6B0FA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C439B0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89F724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67F0B92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8FB19E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41E8B5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2D548B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5B52D3A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38F1C6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440F6E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B4DD0B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734E93C5" w14:textId="77777777" w:rsidTr="00CF223D">
        <w:trPr>
          <w:trHeight w:val="288"/>
        </w:trPr>
        <w:tc>
          <w:tcPr>
            <w:tcW w:w="2425" w:type="dxa"/>
            <w:noWrap/>
            <w:vAlign w:val="bottom"/>
            <w:hideMark/>
          </w:tcPr>
          <w:p w14:paraId="43DDE01A"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Eleocharis </w:t>
            </w:r>
            <w:proofErr w:type="spellStart"/>
            <w:r w:rsidRPr="003D3DCD">
              <w:rPr>
                <w:rFonts w:ascii="Calibri" w:eastAsia="Times New Roman" w:hAnsi="Calibri" w:cs="Calibri"/>
                <w:color w:val="000000"/>
                <w:kern w:val="0"/>
                <w:sz w:val="20"/>
                <w:szCs w:val="20"/>
                <w:lang w:eastAsia="en-GB"/>
                <w14:ligatures w14:val="none"/>
              </w:rPr>
              <w:t>acicularis</w:t>
            </w:r>
            <w:proofErr w:type="spellEnd"/>
          </w:p>
        </w:tc>
        <w:tc>
          <w:tcPr>
            <w:tcW w:w="481" w:type="dxa"/>
            <w:shd w:val="clear" w:color="000000" w:fill="FABF8F"/>
            <w:noWrap/>
            <w:vAlign w:val="bottom"/>
            <w:hideMark/>
          </w:tcPr>
          <w:p w14:paraId="31EB0F6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1BAA09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FB0515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A2E750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34CDE1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6F01F8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4F5258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1BAC7B9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30E0C6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CFE75E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8FDF86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22E9CC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14205B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CE3166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3EDE3E3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F066A1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420326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23B12B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6F49697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E5EFD0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D1DBB7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8AD16C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r>
      <w:tr w:rsidR="008D72D4" w:rsidRPr="003D3DCD" w14:paraId="2883CF1C" w14:textId="77777777" w:rsidTr="00CF223D">
        <w:trPr>
          <w:trHeight w:val="288"/>
        </w:trPr>
        <w:tc>
          <w:tcPr>
            <w:tcW w:w="2425" w:type="dxa"/>
            <w:noWrap/>
            <w:vAlign w:val="bottom"/>
            <w:hideMark/>
          </w:tcPr>
          <w:p w14:paraId="2887EC79"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Eleogiton</w:t>
            </w:r>
            <w:proofErr w:type="spellEnd"/>
            <w:r w:rsidRPr="003D3DCD">
              <w:rPr>
                <w:rFonts w:ascii="Calibri" w:eastAsia="Times New Roman" w:hAnsi="Calibri" w:cs="Calibri"/>
                <w:color w:val="000000"/>
                <w:kern w:val="0"/>
                <w:sz w:val="20"/>
                <w:szCs w:val="20"/>
                <w:lang w:eastAsia="en-GB"/>
                <w14:ligatures w14:val="none"/>
              </w:rPr>
              <w:t xml:space="preserve"> fluitans</w:t>
            </w:r>
          </w:p>
        </w:tc>
        <w:tc>
          <w:tcPr>
            <w:tcW w:w="481" w:type="dxa"/>
            <w:shd w:val="clear" w:color="000000" w:fill="FABF8F"/>
            <w:noWrap/>
            <w:vAlign w:val="bottom"/>
            <w:hideMark/>
          </w:tcPr>
          <w:p w14:paraId="018793D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93F1CD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542EC8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4378DCB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EB86B5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3FAC30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619600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686B18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854997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08FA6B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1FBC7C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32CA69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300C1A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F11A89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637E689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37EABA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D8B7D0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B49710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2B83004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BAF581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0D4886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481F43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r>
      <w:tr w:rsidR="008D72D4" w:rsidRPr="003D3DCD" w14:paraId="2D13C4B6" w14:textId="77777777" w:rsidTr="00CF223D">
        <w:trPr>
          <w:trHeight w:val="288"/>
        </w:trPr>
        <w:tc>
          <w:tcPr>
            <w:tcW w:w="2425" w:type="dxa"/>
            <w:noWrap/>
            <w:vAlign w:val="bottom"/>
            <w:hideMark/>
          </w:tcPr>
          <w:p w14:paraId="63AD1DD1"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Elodea canadensis</w:t>
            </w:r>
          </w:p>
        </w:tc>
        <w:tc>
          <w:tcPr>
            <w:tcW w:w="481" w:type="dxa"/>
            <w:shd w:val="clear" w:color="000000" w:fill="FABF8F"/>
            <w:noWrap/>
            <w:vAlign w:val="bottom"/>
            <w:hideMark/>
          </w:tcPr>
          <w:p w14:paraId="035DC10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EC3FFA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03404D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6AA44A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D19B73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olf</w:t>
            </w:r>
            <w:proofErr w:type="spellEnd"/>
          </w:p>
        </w:tc>
        <w:tc>
          <w:tcPr>
            <w:tcW w:w="482" w:type="dxa"/>
            <w:noWrap/>
            <w:vAlign w:val="bottom"/>
            <w:hideMark/>
          </w:tcPr>
          <w:p w14:paraId="4E97298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81FEFE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noWrap/>
            <w:vAlign w:val="bottom"/>
            <w:hideMark/>
          </w:tcPr>
          <w:p w14:paraId="1C42AFE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562317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3107D3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A9FAE4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AED755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2BC6AF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16175E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52F5F56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0D4C81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E0BDE8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864131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623E435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9AA012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9F9FC0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6462C0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3055DE84" w14:textId="77777777" w:rsidTr="00CF223D">
        <w:trPr>
          <w:trHeight w:val="288"/>
        </w:trPr>
        <w:tc>
          <w:tcPr>
            <w:tcW w:w="2425" w:type="dxa"/>
            <w:noWrap/>
            <w:vAlign w:val="bottom"/>
            <w:hideMark/>
          </w:tcPr>
          <w:p w14:paraId="6A6E4E7C"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Elodea nuttallii</w:t>
            </w:r>
          </w:p>
        </w:tc>
        <w:tc>
          <w:tcPr>
            <w:tcW w:w="481" w:type="dxa"/>
            <w:shd w:val="clear" w:color="000000" w:fill="FABF8F"/>
            <w:noWrap/>
            <w:vAlign w:val="bottom"/>
            <w:hideMark/>
          </w:tcPr>
          <w:p w14:paraId="24C5D91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527273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A18689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d</w:t>
            </w:r>
          </w:p>
        </w:tc>
        <w:tc>
          <w:tcPr>
            <w:tcW w:w="481" w:type="dxa"/>
            <w:noWrap/>
            <w:vAlign w:val="bottom"/>
            <w:hideMark/>
          </w:tcPr>
          <w:p w14:paraId="757102C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B8486A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62E7FF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0F03BF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4B3A2C2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11BCCCE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30C9F1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641116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945452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17BC85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4C2325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910E61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8575DE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shd w:val="clear" w:color="000000" w:fill="FABF8F"/>
            <w:noWrap/>
            <w:vAlign w:val="bottom"/>
            <w:hideMark/>
          </w:tcPr>
          <w:p w14:paraId="3AB9B86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1E38F8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d</w:t>
            </w:r>
          </w:p>
        </w:tc>
        <w:tc>
          <w:tcPr>
            <w:tcW w:w="481" w:type="dxa"/>
            <w:shd w:val="clear" w:color="000000" w:fill="FABF8F"/>
            <w:noWrap/>
            <w:vAlign w:val="bottom"/>
            <w:hideMark/>
          </w:tcPr>
          <w:p w14:paraId="1205CE3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ald</w:t>
            </w:r>
            <w:proofErr w:type="spellEnd"/>
          </w:p>
        </w:tc>
        <w:tc>
          <w:tcPr>
            <w:tcW w:w="482" w:type="dxa"/>
            <w:noWrap/>
            <w:vAlign w:val="bottom"/>
            <w:hideMark/>
          </w:tcPr>
          <w:p w14:paraId="03C3DE5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C362E8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5A32F2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4568ED16" w14:textId="77777777" w:rsidTr="00CF223D">
        <w:trPr>
          <w:trHeight w:val="288"/>
        </w:trPr>
        <w:tc>
          <w:tcPr>
            <w:tcW w:w="2425" w:type="dxa"/>
            <w:noWrap/>
            <w:vAlign w:val="bottom"/>
            <w:hideMark/>
          </w:tcPr>
          <w:p w14:paraId="69462985"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Filamentous algae</w:t>
            </w:r>
          </w:p>
        </w:tc>
        <w:tc>
          <w:tcPr>
            <w:tcW w:w="481" w:type="dxa"/>
            <w:shd w:val="clear" w:color="000000" w:fill="FABF8F"/>
            <w:noWrap/>
            <w:vAlign w:val="bottom"/>
            <w:hideMark/>
          </w:tcPr>
          <w:p w14:paraId="43B3BCA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159AE6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885A8A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noWrap/>
            <w:vAlign w:val="bottom"/>
            <w:hideMark/>
          </w:tcPr>
          <w:p w14:paraId="4AA3B75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5BDE9B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1BCBCA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09ED12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7C98CC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A2A3AB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11BF79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8F7408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072D2C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00E144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172CFA2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3384940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02F10A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shd w:val="clear" w:color="000000" w:fill="FABF8F"/>
            <w:noWrap/>
            <w:vAlign w:val="bottom"/>
            <w:hideMark/>
          </w:tcPr>
          <w:p w14:paraId="289DCCA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48C0E62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2B4B4DD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2F56CB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shd w:val="clear" w:color="000000" w:fill="FABF8F"/>
            <w:noWrap/>
            <w:vAlign w:val="bottom"/>
            <w:hideMark/>
          </w:tcPr>
          <w:p w14:paraId="1C57C8B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EBC35C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62F059AE" w14:textId="77777777" w:rsidTr="00CF223D">
        <w:trPr>
          <w:trHeight w:val="288"/>
        </w:trPr>
        <w:tc>
          <w:tcPr>
            <w:tcW w:w="2425" w:type="dxa"/>
            <w:noWrap/>
            <w:vAlign w:val="bottom"/>
            <w:hideMark/>
          </w:tcPr>
          <w:p w14:paraId="655C4952"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Fontinalis </w:t>
            </w:r>
            <w:proofErr w:type="spellStart"/>
            <w:r w:rsidRPr="003D3DCD">
              <w:rPr>
                <w:rFonts w:ascii="Calibri" w:eastAsia="Times New Roman" w:hAnsi="Calibri" w:cs="Calibri"/>
                <w:color w:val="000000"/>
                <w:kern w:val="0"/>
                <w:sz w:val="20"/>
                <w:szCs w:val="20"/>
                <w:lang w:eastAsia="en-GB"/>
                <w14:ligatures w14:val="none"/>
              </w:rPr>
              <w:t>antipyretica</w:t>
            </w:r>
            <w:proofErr w:type="spellEnd"/>
          </w:p>
        </w:tc>
        <w:tc>
          <w:tcPr>
            <w:tcW w:w="481" w:type="dxa"/>
            <w:shd w:val="clear" w:color="000000" w:fill="FABF8F"/>
            <w:noWrap/>
            <w:vAlign w:val="bottom"/>
            <w:hideMark/>
          </w:tcPr>
          <w:p w14:paraId="2075B0F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E120BC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55BBA2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B01154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399232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fla</w:t>
            </w:r>
            <w:proofErr w:type="spellEnd"/>
          </w:p>
        </w:tc>
        <w:tc>
          <w:tcPr>
            <w:tcW w:w="482" w:type="dxa"/>
            <w:noWrap/>
            <w:vAlign w:val="bottom"/>
            <w:hideMark/>
          </w:tcPr>
          <w:p w14:paraId="34E7308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43E0B0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B38FC4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5433249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9102F0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CE97F9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4D02EA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19A86F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039C5A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536113A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E3BC20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58FC15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d</w:t>
            </w:r>
          </w:p>
        </w:tc>
        <w:tc>
          <w:tcPr>
            <w:tcW w:w="482" w:type="dxa"/>
            <w:noWrap/>
            <w:vAlign w:val="bottom"/>
            <w:hideMark/>
          </w:tcPr>
          <w:p w14:paraId="56F8F9E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2898D25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9CA13E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86A0C3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76258A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1E383C8C" w14:textId="77777777" w:rsidTr="00CF223D">
        <w:trPr>
          <w:trHeight w:val="288"/>
        </w:trPr>
        <w:tc>
          <w:tcPr>
            <w:tcW w:w="2425" w:type="dxa"/>
            <w:noWrap/>
            <w:vAlign w:val="bottom"/>
            <w:hideMark/>
          </w:tcPr>
          <w:p w14:paraId="39AD65F1"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Helosciadium</w:t>
            </w:r>
            <w:proofErr w:type="spellEnd"/>
            <w:r w:rsidRPr="003D3DCD">
              <w:rPr>
                <w:rFonts w:ascii="Calibri" w:eastAsia="Times New Roman" w:hAnsi="Calibri" w:cs="Calibri"/>
                <w:color w:val="000000"/>
                <w:kern w:val="0"/>
                <w:sz w:val="20"/>
                <w:szCs w:val="20"/>
                <w:lang w:eastAsia="en-GB"/>
                <w14:ligatures w14:val="none"/>
              </w:rPr>
              <w:t xml:space="preserve"> inundatum</w:t>
            </w:r>
          </w:p>
        </w:tc>
        <w:tc>
          <w:tcPr>
            <w:tcW w:w="481" w:type="dxa"/>
            <w:shd w:val="clear" w:color="000000" w:fill="FABF8F"/>
            <w:noWrap/>
            <w:vAlign w:val="bottom"/>
            <w:hideMark/>
          </w:tcPr>
          <w:p w14:paraId="4C2CA07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71423B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AAABEF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36D700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870D73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BFD958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A5D29A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3133FC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481E4C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631431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AE8843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524A27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979BEC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E994C7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5A18099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7359A7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E7467B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2BB4A5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620DA2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55DFA7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15F4B9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FE423A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r>
      <w:tr w:rsidR="008D72D4" w:rsidRPr="003D3DCD" w14:paraId="200BD226" w14:textId="77777777" w:rsidTr="00CF223D">
        <w:trPr>
          <w:trHeight w:val="288"/>
        </w:trPr>
        <w:tc>
          <w:tcPr>
            <w:tcW w:w="2425" w:type="dxa"/>
            <w:noWrap/>
            <w:vAlign w:val="bottom"/>
            <w:hideMark/>
          </w:tcPr>
          <w:p w14:paraId="6E7784F9"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Hydrocharis</w:t>
            </w:r>
            <w:proofErr w:type="spellEnd"/>
            <w:r w:rsidRPr="003D3DCD">
              <w:rPr>
                <w:rFonts w:ascii="Calibri" w:eastAsia="Times New Roman" w:hAnsi="Calibri" w:cs="Calibri"/>
                <w:color w:val="000000"/>
                <w:kern w:val="0"/>
                <w:sz w:val="20"/>
                <w:szCs w:val="20"/>
                <w:lang w:eastAsia="en-GB"/>
                <w14:ligatures w14:val="none"/>
              </w:rPr>
              <w:t xml:space="preserve"> </w:t>
            </w:r>
            <w:proofErr w:type="spellStart"/>
            <w:r w:rsidRPr="003D3DCD">
              <w:rPr>
                <w:rFonts w:ascii="Calibri" w:eastAsia="Times New Roman" w:hAnsi="Calibri" w:cs="Calibri"/>
                <w:color w:val="000000"/>
                <w:kern w:val="0"/>
                <w:sz w:val="20"/>
                <w:szCs w:val="20"/>
                <w:lang w:eastAsia="en-GB"/>
                <w14:ligatures w14:val="none"/>
              </w:rPr>
              <w:t>morsus-ranae</w:t>
            </w:r>
            <w:proofErr w:type="spellEnd"/>
          </w:p>
        </w:tc>
        <w:tc>
          <w:tcPr>
            <w:tcW w:w="481" w:type="dxa"/>
            <w:shd w:val="clear" w:color="000000" w:fill="FABF8F"/>
            <w:noWrap/>
            <w:vAlign w:val="bottom"/>
            <w:hideMark/>
          </w:tcPr>
          <w:p w14:paraId="7A35348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62DD4D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74C4C2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15121F2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342E53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860C0C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2D082E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43AFEB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lf</w:t>
            </w:r>
            <w:proofErr w:type="spellEnd"/>
          </w:p>
        </w:tc>
        <w:tc>
          <w:tcPr>
            <w:tcW w:w="482" w:type="dxa"/>
            <w:shd w:val="clear" w:color="000000" w:fill="FABF8F"/>
            <w:noWrap/>
            <w:vAlign w:val="bottom"/>
            <w:hideMark/>
          </w:tcPr>
          <w:p w14:paraId="164A4C5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B5F25F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C40E48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08AE5E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BA3B6B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2A5BA5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5AEA5AF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BB1B5E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B9BA9B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DCAD32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291475A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0F2A81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827501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737BAF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32F15CDB" w14:textId="77777777" w:rsidTr="00CF223D">
        <w:trPr>
          <w:trHeight w:val="288"/>
        </w:trPr>
        <w:tc>
          <w:tcPr>
            <w:tcW w:w="2425" w:type="dxa"/>
            <w:noWrap/>
            <w:vAlign w:val="bottom"/>
            <w:hideMark/>
          </w:tcPr>
          <w:p w14:paraId="0089B56E"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Juncus </w:t>
            </w:r>
            <w:proofErr w:type="spellStart"/>
            <w:r w:rsidRPr="003D3DCD">
              <w:rPr>
                <w:rFonts w:ascii="Calibri" w:eastAsia="Times New Roman" w:hAnsi="Calibri" w:cs="Calibri"/>
                <w:color w:val="000000"/>
                <w:kern w:val="0"/>
                <w:sz w:val="20"/>
                <w:szCs w:val="20"/>
                <w:lang w:eastAsia="en-GB"/>
                <w14:ligatures w14:val="none"/>
              </w:rPr>
              <w:t>bulbosus</w:t>
            </w:r>
            <w:proofErr w:type="spellEnd"/>
          </w:p>
        </w:tc>
        <w:tc>
          <w:tcPr>
            <w:tcW w:w="481" w:type="dxa"/>
            <w:shd w:val="clear" w:color="000000" w:fill="FABF8F"/>
            <w:noWrap/>
            <w:vAlign w:val="bottom"/>
            <w:hideMark/>
          </w:tcPr>
          <w:p w14:paraId="3E01E43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699D3F7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097A41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47F28F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D52D24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6D5921F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F78E17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B6E58E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354E15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A54CD0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1249340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1D5E68E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49EC519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0A040E7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shd w:val="clear" w:color="000000" w:fill="FABF8F"/>
            <w:noWrap/>
            <w:vAlign w:val="bottom"/>
            <w:hideMark/>
          </w:tcPr>
          <w:p w14:paraId="58ABAC9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4D081F8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BAD4FC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52D9B2A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4A756B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2B7284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790747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BD2040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7E491750" w14:textId="77777777" w:rsidTr="00CF223D">
        <w:trPr>
          <w:trHeight w:val="288"/>
        </w:trPr>
        <w:tc>
          <w:tcPr>
            <w:tcW w:w="2425" w:type="dxa"/>
            <w:noWrap/>
            <w:vAlign w:val="bottom"/>
            <w:hideMark/>
          </w:tcPr>
          <w:p w14:paraId="70840F01"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Lemna minor</w:t>
            </w:r>
          </w:p>
        </w:tc>
        <w:tc>
          <w:tcPr>
            <w:tcW w:w="481" w:type="dxa"/>
            <w:shd w:val="clear" w:color="000000" w:fill="FABF8F"/>
            <w:noWrap/>
            <w:vAlign w:val="bottom"/>
            <w:hideMark/>
          </w:tcPr>
          <w:p w14:paraId="1540843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671CE65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5ABE099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noWrap/>
            <w:vAlign w:val="bottom"/>
            <w:hideMark/>
          </w:tcPr>
          <w:p w14:paraId="47840D6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3003E15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1FE7CEA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olf</w:t>
            </w:r>
            <w:proofErr w:type="spellEnd"/>
          </w:p>
        </w:tc>
        <w:tc>
          <w:tcPr>
            <w:tcW w:w="482" w:type="dxa"/>
            <w:shd w:val="clear" w:color="000000" w:fill="FABF8F"/>
            <w:noWrap/>
            <w:vAlign w:val="bottom"/>
            <w:hideMark/>
          </w:tcPr>
          <w:p w14:paraId="1AEF713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6ED6828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365A361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DD9909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E8C6C8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noWrap/>
            <w:vAlign w:val="bottom"/>
            <w:hideMark/>
          </w:tcPr>
          <w:p w14:paraId="4C2BA2E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1152C1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6448723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shd w:val="clear" w:color="000000" w:fill="FABF8F"/>
            <w:noWrap/>
            <w:vAlign w:val="bottom"/>
            <w:hideMark/>
          </w:tcPr>
          <w:p w14:paraId="4A51E93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436BCE6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19D9F17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5911A7A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shd w:val="clear" w:color="000000" w:fill="FABF8F"/>
            <w:noWrap/>
            <w:vAlign w:val="bottom"/>
            <w:hideMark/>
          </w:tcPr>
          <w:p w14:paraId="155A168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3C1DFC0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shd w:val="clear" w:color="000000" w:fill="FABF8F"/>
            <w:noWrap/>
            <w:vAlign w:val="bottom"/>
            <w:hideMark/>
          </w:tcPr>
          <w:p w14:paraId="65595B1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3009AD4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r>
      <w:tr w:rsidR="008D72D4" w:rsidRPr="003D3DCD" w14:paraId="1311C0A2" w14:textId="77777777" w:rsidTr="00CF223D">
        <w:trPr>
          <w:trHeight w:val="288"/>
        </w:trPr>
        <w:tc>
          <w:tcPr>
            <w:tcW w:w="2425" w:type="dxa"/>
            <w:noWrap/>
            <w:vAlign w:val="bottom"/>
            <w:hideMark/>
          </w:tcPr>
          <w:p w14:paraId="551063CE"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Lemna </w:t>
            </w:r>
            <w:proofErr w:type="spellStart"/>
            <w:r w:rsidRPr="003D3DCD">
              <w:rPr>
                <w:rFonts w:ascii="Calibri" w:eastAsia="Times New Roman" w:hAnsi="Calibri" w:cs="Calibri"/>
                <w:color w:val="000000"/>
                <w:kern w:val="0"/>
                <w:sz w:val="20"/>
                <w:szCs w:val="20"/>
                <w:lang w:eastAsia="en-GB"/>
                <w14:ligatures w14:val="none"/>
              </w:rPr>
              <w:t>minuta</w:t>
            </w:r>
            <w:proofErr w:type="spellEnd"/>
          </w:p>
        </w:tc>
        <w:tc>
          <w:tcPr>
            <w:tcW w:w="481" w:type="dxa"/>
            <w:shd w:val="clear" w:color="000000" w:fill="FABF8F"/>
            <w:noWrap/>
            <w:vAlign w:val="bottom"/>
            <w:hideMark/>
          </w:tcPr>
          <w:p w14:paraId="70D1A68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5EEA14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EAEBE0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0BD993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4ACB2E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058C19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8072D4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166190F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803B4E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13F622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7A5250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158AFDA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031A8D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C270A4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60C2659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CC122B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shd w:val="clear" w:color="000000" w:fill="FABF8F"/>
            <w:noWrap/>
            <w:vAlign w:val="bottom"/>
            <w:hideMark/>
          </w:tcPr>
          <w:p w14:paraId="385E52F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5A1072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5D9C129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782509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D5ACF5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FD0A9D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1339A84D" w14:textId="77777777" w:rsidTr="00CF223D">
        <w:trPr>
          <w:trHeight w:val="288"/>
        </w:trPr>
        <w:tc>
          <w:tcPr>
            <w:tcW w:w="2425" w:type="dxa"/>
            <w:noWrap/>
            <w:vAlign w:val="bottom"/>
            <w:hideMark/>
          </w:tcPr>
          <w:p w14:paraId="2B17BA8E"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Lemna </w:t>
            </w:r>
            <w:proofErr w:type="spellStart"/>
            <w:r w:rsidRPr="003D3DCD">
              <w:rPr>
                <w:rFonts w:ascii="Calibri" w:eastAsia="Times New Roman" w:hAnsi="Calibri" w:cs="Calibri"/>
                <w:color w:val="000000"/>
                <w:kern w:val="0"/>
                <w:sz w:val="20"/>
                <w:szCs w:val="20"/>
                <w:lang w:eastAsia="en-GB"/>
                <w14:ligatures w14:val="none"/>
              </w:rPr>
              <w:t>trisulca</w:t>
            </w:r>
            <w:proofErr w:type="spellEnd"/>
          </w:p>
        </w:tc>
        <w:tc>
          <w:tcPr>
            <w:tcW w:w="481" w:type="dxa"/>
            <w:shd w:val="clear" w:color="000000" w:fill="FABF8F"/>
            <w:noWrap/>
            <w:vAlign w:val="bottom"/>
            <w:hideMark/>
          </w:tcPr>
          <w:p w14:paraId="485C99C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3851A8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4566FD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430DBF6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173ED7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76ABAE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491691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4978901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13D615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ACBC79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6B4607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0E59E0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3ED5D5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422E62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29E3BF8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1369C3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712E5F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noWrap/>
            <w:vAlign w:val="bottom"/>
            <w:hideMark/>
          </w:tcPr>
          <w:p w14:paraId="3B0CBFE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shd w:val="clear" w:color="000000" w:fill="FABF8F"/>
            <w:noWrap/>
            <w:vAlign w:val="bottom"/>
            <w:hideMark/>
          </w:tcPr>
          <w:p w14:paraId="732A908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2F6764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4259FA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269785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6908A8DD" w14:textId="77777777" w:rsidTr="00CF223D">
        <w:trPr>
          <w:trHeight w:val="288"/>
        </w:trPr>
        <w:tc>
          <w:tcPr>
            <w:tcW w:w="2425" w:type="dxa"/>
            <w:noWrap/>
            <w:vAlign w:val="bottom"/>
            <w:hideMark/>
          </w:tcPr>
          <w:p w14:paraId="25FA4287"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Littorella</w:t>
            </w:r>
            <w:proofErr w:type="spellEnd"/>
            <w:r w:rsidRPr="003D3DCD">
              <w:rPr>
                <w:rFonts w:ascii="Calibri" w:eastAsia="Times New Roman" w:hAnsi="Calibri" w:cs="Calibri"/>
                <w:color w:val="000000"/>
                <w:kern w:val="0"/>
                <w:sz w:val="20"/>
                <w:szCs w:val="20"/>
                <w:lang w:eastAsia="en-GB"/>
                <w14:ligatures w14:val="none"/>
              </w:rPr>
              <w:t xml:space="preserve"> uniflora</w:t>
            </w:r>
          </w:p>
        </w:tc>
        <w:tc>
          <w:tcPr>
            <w:tcW w:w="481" w:type="dxa"/>
            <w:shd w:val="clear" w:color="000000" w:fill="FABF8F"/>
            <w:noWrap/>
            <w:vAlign w:val="bottom"/>
            <w:hideMark/>
          </w:tcPr>
          <w:p w14:paraId="0CD7037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FADD96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B7B36F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0F7773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0A4831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246FA7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803105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noWrap/>
            <w:vAlign w:val="bottom"/>
            <w:hideMark/>
          </w:tcPr>
          <w:p w14:paraId="5896B3C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87BDD7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2EC07F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3FA00C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48FD4DD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89F8EF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C3B6D9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6EE93DD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4F602C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CD448A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6F424C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7F32E42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E6725B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61F12B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11E78A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448FC2A0" w14:textId="77777777" w:rsidTr="00CF223D">
        <w:trPr>
          <w:trHeight w:val="288"/>
        </w:trPr>
        <w:tc>
          <w:tcPr>
            <w:tcW w:w="2425" w:type="dxa"/>
            <w:noWrap/>
            <w:vAlign w:val="bottom"/>
            <w:hideMark/>
          </w:tcPr>
          <w:p w14:paraId="0C431795"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Lythrum</w:t>
            </w:r>
            <w:proofErr w:type="spellEnd"/>
            <w:r w:rsidRPr="003D3DCD">
              <w:rPr>
                <w:rFonts w:ascii="Calibri" w:eastAsia="Times New Roman" w:hAnsi="Calibri" w:cs="Calibri"/>
                <w:color w:val="000000"/>
                <w:kern w:val="0"/>
                <w:sz w:val="20"/>
                <w:szCs w:val="20"/>
                <w:lang w:eastAsia="en-GB"/>
                <w14:ligatures w14:val="none"/>
              </w:rPr>
              <w:t xml:space="preserve"> portula</w:t>
            </w:r>
          </w:p>
        </w:tc>
        <w:tc>
          <w:tcPr>
            <w:tcW w:w="481" w:type="dxa"/>
            <w:shd w:val="clear" w:color="000000" w:fill="FABF8F"/>
            <w:noWrap/>
            <w:vAlign w:val="bottom"/>
            <w:hideMark/>
          </w:tcPr>
          <w:p w14:paraId="04EC54D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97EBDC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E434BB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noWrap/>
            <w:vAlign w:val="bottom"/>
            <w:hideMark/>
          </w:tcPr>
          <w:p w14:paraId="46BB9B6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645403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9BD659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1EFCD2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79EA6A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C6BA80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919620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DD3098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420549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75AA7B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BE1A09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19DA19F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F230E9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EF3AC5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45277E9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1731344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5AFB9E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17B7D2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97E124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76A05FF4" w14:textId="77777777" w:rsidTr="00CF223D">
        <w:trPr>
          <w:trHeight w:val="288"/>
        </w:trPr>
        <w:tc>
          <w:tcPr>
            <w:tcW w:w="2425" w:type="dxa"/>
            <w:noWrap/>
            <w:vAlign w:val="bottom"/>
            <w:hideMark/>
          </w:tcPr>
          <w:p w14:paraId="5A2A3AA2"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Myriophyllum</w:t>
            </w:r>
            <w:proofErr w:type="spellEnd"/>
            <w:r w:rsidRPr="003D3DCD">
              <w:rPr>
                <w:rFonts w:ascii="Calibri" w:eastAsia="Times New Roman" w:hAnsi="Calibri" w:cs="Calibri"/>
                <w:color w:val="000000"/>
                <w:kern w:val="0"/>
                <w:sz w:val="20"/>
                <w:szCs w:val="20"/>
                <w:lang w:eastAsia="en-GB"/>
                <w14:ligatures w14:val="none"/>
              </w:rPr>
              <w:t xml:space="preserve"> </w:t>
            </w:r>
            <w:proofErr w:type="spellStart"/>
            <w:r w:rsidRPr="003D3DCD">
              <w:rPr>
                <w:rFonts w:ascii="Calibri" w:eastAsia="Times New Roman" w:hAnsi="Calibri" w:cs="Calibri"/>
                <w:color w:val="000000"/>
                <w:kern w:val="0"/>
                <w:sz w:val="20"/>
                <w:szCs w:val="20"/>
                <w:lang w:eastAsia="en-GB"/>
                <w14:ligatures w14:val="none"/>
              </w:rPr>
              <w:t>alterniflorum</w:t>
            </w:r>
            <w:proofErr w:type="spellEnd"/>
          </w:p>
        </w:tc>
        <w:tc>
          <w:tcPr>
            <w:tcW w:w="481" w:type="dxa"/>
            <w:shd w:val="clear" w:color="000000" w:fill="FABF8F"/>
            <w:noWrap/>
            <w:vAlign w:val="bottom"/>
            <w:hideMark/>
          </w:tcPr>
          <w:p w14:paraId="21182FC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7ED670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995E51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noWrap/>
            <w:vAlign w:val="bottom"/>
            <w:hideMark/>
          </w:tcPr>
          <w:p w14:paraId="7683492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59A18D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3B6AD8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22B858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4AAD9CE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0169FBA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la</w:t>
            </w:r>
          </w:p>
        </w:tc>
        <w:tc>
          <w:tcPr>
            <w:tcW w:w="482" w:type="dxa"/>
            <w:noWrap/>
            <w:vAlign w:val="bottom"/>
            <w:hideMark/>
          </w:tcPr>
          <w:p w14:paraId="59E7068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EF3893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FE3220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79D185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0BCC65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511923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E22C13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65C0DA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484F7B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2C1F1F5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4101FE9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49079E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35A0D88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4C3EE3B5" w14:textId="77777777" w:rsidTr="00CF223D">
        <w:trPr>
          <w:trHeight w:val="288"/>
        </w:trPr>
        <w:tc>
          <w:tcPr>
            <w:tcW w:w="2425" w:type="dxa"/>
            <w:noWrap/>
            <w:vAlign w:val="bottom"/>
            <w:hideMark/>
          </w:tcPr>
          <w:p w14:paraId="018DFF77"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Nitella</w:t>
            </w:r>
            <w:proofErr w:type="spellEnd"/>
            <w:r w:rsidRPr="003D3DCD">
              <w:rPr>
                <w:rFonts w:ascii="Calibri" w:eastAsia="Times New Roman" w:hAnsi="Calibri" w:cs="Calibri"/>
                <w:color w:val="000000"/>
                <w:kern w:val="0"/>
                <w:sz w:val="20"/>
                <w:szCs w:val="20"/>
                <w:lang w:eastAsia="en-GB"/>
                <w14:ligatures w14:val="none"/>
              </w:rPr>
              <w:t xml:space="preserve"> </w:t>
            </w:r>
            <w:proofErr w:type="spellStart"/>
            <w:r w:rsidRPr="003D3DCD">
              <w:rPr>
                <w:rFonts w:ascii="Calibri" w:eastAsia="Times New Roman" w:hAnsi="Calibri" w:cs="Calibri"/>
                <w:color w:val="000000"/>
                <w:kern w:val="0"/>
                <w:sz w:val="20"/>
                <w:szCs w:val="20"/>
                <w:lang w:eastAsia="en-GB"/>
                <w14:ligatures w14:val="none"/>
              </w:rPr>
              <w:t>flexilis</w:t>
            </w:r>
            <w:proofErr w:type="spellEnd"/>
            <w:r w:rsidRPr="003D3DCD">
              <w:rPr>
                <w:rFonts w:ascii="Calibri" w:eastAsia="Times New Roman" w:hAnsi="Calibri" w:cs="Calibri"/>
                <w:color w:val="000000"/>
                <w:kern w:val="0"/>
                <w:sz w:val="20"/>
                <w:szCs w:val="20"/>
                <w:lang w:eastAsia="en-GB"/>
                <w14:ligatures w14:val="none"/>
              </w:rPr>
              <w:t xml:space="preserve"> </w:t>
            </w:r>
            <w:proofErr w:type="spellStart"/>
            <w:r w:rsidRPr="003D3DCD">
              <w:rPr>
                <w:rFonts w:ascii="Calibri" w:eastAsia="Times New Roman" w:hAnsi="Calibri" w:cs="Calibri"/>
                <w:color w:val="000000"/>
                <w:kern w:val="0"/>
                <w:sz w:val="20"/>
                <w:szCs w:val="20"/>
                <w:lang w:eastAsia="en-GB"/>
                <w14:ligatures w14:val="none"/>
              </w:rPr>
              <w:t>agg</w:t>
            </w:r>
            <w:proofErr w:type="spellEnd"/>
            <w:r w:rsidRPr="003D3DCD">
              <w:rPr>
                <w:rFonts w:ascii="Calibri" w:eastAsia="Times New Roman" w:hAnsi="Calibri" w:cs="Calibri"/>
                <w:color w:val="000000"/>
                <w:kern w:val="0"/>
                <w:sz w:val="20"/>
                <w:szCs w:val="20"/>
                <w:lang w:eastAsia="en-GB"/>
                <w14:ligatures w14:val="none"/>
              </w:rPr>
              <w:t>.</w:t>
            </w:r>
          </w:p>
        </w:tc>
        <w:tc>
          <w:tcPr>
            <w:tcW w:w="481" w:type="dxa"/>
            <w:shd w:val="clear" w:color="000000" w:fill="FABF8F"/>
            <w:noWrap/>
            <w:vAlign w:val="bottom"/>
            <w:hideMark/>
          </w:tcPr>
          <w:p w14:paraId="3F8E3A6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E62F71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5AD9D0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06DB21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B55FE0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2D00804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fla</w:t>
            </w:r>
            <w:proofErr w:type="spellEnd"/>
          </w:p>
        </w:tc>
        <w:tc>
          <w:tcPr>
            <w:tcW w:w="482" w:type="dxa"/>
            <w:shd w:val="clear" w:color="000000" w:fill="FABF8F"/>
            <w:noWrap/>
            <w:vAlign w:val="bottom"/>
            <w:hideMark/>
          </w:tcPr>
          <w:p w14:paraId="074532B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noWrap/>
            <w:vAlign w:val="bottom"/>
            <w:hideMark/>
          </w:tcPr>
          <w:p w14:paraId="04B7DFB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D0F2B2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9F75AA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15E5AB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BCAFD5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565CAC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D21C5E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23B322C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A4A655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31F93A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D70329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4521BF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D085B7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24A940D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C2A425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5B9924C7" w14:textId="77777777" w:rsidTr="00CF223D">
        <w:trPr>
          <w:trHeight w:val="288"/>
        </w:trPr>
        <w:tc>
          <w:tcPr>
            <w:tcW w:w="2425" w:type="dxa"/>
            <w:noWrap/>
            <w:vAlign w:val="bottom"/>
            <w:hideMark/>
          </w:tcPr>
          <w:p w14:paraId="23B27F22"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lastRenderedPageBreak/>
              <w:t>Nitella</w:t>
            </w:r>
            <w:proofErr w:type="spellEnd"/>
            <w:r w:rsidRPr="003D3DCD">
              <w:rPr>
                <w:rFonts w:ascii="Calibri" w:eastAsia="Times New Roman" w:hAnsi="Calibri" w:cs="Calibri"/>
                <w:color w:val="000000"/>
                <w:kern w:val="0"/>
                <w:sz w:val="20"/>
                <w:szCs w:val="20"/>
                <w:lang w:eastAsia="en-GB"/>
                <w14:ligatures w14:val="none"/>
              </w:rPr>
              <w:t xml:space="preserve"> </w:t>
            </w:r>
            <w:proofErr w:type="spellStart"/>
            <w:r w:rsidRPr="003D3DCD">
              <w:rPr>
                <w:rFonts w:ascii="Calibri" w:eastAsia="Times New Roman" w:hAnsi="Calibri" w:cs="Calibri"/>
                <w:color w:val="000000"/>
                <w:kern w:val="0"/>
                <w:sz w:val="20"/>
                <w:szCs w:val="20"/>
                <w:lang w:eastAsia="en-GB"/>
                <w14:ligatures w14:val="none"/>
              </w:rPr>
              <w:t>translucens</w:t>
            </w:r>
            <w:proofErr w:type="spellEnd"/>
          </w:p>
        </w:tc>
        <w:tc>
          <w:tcPr>
            <w:tcW w:w="481" w:type="dxa"/>
            <w:shd w:val="clear" w:color="000000" w:fill="FABF8F"/>
            <w:noWrap/>
            <w:vAlign w:val="bottom"/>
            <w:hideMark/>
          </w:tcPr>
          <w:p w14:paraId="11C3EFC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4D36B0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DBCF5E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532986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10C859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86D250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E335D0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noWrap/>
            <w:vAlign w:val="bottom"/>
            <w:hideMark/>
          </w:tcPr>
          <w:p w14:paraId="7384D8A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A78ED0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noWrap/>
            <w:vAlign w:val="bottom"/>
            <w:hideMark/>
          </w:tcPr>
          <w:p w14:paraId="1C2984A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FD2B81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1EDE1E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E009C7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87F152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6E5BABD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DDD6C0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285C5C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100FB1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3DAEA4F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FFB3CE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45BFAA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7AAB97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7DA4720F" w14:textId="77777777" w:rsidTr="00CF223D">
        <w:trPr>
          <w:trHeight w:val="288"/>
        </w:trPr>
        <w:tc>
          <w:tcPr>
            <w:tcW w:w="2425" w:type="dxa"/>
            <w:noWrap/>
            <w:vAlign w:val="bottom"/>
            <w:hideMark/>
          </w:tcPr>
          <w:p w14:paraId="1D24C262"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Nuphar lutea</w:t>
            </w:r>
          </w:p>
        </w:tc>
        <w:tc>
          <w:tcPr>
            <w:tcW w:w="481" w:type="dxa"/>
            <w:shd w:val="clear" w:color="000000" w:fill="FABF8F"/>
            <w:noWrap/>
            <w:vAlign w:val="bottom"/>
            <w:hideMark/>
          </w:tcPr>
          <w:p w14:paraId="2641E62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noWrap/>
            <w:vAlign w:val="bottom"/>
            <w:hideMark/>
          </w:tcPr>
          <w:p w14:paraId="4926EA4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4F6F25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40BC158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A92A3C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6A0D01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25B1BC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1" w:type="dxa"/>
            <w:noWrap/>
            <w:vAlign w:val="bottom"/>
            <w:hideMark/>
          </w:tcPr>
          <w:p w14:paraId="0C4587F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lf</w:t>
            </w:r>
            <w:proofErr w:type="spellEnd"/>
          </w:p>
        </w:tc>
        <w:tc>
          <w:tcPr>
            <w:tcW w:w="482" w:type="dxa"/>
            <w:shd w:val="clear" w:color="000000" w:fill="FABF8F"/>
            <w:noWrap/>
            <w:vAlign w:val="bottom"/>
            <w:hideMark/>
          </w:tcPr>
          <w:p w14:paraId="627D22E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noWrap/>
            <w:vAlign w:val="bottom"/>
            <w:hideMark/>
          </w:tcPr>
          <w:p w14:paraId="75B10FD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24BAC5F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C485FA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F897C5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87472D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7667975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F251B7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ola</w:t>
            </w:r>
          </w:p>
        </w:tc>
        <w:tc>
          <w:tcPr>
            <w:tcW w:w="482" w:type="dxa"/>
            <w:shd w:val="clear" w:color="000000" w:fill="FABF8F"/>
            <w:noWrap/>
            <w:vAlign w:val="bottom"/>
            <w:hideMark/>
          </w:tcPr>
          <w:p w14:paraId="4D9BE65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0E1964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194E7AA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2C5463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5249AF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85A5CB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10DFA3D9" w14:textId="77777777" w:rsidTr="00CF223D">
        <w:trPr>
          <w:trHeight w:val="288"/>
        </w:trPr>
        <w:tc>
          <w:tcPr>
            <w:tcW w:w="2425" w:type="dxa"/>
            <w:noWrap/>
            <w:vAlign w:val="bottom"/>
            <w:hideMark/>
          </w:tcPr>
          <w:p w14:paraId="28B89A85"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Nymphaea alba</w:t>
            </w:r>
          </w:p>
        </w:tc>
        <w:tc>
          <w:tcPr>
            <w:tcW w:w="481" w:type="dxa"/>
            <w:shd w:val="clear" w:color="000000" w:fill="FABF8F"/>
            <w:noWrap/>
            <w:vAlign w:val="bottom"/>
            <w:hideMark/>
          </w:tcPr>
          <w:p w14:paraId="4D0C978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771E5DF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30724C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41B60C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95C94C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FC3572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3F33F0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fla</w:t>
            </w:r>
            <w:proofErr w:type="spellEnd"/>
          </w:p>
        </w:tc>
        <w:tc>
          <w:tcPr>
            <w:tcW w:w="481" w:type="dxa"/>
            <w:noWrap/>
            <w:vAlign w:val="bottom"/>
            <w:hideMark/>
          </w:tcPr>
          <w:p w14:paraId="25C48F9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0C523E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25FEB6B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shd w:val="clear" w:color="000000" w:fill="FABF8F"/>
            <w:noWrap/>
            <w:vAlign w:val="bottom"/>
            <w:hideMark/>
          </w:tcPr>
          <w:p w14:paraId="37B4A95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8D0E3D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0C20CB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F6FBA1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5C4352A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DC5ECD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D1CB63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1877DA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25ED2EF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72E85E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ED3CB2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E25880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55B95A1F" w14:textId="77777777" w:rsidTr="00CF223D">
        <w:trPr>
          <w:trHeight w:val="288"/>
        </w:trPr>
        <w:tc>
          <w:tcPr>
            <w:tcW w:w="2425" w:type="dxa"/>
            <w:noWrap/>
            <w:vAlign w:val="bottom"/>
            <w:hideMark/>
          </w:tcPr>
          <w:p w14:paraId="6E9D7D9E"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Nymphaea cultivar</w:t>
            </w:r>
          </w:p>
        </w:tc>
        <w:tc>
          <w:tcPr>
            <w:tcW w:w="481" w:type="dxa"/>
            <w:shd w:val="clear" w:color="000000" w:fill="FABF8F"/>
            <w:noWrap/>
            <w:vAlign w:val="bottom"/>
            <w:hideMark/>
          </w:tcPr>
          <w:p w14:paraId="2AE902A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818461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645D6B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04C109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124407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6CA4BD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9CBF71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40D3A0A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1C6D1F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3723D3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0A30ED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noWrap/>
            <w:vAlign w:val="bottom"/>
            <w:hideMark/>
          </w:tcPr>
          <w:p w14:paraId="2A7D403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21596B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142987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62DF950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664DCD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fla</w:t>
            </w:r>
            <w:proofErr w:type="spellEnd"/>
          </w:p>
        </w:tc>
        <w:tc>
          <w:tcPr>
            <w:tcW w:w="482" w:type="dxa"/>
            <w:shd w:val="clear" w:color="000000" w:fill="FABF8F"/>
            <w:noWrap/>
            <w:vAlign w:val="bottom"/>
            <w:hideMark/>
          </w:tcPr>
          <w:p w14:paraId="567855B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17DC0E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305EFD5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729EA1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E074FE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6990091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28FCBD5D" w14:textId="77777777" w:rsidTr="00CF223D">
        <w:trPr>
          <w:trHeight w:val="288"/>
        </w:trPr>
        <w:tc>
          <w:tcPr>
            <w:tcW w:w="2425" w:type="dxa"/>
            <w:noWrap/>
            <w:vAlign w:val="bottom"/>
            <w:hideMark/>
          </w:tcPr>
          <w:p w14:paraId="42C33BE4"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Nymphoides</w:t>
            </w:r>
            <w:proofErr w:type="spellEnd"/>
            <w:r w:rsidRPr="003D3DCD">
              <w:rPr>
                <w:rFonts w:ascii="Calibri" w:eastAsia="Times New Roman" w:hAnsi="Calibri" w:cs="Calibri"/>
                <w:color w:val="000000"/>
                <w:kern w:val="0"/>
                <w:sz w:val="20"/>
                <w:szCs w:val="20"/>
                <w:lang w:eastAsia="en-GB"/>
                <w14:ligatures w14:val="none"/>
              </w:rPr>
              <w:t xml:space="preserve"> peltata</w:t>
            </w:r>
          </w:p>
        </w:tc>
        <w:tc>
          <w:tcPr>
            <w:tcW w:w="481" w:type="dxa"/>
            <w:shd w:val="clear" w:color="000000" w:fill="FABF8F"/>
            <w:noWrap/>
            <w:vAlign w:val="bottom"/>
            <w:hideMark/>
          </w:tcPr>
          <w:p w14:paraId="56DD717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857DC8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DB49E4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52A001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751249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EF60A0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FEB7F7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885D8A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1D5C2E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0A30D4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A4061B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2F0661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B887EC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E757C8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C36284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4B3BCE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E61C71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81FEF3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olf</w:t>
            </w:r>
            <w:proofErr w:type="spellEnd"/>
          </w:p>
        </w:tc>
        <w:tc>
          <w:tcPr>
            <w:tcW w:w="481" w:type="dxa"/>
            <w:shd w:val="clear" w:color="000000" w:fill="FABF8F"/>
            <w:noWrap/>
            <w:vAlign w:val="bottom"/>
            <w:hideMark/>
          </w:tcPr>
          <w:p w14:paraId="1C29B2E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ald</w:t>
            </w:r>
            <w:proofErr w:type="spellEnd"/>
          </w:p>
        </w:tc>
        <w:tc>
          <w:tcPr>
            <w:tcW w:w="482" w:type="dxa"/>
            <w:noWrap/>
            <w:vAlign w:val="bottom"/>
            <w:hideMark/>
          </w:tcPr>
          <w:p w14:paraId="06C032A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6645DD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3705F1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45A663DA" w14:textId="77777777" w:rsidTr="00CF223D">
        <w:trPr>
          <w:trHeight w:val="288"/>
        </w:trPr>
        <w:tc>
          <w:tcPr>
            <w:tcW w:w="2425" w:type="dxa"/>
            <w:noWrap/>
            <w:vAlign w:val="bottom"/>
            <w:hideMark/>
          </w:tcPr>
          <w:p w14:paraId="02F9619F"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Persicaria amphibia</w:t>
            </w:r>
          </w:p>
        </w:tc>
        <w:tc>
          <w:tcPr>
            <w:tcW w:w="481" w:type="dxa"/>
            <w:shd w:val="clear" w:color="000000" w:fill="FABF8F"/>
            <w:noWrap/>
            <w:vAlign w:val="bottom"/>
            <w:hideMark/>
          </w:tcPr>
          <w:p w14:paraId="3422B32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23FC75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3CE71B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1ECC2D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2FC3BC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18F051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6C1E54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785533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0D677C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EBD6DA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42546A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noWrap/>
            <w:vAlign w:val="bottom"/>
            <w:hideMark/>
          </w:tcPr>
          <w:p w14:paraId="75149FC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343769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E28F66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481200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8B5EA1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5E1FD0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noWrap/>
            <w:vAlign w:val="bottom"/>
            <w:hideMark/>
          </w:tcPr>
          <w:p w14:paraId="29B591E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35AAE48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80E86F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olf</w:t>
            </w:r>
            <w:proofErr w:type="spellEnd"/>
          </w:p>
        </w:tc>
        <w:tc>
          <w:tcPr>
            <w:tcW w:w="482" w:type="dxa"/>
            <w:shd w:val="clear" w:color="000000" w:fill="FABF8F"/>
            <w:noWrap/>
            <w:vAlign w:val="bottom"/>
            <w:hideMark/>
          </w:tcPr>
          <w:p w14:paraId="605D26E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0AA059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r>
      <w:tr w:rsidR="008D72D4" w:rsidRPr="003D3DCD" w14:paraId="32CE0A75" w14:textId="77777777" w:rsidTr="00CF223D">
        <w:trPr>
          <w:trHeight w:val="288"/>
        </w:trPr>
        <w:tc>
          <w:tcPr>
            <w:tcW w:w="2425" w:type="dxa"/>
            <w:noWrap/>
            <w:vAlign w:val="bottom"/>
            <w:hideMark/>
          </w:tcPr>
          <w:p w14:paraId="1B5179F0"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Potamogeton</w:t>
            </w:r>
            <w:proofErr w:type="spellEnd"/>
            <w:r w:rsidRPr="003D3DCD">
              <w:rPr>
                <w:rFonts w:ascii="Calibri" w:eastAsia="Times New Roman" w:hAnsi="Calibri" w:cs="Calibri"/>
                <w:color w:val="000000"/>
                <w:kern w:val="0"/>
                <w:sz w:val="20"/>
                <w:szCs w:val="20"/>
                <w:lang w:eastAsia="en-GB"/>
                <w14:ligatures w14:val="none"/>
              </w:rPr>
              <w:t xml:space="preserve"> alpinus</w:t>
            </w:r>
          </w:p>
        </w:tc>
        <w:tc>
          <w:tcPr>
            <w:tcW w:w="481" w:type="dxa"/>
            <w:shd w:val="clear" w:color="000000" w:fill="FABF8F"/>
            <w:noWrap/>
            <w:vAlign w:val="bottom"/>
            <w:hideMark/>
          </w:tcPr>
          <w:p w14:paraId="1FBFBA9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965000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2BDEA1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ACAA2B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AD113F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31F770C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CAF374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noWrap/>
            <w:vAlign w:val="bottom"/>
            <w:hideMark/>
          </w:tcPr>
          <w:p w14:paraId="68E93BB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6A5DFD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488D93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10260A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342FE0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C1802B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02D50A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757B90D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06FC20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A7426A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4FB4B1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77C0E8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D45A60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3FF771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A87B24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6899DA85" w14:textId="77777777" w:rsidTr="00CF223D">
        <w:trPr>
          <w:trHeight w:val="288"/>
        </w:trPr>
        <w:tc>
          <w:tcPr>
            <w:tcW w:w="2425" w:type="dxa"/>
            <w:noWrap/>
            <w:vAlign w:val="bottom"/>
            <w:hideMark/>
          </w:tcPr>
          <w:p w14:paraId="2573EFBD"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Potamogeton</w:t>
            </w:r>
            <w:proofErr w:type="spellEnd"/>
            <w:r w:rsidRPr="003D3DCD">
              <w:rPr>
                <w:rFonts w:ascii="Calibri" w:eastAsia="Times New Roman" w:hAnsi="Calibri" w:cs="Calibri"/>
                <w:color w:val="000000"/>
                <w:kern w:val="0"/>
                <w:sz w:val="20"/>
                <w:szCs w:val="20"/>
                <w:lang w:eastAsia="en-GB"/>
                <w14:ligatures w14:val="none"/>
              </w:rPr>
              <w:t xml:space="preserve"> berchtoldii</w:t>
            </w:r>
          </w:p>
        </w:tc>
        <w:tc>
          <w:tcPr>
            <w:tcW w:w="481" w:type="dxa"/>
            <w:shd w:val="clear" w:color="000000" w:fill="FABF8F"/>
            <w:noWrap/>
            <w:vAlign w:val="bottom"/>
            <w:hideMark/>
          </w:tcPr>
          <w:p w14:paraId="6BC0F93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5252E0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E63E9B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3A09A7C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F778EF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8B52AC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9369D8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F456B2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52D8D3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F8F582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9360D4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9A8950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136A939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d</w:t>
            </w:r>
          </w:p>
        </w:tc>
        <w:tc>
          <w:tcPr>
            <w:tcW w:w="482" w:type="dxa"/>
            <w:noWrap/>
            <w:vAlign w:val="bottom"/>
            <w:hideMark/>
          </w:tcPr>
          <w:p w14:paraId="7AAC3A4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shd w:val="clear" w:color="000000" w:fill="FABF8F"/>
            <w:noWrap/>
            <w:vAlign w:val="bottom"/>
            <w:hideMark/>
          </w:tcPr>
          <w:p w14:paraId="3C459C4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5881BE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61A2CF1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DEFC0A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31BFC1C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47AD99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7F998C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D678D0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069906F3" w14:textId="77777777" w:rsidTr="00CF223D">
        <w:trPr>
          <w:trHeight w:val="288"/>
        </w:trPr>
        <w:tc>
          <w:tcPr>
            <w:tcW w:w="2425" w:type="dxa"/>
            <w:noWrap/>
            <w:vAlign w:val="bottom"/>
            <w:hideMark/>
          </w:tcPr>
          <w:p w14:paraId="71611B1F"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Potamogeton</w:t>
            </w:r>
            <w:proofErr w:type="spellEnd"/>
            <w:r w:rsidRPr="003D3DCD">
              <w:rPr>
                <w:rFonts w:ascii="Calibri" w:eastAsia="Times New Roman" w:hAnsi="Calibri" w:cs="Calibri"/>
                <w:color w:val="000000"/>
                <w:kern w:val="0"/>
                <w:sz w:val="20"/>
                <w:szCs w:val="20"/>
                <w:lang w:eastAsia="en-GB"/>
                <w14:ligatures w14:val="none"/>
              </w:rPr>
              <w:t xml:space="preserve"> crispus</w:t>
            </w:r>
          </w:p>
        </w:tc>
        <w:tc>
          <w:tcPr>
            <w:tcW w:w="481" w:type="dxa"/>
            <w:shd w:val="clear" w:color="000000" w:fill="FABF8F"/>
            <w:noWrap/>
            <w:vAlign w:val="bottom"/>
            <w:hideMark/>
          </w:tcPr>
          <w:p w14:paraId="355A694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8867E5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AA8F75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F259F7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1648B4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93FE8D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3D4C6A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4D64F1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lf</w:t>
            </w:r>
            <w:proofErr w:type="spellEnd"/>
          </w:p>
        </w:tc>
        <w:tc>
          <w:tcPr>
            <w:tcW w:w="482" w:type="dxa"/>
            <w:shd w:val="clear" w:color="000000" w:fill="FABF8F"/>
            <w:noWrap/>
            <w:vAlign w:val="bottom"/>
            <w:hideMark/>
          </w:tcPr>
          <w:p w14:paraId="1CA4C4F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825775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05F701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85BDA0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6C816C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51FDC2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624D1BE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33564F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26FE41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98F6B8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1E1CF40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7CAB68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6C8B71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D252F6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7F98CDCC" w14:textId="77777777" w:rsidTr="00CF223D">
        <w:trPr>
          <w:trHeight w:val="288"/>
        </w:trPr>
        <w:tc>
          <w:tcPr>
            <w:tcW w:w="2425" w:type="dxa"/>
            <w:noWrap/>
            <w:vAlign w:val="bottom"/>
            <w:hideMark/>
          </w:tcPr>
          <w:p w14:paraId="37AC3B0B"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Potamogeton</w:t>
            </w:r>
            <w:proofErr w:type="spellEnd"/>
            <w:r w:rsidRPr="003D3DCD">
              <w:rPr>
                <w:rFonts w:ascii="Calibri" w:eastAsia="Times New Roman" w:hAnsi="Calibri" w:cs="Calibri"/>
                <w:color w:val="000000"/>
                <w:kern w:val="0"/>
                <w:sz w:val="20"/>
                <w:szCs w:val="20"/>
                <w:lang w:eastAsia="en-GB"/>
                <w14:ligatures w14:val="none"/>
              </w:rPr>
              <w:t xml:space="preserve"> natans</w:t>
            </w:r>
          </w:p>
        </w:tc>
        <w:tc>
          <w:tcPr>
            <w:tcW w:w="481" w:type="dxa"/>
            <w:shd w:val="clear" w:color="000000" w:fill="FABF8F"/>
            <w:noWrap/>
            <w:vAlign w:val="bottom"/>
            <w:hideMark/>
          </w:tcPr>
          <w:p w14:paraId="6561F99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AB246C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2452A12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10FD330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shd w:val="clear" w:color="000000" w:fill="FABF8F"/>
            <w:noWrap/>
            <w:vAlign w:val="bottom"/>
            <w:hideMark/>
          </w:tcPr>
          <w:p w14:paraId="5C9C6A6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77AB458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shd w:val="clear" w:color="000000" w:fill="FABF8F"/>
            <w:noWrap/>
            <w:vAlign w:val="bottom"/>
            <w:hideMark/>
          </w:tcPr>
          <w:p w14:paraId="0097A19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541EEB6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4139CE8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61B5A70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0D58D0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1" w:type="dxa"/>
            <w:noWrap/>
            <w:vAlign w:val="bottom"/>
            <w:hideMark/>
          </w:tcPr>
          <w:p w14:paraId="6B9075C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20030F2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lf</w:t>
            </w:r>
            <w:proofErr w:type="spellEnd"/>
          </w:p>
        </w:tc>
        <w:tc>
          <w:tcPr>
            <w:tcW w:w="482" w:type="dxa"/>
            <w:noWrap/>
            <w:vAlign w:val="bottom"/>
            <w:hideMark/>
          </w:tcPr>
          <w:p w14:paraId="306976D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1" w:type="dxa"/>
            <w:shd w:val="clear" w:color="000000" w:fill="FABF8F"/>
            <w:noWrap/>
            <w:vAlign w:val="bottom"/>
            <w:hideMark/>
          </w:tcPr>
          <w:p w14:paraId="5900822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038EC60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750A21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B66024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637215B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AB6EE1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ald</w:t>
            </w:r>
            <w:proofErr w:type="spellEnd"/>
          </w:p>
        </w:tc>
        <w:tc>
          <w:tcPr>
            <w:tcW w:w="482" w:type="dxa"/>
            <w:shd w:val="clear" w:color="000000" w:fill="FABF8F"/>
            <w:noWrap/>
            <w:vAlign w:val="bottom"/>
            <w:hideMark/>
          </w:tcPr>
          <w:p w14:paraId="46D9749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d</w:t>
            </w:r>
          </w:p>
        </w:tc>
        <w:tc>
          <w:tcPr>
            <w:tcW w:w="482" w:type="dxa"/>
            <w:noWrap/>
            <w:vAlign w:val="bottom"/>
            <w:hideMark/>
          </w:tcPr>
          <w:p w14:paraId="1F5AF5E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d</w:t>
            </w:r>
          </w:p>
        </w:tc>
      </w:tr>
      <w:tr w:rsidR="008D72D4" w:rsidRPr="003D3DCD" w14:paraId="72695199" w14:textId="77777777" w:rsidTr="00CF223D">
        <w:trPr>
          <w:trHeight w:val="288"/>
        </w:trPr>
        <w:tc>
          <w:tcPr>
            <w:tcW w:w="2425" w:type="dxa"/>
            <w:noWrap/>
            <w:vAlign w:val="bottom"/>
            <w:hideMark/>
          </w:tcPr>
          <w:p w14:paraId="241C095E"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Potamogeton</w:t>
            </w:r>
            <w:proofErr w:type="spellEnd"/>
            <w:r w:rsidRPr="003D3DCD">
              <w:rPr>
                <w:rFonts w:ascii="Calibri" w:eastAsia="Times New Roman" w:hAnsi="Calibri" w:cs="Calibri"/>
                <w:color w:val="000000"/>
                <w:kern w:val="0"/>
                <w:sz w:val="20"/>
                <w:szCs w:val="20"/>
                <w:lang w:eastAsia="en-GB"/>
                <w14:ligatures w14:val="none"/>
              </w:rPr>
              <w:t xml:space="preserve"> obtusifolius</w:t>
            </w:r>
          </w:p>
        </w:tc>
        <w:tc>
          <w:tcPr>
            <w:tcW w:w="481" w:type="dxa"/>
            <w:shd w:val="clear" w:color="000000" w:fill="FABF8F"/>
            <w:noWrap/>
            <w:vAlign w:val="bottom"/>
            <w:hideMark/>
          </w:tcPr>
          <w:p w14:paraId="62A0112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31BF9D6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F0638C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4CBD2B9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103F39D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olf</w:t>
            </w:r>
            <w:proofErr w:type="spellEnd"/>
          </w:p>
        </w:tc>
        <w:tc>
          <w:tcPr>
            <w:tcW w:w="482" w:type="dxa"/>
            <w:noWrap/>
            <w:vAlign w:val="bottom"/>
            <w:hideMark/>
          </w:tcPr>
          <w:p w14:paraId="649BE1F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4B37FB1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noWrap/>
            <w:vAlign w:val="bottom"/>
            <w:hideMark/>
          </w:tcPr>
          <w:p w14:paraId="3DA9B7E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3017C2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B05A0F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1FCFCA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1761D4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B4D77D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5FA940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shd w:val="clear" w:color="000000" w:fill="FABF8F"/>
            <w:noWrap/>
            <w:vAlign w:val="bottom"/>
            <w:hideMark/>
          </w:tcPr>
          <w:p w14:paraId="690D70C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43ABC6B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2FF397E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F17339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2822E3F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D8FAEA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C2D150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88CF39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0448B2A0" w14:textId="77777777" w:rsidTr="00CF223D">
        <w:trPr>
          <w:trHeight w:val="288"/>
        </w:trPr>
        <w:tc>
          <w:tcPr>
            <w:tcW w:w="2425" w:type="dxa"/>
            <w:noWrap/>
            <w:vAlign w:val="bottom"/>
            <w:hideMark/>
          </w:tcPr>
          <w:p w14:paraId="4D6C5CCF"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Potamogeton</w:t>
            </w:r>
            <w:proofErr w:type="spellEnd"/>
            <w:r w:rsidRPr="003D3DCD">
              <w:rPr>
                <w:rFonts w:ascii="Calibri" w:eastAsia="Times New Roman" w:hAnsi="Calibri" w:cs="Calibri"/>
                <w:color w:val="000000"/>
                <w:kern w:val="0"/>
                <w:sz w:val="20"/>
                <w:szCs w:val="20"/>
                <w:lang w:eastAsia="en-GB"/>
                <w14:ligatures w14:val="none"/>
              </w:rPr>
              <w:t xml:space="preserve"> </w:t>
            </w:r>
            <w:proofErr w:type="spellStart"/>
            <w:r w:rsidRPr="003D3DCD">
              <w:rPr>
                <w:rFonts w:ascii="Calibri" w:eastAsia="Times New Roman" w:hAnsi="Calibri" w:cs="Calibri"/>
                <w:color w:val="000000"/>
                <w:kern w:val="0"/>
                <w:sz w:val="20"/>
                <w:szCs w:val="20"/>
                <w:lang w:eastAsia="en-GB"/>
                <w14:ligatures w14:val="none"/>
              </w:rPr>
              <w:t>polygonifolius</w:t>
            </w:r>
            <w:proofErr w:type="spellEnd"/>
          </w:p>
        </w:tc>
        <w:tc>
          <w:tcPr>
            <w:tcW w:w="481" w:type="dxa"/>
            <w:shd w:val="clear" w:color="000000" w:fill="FABF8F"/>
            <w:noWrap/>
            <w:vAlign w:val="bottom"/>
            <w:hideMark/>
          </w:tcPr>
          <w:p w14:paraId="51313F5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6958247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57C52C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3D80A32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0B005A4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794FFD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A28642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noWrap/>
            <w:vAlign w:val="bottom"/>
            <w:hideMark/>
          </w:tcPr>
          <w:p w14:paraId="1A960B3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9395D4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78BB4E6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4BB52F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16B3C6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69F81CD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6E78635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shd w:val="clear" w:color="000000" w:fill="FABF8F"/>
            <w:noWrap/>
            <w:vAlign w:val="bottom"/>
            <w:hideMark/>
          </w:tcPr>
          <w:p w14:paraId="1B88C42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8D9A5D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0BD1B1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71C58C0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29A1C1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D33CC0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726510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noWrap/>
            <w:vAlign w:val="bottom"/>
            <w:hideMark/>
          </w:tcPr>
          <w:p w14:paraId="53FF4D6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141EB310" w14:textId="77777777" w:rsidTr="00CF223D">
        <w:trPr>
          <w:trHeight w:val="288"/>
        </w:trPr>
        <w:tc>
          <w:tcPr>
            <w:tcW w:w="2425" w:type="dxa"/>
            <w:noWrap/>
            <w:vAlign w:val="bottom"/>
            <w:hideMark/>
          </w:tcPr>
          <w:p w14:paraId="73F94790"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Ranunculus</w:t>
            </w:r>
            <w:proofErr w:type="spellEnd"/>
            <w:r w:rsidRPr="003D3DCD">
              <w:rPr>
                <w:rFonts w:ascii="Calibri" w:eastAsia="Times New Roman" w:hAnsi="Calibri" w:cs="Calibri"/>
                <w:color w:val="000000"/>
                <w:kern w:val="0"/>
                <w:sz w:val="20"/>
                <w:szCs w:val="20"/>
                <w:lang w:eastAsia="en-GB"/>
                <w14:ligatures w14:val="none"/>
              </w:rPr>
              <w:t xml:space="preserve"> aquatilis agg.</w:t>
            </w:r>
          </w:p>
        </w:tc>
        <w:tc>
          <w:tcPr>
            <w:tcW w:w="481" w:type="dxa"/>
            <w:shd w:val="clear" w:color="000000" w:fill="FABF8F"/>
            <w:noWrap/>
            <w:vAlign w:val="bottom"/>
            <w:hideMark/>
          </w:tcPr>
          <w:p w14:paraId="3D3B5C4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950823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09F363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46EFC07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6B7389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E03153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752559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CA9937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08BE6E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225B9E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C5AB80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1F52B2D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2A3DB3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31CAEA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1E65444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DF99BE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BDDEE2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C05A80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300C034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7E6F35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212390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023AFD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r>
      <w:tr w:rsidR="008D72D4" w:rsidRPr="003D3DCD" w14:paraId="19C4EB4E" w14:textId="77777777" w:rsidTr="00CF223D">
        <w:trPr>
          <w:trHeight w:val="288"/>
        </w:trPr>
        <w:tc>
          <w:tcPr>
            <w:tcW w:w="2425" w:type="dxa"/>
            <w:noWrap/>
            <w:vAlign w:val="bottom"/>
            <w:hideMark/>
          </w:tcPr>
          <w:p w14:paraId="78C8375D"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Sparganium</w:t>
            </w:r>
            <w:proofErr w:type="spellEnd"/>
            <w:r w:rsidRPr="003D3DCD">
              <w:rPr>
                <w:rFonts w:ascii="Calibri" w:eastAsia="Times New Roman" w:hAnsi="Calibri" w:cs="Calibri"/>
                <w:color w:val="000000"/>
                <w:kern w:val="0"/>
                <w:sz w:val="20"/>
                <w:szCs w:val="20"/>
                <w:lang w:eastAsia="en-GB"/>
                <w14:ligatures w14:val="none"/>
              </w:rPr>
              <w:t xml:space="preserve"> emersum</w:t>
            </w:r>
          </w:p>
        </w:tc>
        <w:tc>
          <w:tcPr>
            <w:tcW w:w="481" w:type="dxa"/>
            <w:shd w:val="clear" w:color="000000" w:fill="FABF8F"/>
            <w:noWrap/>
            <w:vAlign w:val="bottom"/>
            <w:hideMark/>
          </w:tcPr>
          <w:p w14:paraId="3400E0B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0B9EF7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1823EB3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504628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445511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2452DC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2FA3B9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4CD7D2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A4724D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65C7C7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51F6B1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15D5D3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5CD5EA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2B5AA9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E5E9FA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F207F8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CC8083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0EF56E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58E6D07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9D81D3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2E521A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B49656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44C7F4AE" w14:textId="77777777" w:rsidTr="00CF223D">
        <w:trPr>
          <w:trHeight w:val="288"/>
        </w:trPr>
        <w:tc>
          <w:tcPr>
            <w:tcW w:w="2425" w:type="dxa"/>
            <w:noWrap/>
            <w:vAlign w:val="bottom"/>
            <w:hideMark/>
          </w:tcPr>
          <w:p w14:paraId="3283C79C"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Sparganium</w:t>
            </w:r>
            <w:proofErr w:type="spellEnd"/>
            <w:r w:rsidRPr="003D3DCD">
              <w:rPr>
                <w:rFonts w:ascii="Calibri" w:eastAsia="Times New Roman" w:hAnsi="Calibri" w:cs="Calibri"/>
                <w:color w:val="000000"/>
                <w:kern w:val="0"/>
                <w:sz w:val="20"/>
                <w:szCs w:val="20"/>
                <w:lang w:eastAsia="en-GB"/>
                <w14:ligatures w14:val="none"/>
              </w:rPr>
              <w:t xml:space="preserve"> floating sp.</w:t>
            </w:r>
          </w:p>
        </w:tc>
        <w:tc>
          <w:tcPr>
            <w:tcW w:w="481" w:type="dxa"/>
            <w:shd w:val="clear" w:color="000000" w:fill="FABF8F"/>
            <w:noWrap/>
            <w:vAlign w:val="bottom"/>
            <w:hideMark/>
          </w:tcPr>
          <w:p w14:paraId="048D6EF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0E68B3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77696A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4B7DE22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758C99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643A187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3C8938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60D13C4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60312A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EEFE28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3D2BFB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711CBC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70C3C4F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21684DF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3983B78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0D25664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ED090C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524EC88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shd w:val="clear" w:color="000000" w:fill="FABF8F"/>
            <w:noWrap/>
            <w:vAlign w:val="bottom"/>
            <w:hideMark/>
          </w:tcPr>
          <w:p w14:paraId="336EEF4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1DE5EA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0AE1B05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F36CFA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r>
      <w:tr w:rsidR="008D72D4" w:rsidRPr="003D3DCD" w14:paraId="790B1E64" w14:textId="77777777" w:rsidTr="00CF223D">
        <w:trPr>
          <w:trHeight w:val="288"/>
        </w:trPr>
        <w:tc>
          <w:tcPr>
            <w:tcW w:w="2425" w:type="dxa"/>
            <w:noWrap/>
            <w:vAlign w:val="bottom"/>
            <w:hideMark/>
          </w:tcPr>
          <w:p w14:paraId="4602A2F5"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Sphagnum spp.</w:t>
            </w:r>
          </w:p>
        </w:tc>
        <w:tc>
          <w:tcPr>
            <w:tcW w:w="481" w:type="dxa"/>
            <w:shd w:val="clear" w:color="000000" w:fill="FABF8F"/>
            <w:noWrap/>
            <w:vAlign w:val="bottom"/>
            <w:hideMark/>
          </w:tcPr>
          <w:p w14:paraId="6E32727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05EE4F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382195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112068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B9040D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813E72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E985AD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5E31FA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543746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noWrap/>
            <w:vAlign w:val="bottom"/>
            <w:hideMark/>
          </w:tcPr>
          <w:p w14:paraId="17D4BE7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shd w:val="clear" w:color="000000" w:fill="FABF8F"/>
            <w:noWrap/>
            <w:vAlign w:val="bottom"/>
            <w:hideMark/>
          </w:tcPr>
          <w:p w14:paraId="579B1C5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49C0CC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shd w:val="clear" w:color="000000" w:fill="FABF8F"/>
            <w:noWrap/>
            <w:vAlign w:val="bottom"/>
            <w:hideMark/>
          </w:tcPr>
          <w:p w14:paraId="21A304D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05FD57C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631DB64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5E5953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39AEC6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96CCBF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5DD9AFA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3355DE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15F7F5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7A611F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171A807D" w14:textId="77777777" w:rsidTr="00CF223D">
        <w:trPr>
          <w:trHeight w:val="288"/>
        </w:trPr>
        <w:tc>
          <w:tcPr>
            <w:tcW w:w="2425" w:type="dxa"/>
            <w:noWrap/>
            <w:vAlign w:val="bottom"/>
            <w:hideMark/>
          </w:tcPr>
          <w:p w14:paraId="3A99EC59"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Utricularia minor</w:t>
            </w:r>
          </w:p>
        </w:tc>
        <w:tc>
          <w:tcPr>
            <w:tcW w:w="481" w:type="dxa"/>
            <w:shd w:val="clear" w:color="000000" w:fill="FABF8F"/>
            <w:noWrap/>
            <w:vAlign w:val="bottom"/>
            <w:hideMark/>
          </w:tcPr>
          <w:p w14:paraId="3E0CDC4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E6BC11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6DAC69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201CD7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A34786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9FB819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0A6B7C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6E5ED5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DCE1EF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noWrap/>
            <w:vAlign w:val="bottom"/>
            <w:hideMark/>
          </w:tcPr>
          <w:p w14:paraId="0786716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BB8379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539227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BEB6F0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20ED32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DC866A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C17C1F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678ACF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E8F8AB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53C88CC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FCD9E6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E420B9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6C4631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64C1DC02" w14:textId="77777777" w:rsidTr="00CF223D">
        <w:trPr>
          <w:trHeight w:val="288"/>
        </w:trPr>
        <w:tc>
          <w:tcPr>
            <w:tcW w:w="2425" w:type="dxa"/>
            <w:noWrap/>
            <w:vAlign w:val="bottom"/>
            <w:hideMark/>
          </w:tcPr>
          <w:p w14:paraId="6EBFFD0B"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Utricularia vulgaris </w:t>
            </w:r>
            <w:proofErr w:type="spellStart"/>
            <w:r w:rsidRPr="003D3DCD">
              <w:rPr>
                <w:rFonts w:ascii="Calibri" w:eastAsia="Times New Roman" w:hAnsi="Calibri" w:cs="Calibri"/>
                <w:color w:val="000000"/>
                <w:kern w:val="0"/>
                <w:sz w:val="20"/>
                <w:szCs w:val="20"/>
                <w:lang w:eastAsia="en-GB"/>
                <w14:ligatures w14:val="none"/>
              </w:rPr>
              <w:t>agg</w:t>
            </w:r>
            <w:proofErr w:type="spellEnd"/>
            <w:r w:rsidRPr="003D3DCD">
              <w:rPr>
                <w:rFonts w:ascii="Calibri" w:eastAsia="Times New Roman" w:hAnsi="Calibri" w:cs="Calibri"/>
                <w:color w:val="000000"/>
                <w:kern w:val="0"/>
                <w:sz w:val="20"/>
                <w:szCs w:val="20"/>
                <w:lang w:eastAsia="en-GB"/>
                <w14:ligatures w14:val="none"/>
              </w:rPr>
              <w:t>.</w:t>
            </w:r>
          </w:p>
        </w:tc>
        <w:tc>
          <w:tcPr>
            <w:tcW w:w="481" w:type="dxa"/>
            <w:shd w:val="clear" w:color="000000" w:fill="FABF8F"/>
            <w:noWrap/>
            <w:vAlign w:val="bottom"/>
            <w:hideMark/>
          </w:tcPr>
          <w:p w14:paraId="565B93B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23DE18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B01543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D0915A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09086C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38E60D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8262A4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1" w:type="dxa"/>
            <w:noWrap/>
            <w:vAlign w:val="bottom"/>
            <w:hideMark/>
          </w:tcPr>
          <w:p w14:paraId="0B31415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BA43BA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6919DC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B5FD8C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70B33B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3CABD2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3C86A2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7A9DF98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97A2D8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F30346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75665D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88F06E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209E07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FF4B5F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9F630F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5E6F0E5E" w14:textId="77777777" w:rsidTr="00CF223D">
        <w:trPr>
          <w:trHeight w:val="288"/>
        </w:trPr>
        <w:tc>
          <w:tcPr>
            <w:tcW w:w="2425" w:type="dxa"/>
            <w:noWrap/>
            <w:vAlign w:val="bottom"/>
            <w:hideMark/>
          </w:tcPr>
          <w:p w14:paraId="7C2215DC"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Lake LMNI scores</w:t>
            </w:r>
          </w:p>
        </w:tc>
        <w:tc>
          <w:tcPr>
            <w:tcW w:w="481" w:type="dxa"/>
            <w:shd w:val="clear" w:color="000000" w:fill="FABF8F"/>
            <w:noWrap/>
            <w:vAlign w:val="bottom"/>
            <w:hideMark/>
          </w:tcPr>
          <w:p w14:paraId="42AD90A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5.8</w:t>
            </w:r>
          </w:p>
        </w:tc>
        <w:tc>
          <w:tcPr>
            <w:tcW w:w="482" w:type="dxa"/>
            <w:noWrap/>
            <w:vAlign w:val="bottom"/>
            <w:hideMark/>
          </w:tcPr>
          <w:p w14:paraId="1793611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6.4</w:t>
            </w:r>
          </w:p>
        </w:tc>
        <w:tc>
          <w:tcPr>
            <w:tcW w:w="482" w:type="dxa"/>
            <w:shd w:val="clear" w:color="000000" w:fill="FABF8F"/>
            <w:noWrap/>
            <w:vAlign w:val="bottom"/>
            <w:hideMark/>
          </w:tcPr>
          <w:p w14:paraId="0BFF691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5.3</w:t>
            </w:r>
          </w:p>
        </w:tc>
        <w:tc>
          <w:tcPr>
            <w:tcW w:w="481" w:type="dxa"/>
            <w:noWrap/>
            <w:vAlign w:val="bottom"/>
            <w:hideMark/>
          </w:tcPr>
          <w:p w14:paraId="606FA61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5.8</w:t>
            </w:r>
          </w:p>
        </w:tc>
        <w:tc>
          <w:tcPr>
            <w:tcW w:w="482" w:type="dxa"/>
            <w:shd w:val="clear" w:color="000000" w:fill="FABF8F"/>
            <w:noWrap/>
            <w:vAlign w:val="bottom"/>
            <w:hideMark/>
          </w:tcPr>
          <w:p w14:paraId="3643C18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5.6</w:t>
            </w:r>
          </w:p>
        </w:tc>
        <w:tc>
          <w:tcPr>
            <w:tcW w:w="482" w:type="dxa"/>
            <w:noWrap/>
            <w:vAlign w:val="bottom"/>
            <w:hideMark/>
          </w:tcPr>
          <w:p w14:paraId="60645DF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5.9</w:t>
            </w:r>
          </w:p>
        </w:tc>
        <w:tc>
          <w:tcPr>
            <w:tcW w:w="482" w:type="dxa"/>
            <w:shd w:val="clear" w:color="000000" w:fill="FABF8F"/>
            <w:noWrap/>
            <w:vAlign w:val="bottom"/>
            <w:hideMark/>
          </w:tcPr>
          <w:p w14:paraId="0574B0B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5.3</w:t>
            </w:r>
          </w:p>
        </w:tc>
        <w:tc>
          <w:tcPr>
            <w:tcW w:w="481" w:type="dxa"/>
            <w:noWrap/>
            <w:vAlign w:val="bottom"/>
            <w:hideMark/>
          </w:tcPr>
          <w:p w14:paraId="68ACC90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5.9</w:t>
            </w:r>
          </w:p>
        </w:tc>
        <w:tc>
          <w:tcPr>
            <w:tcW w:w="482" w:type="dxa"/>
            <w:shd w:val="clear" w:color="000000" w:fill="FABF8F"/>
            <w:noWrap/>
            <w:vAlign w:val="bottom"/>
            <w:hideMark/>
          </w:tcPr>
          <w:p w14:paraId="47A8FC3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4.0</w:t>
            </w:r>
          </w:p>
        </w:tc>
        <w:tc>
          <w:tcPr>
            <w:tcW w:w="482" w:type="dxa"/>
            <w:noWrap/>
            <w:vAlign w:val="bottom"/>
            <w:hideMark/>
          </w:tcPr>
          <w:p w14:paraId="38E1A32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4.9</w:t>
            </w:r>
          </w:p>
        </w:tc>
        <w:tc>
          <w:tcPr>
            <w:tcW w:w="482" w:type="dxa"/>
            <w:shd w:val="clear" w:color="000000" w:fill="FABF8F"/>
            <w:noWrap/>
            <w:vAlign w:val="bottom"/>
            <w:hideMark/>
          </w:tcPr>
          <w:p w14:paraId="433DC83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7.1</w:t>
            </w:r>
          </w:p>
        </w:tc>
        <w:tc>
          <w:tcPr>
            <w:tcW w:w="481" w:type="dxa"/>
            <w:noWrap/>
            <w:vAlign w:val="bottom"/>
            <w:hideMark/>
          </w:tcPr>
          <w:p w14:paraId="3436E22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3.8</w:t>
            </w:r>
          </w:p>
        </w:tc>
        <w:tc>
          <w:tcPr>
            <w:tcW w:w="482" w:type="dxa"/>
            <w:shd w:val="clear" w:color="000000" w:fill="FABF8F"/>
            <w:noWrap/>
            <w:vAlign w:val="bottom"/>
            <w:hideMark/>
          </w:tcPr>
          <w:p w14:paraId="388E31B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5.1</w:t>
            </w:r>
          </w:p>
        </w:tc>
        <w:tc>
          <w:tcPr>
            <w:tcW w:w="482" w:type="dxa"/>
            <w:noWrap/>
            <w:vAlign w:val="bottom"/>
            <w:hideMark/>
          </w:tcPr>
          <w:p w14:paraId="4216A4A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5.3</w:t>
            </w:r>
          </w:p>
        </w:tc>
        <w:tc>
          <w:tcPr>
            <w:tcW w:w="481" w:type="dxa"/>
            <w:shd w:val="clear" w:color="000000" w:fill="FABF8F"/>
            <w:noWrap/>
            <w:vAlign w:val="bottom"/>
            <w:hideMark/>
          </w:tcPr>
          <w:p w14:paraId="79B8879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5.8</w:t>
            </w:r>
          </w:p>
        </w:tc>
        <w:tc>
          <w:tcPr>
            <w:tcW w:w="482" w:type="dxa"/>
            <w:noWrap/>
            <w:vAlign w:val="bottom"/>
            <w:hideMark/>
          </w:tcPr>
          <w:p w14:paraId="3735B62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7.5</w:t>
            </w:r>
          </w:p>
        </w:tc>
        <w:tc>
          <w:tcPr>
            <w:tcW w:w="482" w:type="dxa"/>
            <w:shd w:val="clear" w:color="000000" w:fill="FABF8F"/>
            <w:noWrap/>
            <w:vAlign w:val="bottom"/>
            <w:hideMark/>
          </w:tcPr>
          <w:p w14:paraId="229975A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5.4</w:t>
            </w:r>
          </w:p>
        </w:tc>
        <w:tc>
          <w:tcPr>
            <w:tcW w:w="482" w:type="dxa"/>
            <w:noWrap/>
            <w:vAlign w:val="bottom"/>
            <w:hideMark/>
          </w:tcPr>
          <w:p w14:paraId="74430A5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7.4</w:t>
            </w:r>
          </w:p>
        </w:tc>
        <w:tc>
          <w:tcPr>
            <w:tcW w:w="481" w:type="dxa"/>
            <w:shd w:val="clear" w:color="000000" w:fill="FABF8F"/>
            <w:noWrap/>
            <w:vAlign w:val="bottom"/>
            <w:hideMark/>
          </w:tcPr>
          <w:p w14:paraId="4AF1804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6.0</w:t>
            </w:r>
          </w:p>
        </w:tc>
        <w:tc>
          <w:tcPr>
            <w:tcW w:w="482" w:type="dxa"/>
            <w:noWrap/>
            <w:vAlign w:val="bottom"/>
            <w:hideMark/>
          </w:tcPr>
          <w:p w14:paraId="2DD4072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6.7</w:t>
            </w:r>
          </w:p>
        </w:tc>
        <w:tc>
          <w:tcPr>
            <w:tcW w:w="482" w:type="dxa"/>
            <w:shd w:val="clear" w:color="000000" w:fill="FABF8F"/>
            <w:noWrap/>
            <w:vAlign w:val="bottom"/>
            <w:hideMark/>
          </w:tcPr>
          <w:p w14:paraId="3A24373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5.7</w:t>
            </w:r>
          </w:p>
        </w:tc>
        <w:tc>
          <w:tcPr>
            <w:tcW w:w="482" w:type="dxa"/>
            <w:noWrap/>
            <w:vAlign w:val="bottom"/>
            <w:hideMark/>
          </w:tcPr>
          <w:p w14:paraId="1A66379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6.1</w:t>
            </w:r>
          </w:p>
        </w:tc>
      </w:tr>
      <w:tr w:rsidR="008D72D4" w:rsidRPr="003D3DCD" w14:paraId="354EB17A" w14:textId="77777777" w:rsidTr="00CF223D">
        <w:trPr>
          <w:trHeight w:val="288"/>
        </w:trPr>
        <w:tc>
          <w:tcPr>
            <w:tcW w:w="2425" w:type="dxa"/>
            <w:noWrap/>
            <w:vAlign w:val="bottom"/>
            <w:hideMark/>
          </w:tcPr>
          <w:p w14:paraId="658711AD"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9BDF86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7EF907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C85E12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71C3AD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10911A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3F6460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9EA1E3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4596E8D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9707D4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B8273C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6A00CC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51721C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376E5C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35A802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31F419B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C8A388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DA7406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45D78A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0EB112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4FD3D7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22BB83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247532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37E28BF4" w14:textId="77777777" w:rsidTr="00CF223D">
        <w:trPr>
          <w:trHeight w:val="288"/>
        </w:trPr>
        <w:tc>
          <w:tcPr>
            <w:tcW w:w="2425" w:type="dxa"/>
            <w:noWrap/>
            <w:vAlign w:val="bottom"/>
            <w:hideMark/>
          </w:tcPr>
          <w:p w14:paraId="26FB5DC7" w14:textId="77777777" w:rsidR="008D72D4" w:rsidRPr="003D3DCD" w:rsidRDefault="008D72D4" w:rsidP="008D72D4">
            <w:pPr>
              <w:spacing w:after="0" w:line="240" w:lineRule="auto"/>
              <w:rPr>
                <w:rFonts w:ascii="Calibri" w:eastAsia="Times New Roman" w:hAnsi="Calibri" w:cs="Calibri"/>
                <w:b/>
                <w:bCs/>
                <w:color w:val="000000"/>
                <w:kern w:val="0"/>
                <w:sz w:val="20"/>
                <w:szCs w:val="20"/>
                <w:lang w:eastAsia="en-GB"/>
                <w14:ligatures w14:val="none"/>
              </w:rPr>
            </w:pPr>
            <w:r w:rsidRPr="003D3DCD">
              <w:rPr>
                <w:rFonts w:ascii="Calibri" w:eastAsia="Times New Roman" w:hAnsi="Calibri" w:cs="Calibri"/>
                <w:b/>
                <w:bCs/>
                <w:color w:val="000000"/>
                <w:kern w:val="0"/>
                <w:sz w:val="20"/>
                <w:szCs w:val="20"/>
                <w:lang w:eastAsia="en-GB"/>
                <w14:ligatures w14:val="none"/>
              </w:rPr>
              <w:t>WETLAND SPECIES</w:t>
            </w:r>
          </w:p>
        </w:tc>
        <w:tc>
          <w:tcPr>
            <w:tcW w:w="481" w:type="dxa"/>
            <w:shd w:val="clear" w:color="000000" w:fill="FABF8F"/>
            <w:noWrap/>
            <w:vAlign w:val="bottom"/>
            <w:hideMark/>
          </w:tcPr>
          <w:p w14:paraId="1449679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F17226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590C05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D30609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3F557A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6310F9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32EFC6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C96B7C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D14AFB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DA5233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345EAB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4C4A95F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4673D7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7AE65F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288B474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239E9E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2CFE3F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C6A584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16C94D7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3ADB0E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968BCF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2259C1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789129B8" w14:textId="77777777" w:rsidTr="00CF223D">
        <w:trPr>
          <w:trHeight w:val="288"/>
        </w:trPr>
        <w:tc>
          <w:tcPr>
            <w:tcW w:w="2425" w:type="dxa"/>
            <w:noWrap/>
            <w:vAlign w:val="bottom"/>
            <w:hideMark/>
          </w:tcPr>
          <w:p w14:paraId="091FE8CF"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Achillea </w:t>
            </w:r>
            <w:proofErr w:type="spellStart"/>
            <w:r w:rsidRPr="003D3DCD">
              <w:rPr>
                <w:rFonts w:ascii="Calibri" w:eastAsia="Times New Roman" w:hAnsi="Calibri" w:cs="Calibri"/>
                <w:color w:val="000000"/>
                <w:kern w:val="0"/>
                <w:sz w:val="20"/>
                <w:szCs w:val="20"/>
                <w:lang w:eastAsia="en-GB"/>
                <w14:ligatures w14:val="none"/>
              </w:rPr>
              <w:t>ptarmica</w:t>
            </w:r>
            <w:proofErr w:type="spellEnd"/>
          </w:p>
        </w:tc>
        <w:tc>
          <w:tcPr>
            <w:tcW w:w="481" w:type="dxa"/>
            <w:shd w:val="clear" w:color="000000" w:fill="FABF8F"/>
            <w:noWrap/>
            <w:vAlign w:val="bottom"/>
            <w:hideMark/>
          </w:tcPr>
          <w:p w14:paraId="2833068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488DF46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8E7112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238AD6C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05F15B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7AD103D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F8E353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4D9B4EA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A260D5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0DA182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9DC377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049117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E301F3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729FC5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70C23F0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6F94DA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524020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16E15D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748B06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AA403F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139A69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BB9236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48A0BFB8" w14:textId="77777777" w:rsidTr="00CF223D">
        <w:trPr>
          <w:trHeight w:val="288"/>
        </w:trPr>
        <w:tc>
          <w:tcPr>
            <w:tcW w:w="2425" w:type="dxa"/>
            <w:noWrap/>
            <w:vAlign w:val="bottom"/>
            <w:hideMark/>
          </w:tcPr>
          <w:p w14:paraId="73FA7439"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Agrostis canina</w:t>
            </w:r>
          </w:p>
        </w:tc>
        <w:tc>
          <w:tcPr>
            <w:tcW w:w="481" w:type="dxa"/>
            <w:shd w:val="clear" w:color="000000" w:fill="FABF8F"/>
            <w:noWrap/>
            <w:vAlign w:val="bottom"/>
            <w:hideMark/>
          </w:tcPr>
          <w:p w14:paraId="6A499CA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50A91F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18DD95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9D8A69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77AE41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708D10E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ECE8A3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04995C9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A81C30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F23C9E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0B0534A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1C2AC8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462D06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DE0D85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15D7E61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6A3809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989C29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4FB774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E1C60E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1BF0E0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98B248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A040E2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2DB9C593" w14:textId="77777777" w:rsidTr="00CF223D">
        <w:trPr>
          <w:trHeight w:val="288"/>
        </w:trPr>
        <w:tc>
          <w:tcPr>
            <w:tcW w:w="2425" w:type="dxa"/>
            <w:noWrap/>
            <w:vAlign w:val="bottom"/>
            <w:hideMark/>
          </w:tcPr>
          <w:p w14:paraId="59E7DAD9"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lastRenderedPageBreak/>
              <w:t>Agrostis stolonifera</w:t>
            </w:r>
          </w:p>
        </w:tc>
        <w:tc>
          <w:tcPr>
            <w:tcW w:w="481" w:type="dxa"/>
            <w:shd w:val="clear" w:color="000000" w:fill="FABF8F"/>
            <w:noWrap/>
            <w:vAlign w:val="bottom"/>
            <w:hideMark/>
          </w:tcPr>
          <w:p w14:paraId="2EC38AF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1EB771F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shd w:val="clear" w:color="000000" w:fill="FABF8F"/>
            <w:noWrap/>
            <w:vAlign w:val="bottom"/>
            <w:hideMark/>
          </w:tcPr>
          <w:p w14:paraId="7E9CB03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1" w:type="dxa"/>
            <w:noWrap/>
            <w:vAlign w:val="bottom"/>
            <w:hideMark/>
          </w:tcPr>
          <w:p w14:paraId="5C219F8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shd w:val="clear" w:color="000000" w:fill="FABF8F"/>
            <w:noWrap/>
            <w:vAlign w:val="bottom"/>
            <w:hideMark/>
          </w:tcPr>
          <w:p w14:paraId="10F2AF1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4933575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1AADD4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2F8C95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shd w:val="clear" w:color="000000" w:fill="FABF8F"/>
            <w:noWrap/>
            <w:vAlign w:val="bottom"/>
            <w:hideMark/>
          </w:tcPr>
          <w:p w14:paraId="3D51A7F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00A5648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40E78E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noWrap/>
            <w:vAlign w:val="bottom"/>
            <w:hideMark/>
          </w:tcPr>
          <w:p w14:paraId="1A419C1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shd w:val="clear" w:color="000000" w:fill="FABF8F"/>
            <w:noWrap/>
            <w:vAlign w:val="bottom"/>
            <w:hideMark/>
          </w:tcPr>
          <w:p w14:paraId="620E506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noWrap/>
            <w:vAlign w:val="bottom"/>
            <w:hideMark/>
          </w:tcPr>
          <w:p w14:paraId="5A2EAF9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C142F7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D6CE33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shd w:val="clear" w:color="000000" w:fill="FABF8F"/>
            <w:noWrap/>
            <w:vAlign w:val="bottom"/>
            <w:hideMark/>
          </w:tcPr>
          <w:p w14:paraId="15563ED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8B5102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53A5AE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6ABF01F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shd w:val="clear" w:color="000000" w:fill="FABF8F"/>
            <w:noWrap/>
            <w:vAlign w:val="bottom"/>
            <w:hideMark/>
          </w:tcPr>
          <w:p w14:paraId="3CBC93E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98350A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r>
      <w:tr w:rsidR="008D72D4" w:rsidRPr="003D3DCD" w14:paraId="3648AB3A" w14:textId="77777777" w:rsidTr="00CF223D">
        <w:trPr>
          <w:trHeight w:val="288"/>
        </w:trPr>
        <w:tc>
          <w:tcPr>
            <w:tcW w:w="2425" w:type="dxa"/>
            <w:noWrap/>
            <w:vAlign w:val="bottom"/>
            <w:hideMark/>
          </w:tcPr>
          <w:p w14:paraId="4ADD6700"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Alisma </w:t>
            </w:r>
            <w:proofErr w:type="spellStart"/>
            <w:r w:rsidRPr="003D3DCD">
              <w:rPr>
                <w:rFonts w:ascii="Calibri" w:eastAsia="Times New Roman" w:hAnsi="Calibri" w:cs="Calibri"/>
                <w:color w:val="000000"/>
                <w:kern w:val="0"/>
                <w:sz w:val="20"/>
                <w:szCs w:val="20"/>
                <w:lang w:eastAsia="en-GB"/>
                <w14:ligatures w14:val="none"/>
              </w:rPr>
              <w:t>plantago</w:t>
            </w:r>
            <w:proofErr w:type="spellEnd"/>
            <w:r w:rsidRPr="003D3DCD">
              <w:rPr>
                <w:rFonts w:ascii="Calibri" w:eastAsia="Times New Roman" w:hAnsi="Calibri" w:cs="Calibri"/>
                <w:color w:val="000000"/>
                <w:kern w:val="0"/>
                <w:sz w:val="20"/>
                <w:szCs w:val="20"/>
                <w:lang w:eastAsia="en-GB"/>
                <w14:ligatures w14:val="none"/>
              </w:rPr>
              <w:t>-aquatica</w:t>
            </w:r>
          </w:p>
        </w:tc>
        <w:tc>
          <w:tcPr>
            <w:tcW w:w="481" w:type="dxa"/>
            <w:shd w:val="clear" w:color="000000" w:fill="FABF8F"/>
            <w:noWrap/>
            <w:vAlign w:val="bottom"/>
            <w:hideMark/>
          </w:tcPr>
          <w:p w14:paraId="2AC5599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700AF9F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023E86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2C97541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482CC4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68E2ACC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B0B665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F6146A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shd w:val="clear" w:color="000000" w:fill="FABF8F"/>
            <w:noWrap/>
            <w:vAlign w:val="bottom"/>
            <w:hideMark/>
          </w:tcPr>
          <w:p w14:paraId="31E17AD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2319C9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45004B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CD200D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F7693C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30F9C7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28F19DE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84279C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945EA1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noWrap/>
            <w:vAlign w:val="bottom"/>
            <w:hideMark/>
          </w:tcPr>
          <w:p w14:paraId="5A3202F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BA8A7A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03591E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22B470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114F9D0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r>
      <w:tr w:rsidR="008D72D4" w:rsidRPr="003D3DCD" w14:paraId="695D2DD8" w14:textId="77777777" w:rsidTr="00CF223D">
        <w:trPr>
          <w:trHeight w:val="288"/>
        </w:trPr>
        <w:tc>
          <w:tcPr>
            <w:tcW w:w="2425" w:type="dxa"/>
            <w:noWrap/>
            <w:vAlign w:val="bottom"/>
            <w:hideMark/>
          </w:tcPr>
          <w:p w14:paraId="1CDDB00E"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Alnus </w:t>
            </w:r>
            <w:proofErr w:type="spellStart"/>
            <w:r w:rsidRPr="003D3DCD">
              <w:rPr>
                <w:rFonts w:ascii="Calibri" w:eastAsia="Times New Roman" w:hAnsi="Calibri" w:cs="Calibri"/>
                <w:color w:val="000000"/>
                <w:kern w:val="0"/>
                <w:sz w:val="20"/>
                <w:szCs w:val="20"/>
                <w:lang w:eastAsia="en-GB"/>
                <w14:ligatures w14:val="none"/>
              </w:rPr>
              <w:t>glutinosa</w:t>
            </w:r>
            <w:proofErr w:type="spellEnd"/>
          </w:p>
        </w:tc>
        <w:tc>
          <w:tcPr>
            <w:tcW w:w="481" w:type="dxa"/>
            <w:shd w:val="clear" w:color="000000" w:fill="FABF8F"/>
            <w:noWrap/>
            <w:vAlign w:val="bottom"/>
            <w:hideMark/>
          </w:tcPr>
          <w:p w14:paraId="7FB7D6B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4AB4E4D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8BC45D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9D0A10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23BF35E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noWrap/>
            <w:vAlign w:val="bottom"/>
            <w:hideMark/>
          </w:tcPr>
          <w:p w14:paraId="7984CCD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6B43F9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1" w:type="dxa"/>
            <w:noWrap/>
            <w:vAlign w:val="bottom"/>
            <w:hideMark/>
          </w:tcPr>
          <w:p w14:paraId="7BF8165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777EC28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4F99FA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76F28E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4E801DB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4002D5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5D7A61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2D0A96A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0A4201D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214CB2E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1677103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shd w:val="clear" w:color="000000" w:fill="FABF8F"/>
            <w:noWrap/>
            <w:vAlign w:val="bottom"/>
            <w:hideMark/>
          </w:tcPr>
          <w:p w14:paraId="70B5195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E99196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26FA03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0F6323B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096B9EE0" w14:textId="77777777" w:rsidTr="00CF223D">
        <w:trPr>
          <w:trHeight w:val="288"/>
        </w:trPr>
        <w:tc>
          <w:tcPr>
            <w:tcW w:w="2425" w:type="dxa"/>
            <w:noWrap/>
            <w:vAlign w:val="bottom"/>
            <w:hideMark/>
          </w:tcPr>
          <w:p w14:paraId="36B4A191"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Alopecurus </w:t>
            </w:r>
            <w:proofErr w:type="spellStart"/>
            <w:r w:rsidRPr="003D3DCD">
              <w:rPr>
                <w:rFonts w:ascii="Calibri" w:eastAsia="Times New Roman" w:hAnsi="Calibri" w:cs="Calibri"/>
                <w:color w:val="000000"/>
                <w:kern w:val="0"/>
                <w:sz w:val="20"/>
                <w:szCs w:val="20"/>
                <w:lang w:eastAsia="en-GB"/>
                <w14:ligatures w14:val="none"/>
              </w:rPr>
              <w:t>geniculatus</w:t>
            </w:r>
            <w:proofErr w:type="spellEnd"/>
          </w:p>
        </w:tc>
        <w:tc>
          <w:tcPr>
            <w:tcW w:w="481" w:type="dxa"/>
            <w:shd w:val="clear" w:color="000000" w:fill="FABF8F"/>
            <w:noWrap/>
            <w:vAlign w:val="bottom"/>
            <w:hideMark/>
          </w:tcPr>
          <w:p w14:paraId="4AA7194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0782B92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D06C62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noWrap/>
            <w:vAlign w:val="bottom"/>
            <w:hideMark/>
          </w:tcPr>
          <w:p w14:paraId="47EC484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E9D35D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00274A7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E610E3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C6A993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08591C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F373AD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4D8397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622814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4C52C1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B3894B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74AF0D9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AA87E1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CF93EE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0EEC69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13462C5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61F94D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49CEAE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2EC2C4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6FE05735" w14:textId="77777777" w:rsidTr="00CF223D">
        <w:trPr>
          <w:trHeight w:val="288"/>
        </w:trPr>
        <w:tc>
          <w:tcPr>
            <w:tcW w:w="2425" w:type="dxa"/>
            <w:noWrap/>
            <w:vAlign w:val="bottom"/>
            <w:hideMark/>
          </w:tcPr>
          <w:p w14:paraId="00BAAD41"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Angelica sylvestris</w:t>
            </w:r>
          </w:p>
        </w:tc>
        <w:tc>
          <w:tcPr>
            <w:tcW w:w="481" w:type="dxa"/>
            <w:shd w:val="clear" w:color="000000" w:fill="FABF8F"/>
            <w:noWrap/>
            <w:vAlign w:val="bottom"/>
            <w:hideMark/>
          </w:tcPr>
          <w:p w14:paraId="14953AB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3BFAE08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284F3D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618BA89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5CFA41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49D7BEA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74BA0FD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20FF938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07CAD6B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0B9CFBD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2075044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4432B81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8CE2EF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8EB977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shd w:val="clear" w:color="000000" w:fill="FABF8F"/>
            <w:noWrap/>
            <w:vAlign w:val="bottom"/>
            <w:hideMark/>
          </w:tcPr>
          <w:p w14:paraId="111D6CE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30E7526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shd w:val="clear" w:color="000000" w:fill="FABF8F"/>
            <w:noWrap/>
            <w:vAlign w:val="bottom"/>
            <w:hideMark/>
          </w:tcPr>
          <w:p w14:paraId="3551F32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23E99A3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shd w:val="clear" w:color="000000" w:fill="FABF8F"/>
            <w:noWrap/>
            <w:vAlign w:val="bottom"/>
            <w:hideMark/>
          </w:tcPr>
          <w:p w14:paraId="53CE56F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DEC49C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CD6582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26002D8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r>
      <w:tr w:rsidR="008D72D4" w:rsidRPr="003D3DCD" w14:paraId="19C3845C" w14:textId="77777777" w:rsidTr="00CF223D">
        <w:trPr>
          <w:trHeight w:val="288"/>
        </w:trPr>
        <w:tc>
          <w:tcPr>
            <w:tcW w:w="2425" w:type="dxa"/>
            <w:noWrap/>
            <w:vAlign w:val="bottom"/>
            <w:hideMark/>
          </w:tcPr>
          <w:p w14:paraId="0C7E760E"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Athyrium felix-</w:t>
            </w:r>
            <w:proofErr w:type="spellStart"/>
            <w:r w:rsidRPr="003D3DCD">
              <w:rPr>
                <w:rFonts w:ascii="Calibri" w:eastAsia="Times New Roman" w:hAnsi="Calibri" w:cs="Calibri"/>
                <w:color w:val="000000"/>
                <w:kern w:val="0"/>
                <w:sz w:val="20"/>
                <w:szCs w:val="20"/>
                <w:lang w:eastAsia="en-GB"/>
                <w14:ligatures w14:val="none"/>
              </w:rPr>
              <w:t>femina</w:t>
            </w:r>
            <w:proofErr w:type="spellEnd"/>
          </w:p>
        </w:tc>
        <w:tc>
          <w:tcPr>
            <w:tcW w:w="481" w:type="dxa"/>
            <w:shd w:val="clear" w:color="000000" w:fill="FABF8F"/>
            <w:noWrap/>
            <w:vAlign w:val="bottom"/>
            <w:hideMark/>
          </w:tcPr>
          <w:p w14:paraId="6A83BCD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5AF0886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8AEB54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noWrap/>
            <w:vAlign w:val="bottom"/>
            <w:hideMark/>
          </w:tcPr>
          <w:p w14:paraId="416C81E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ABFC44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29DA617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9DAD62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1B562C3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53EA637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61F5A16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273D742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B9D316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87C988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3EF44CB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3D308C0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0A78F08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5CB0AB9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00B4527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shd w:val="clear" w:color="000000" w:fill="FABF8F"/>
            <w:noWrap/>
            <w:vAlign w:val="bottom"/>
            <w:hideMark/>
          </w:tcPr>
          <w:p w14:paraId="20CC946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6366AA0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494EB9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01F3F1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689C9D1E" w14:textId="77777777" w:rsidTr="00CF223D">
        <w:trPr>
          <w:trHeight w:val="288"/>
        </w:trPr>
        <w:tc>
          <w:tcPr>
            <w:tcW w:w="2425" w:type="dxa"/>
            <w:noWrap/>
            <w:vAlign w:val="bottom"/>
            <w:hideMark/>
          </w:tcPr>
          <w:p w14:paraId="7CB989B2"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Bambusoideae</w:t>
            </w:r>
          </w:p>
        </w:tc>
        <w:tc>
          <w:tcPr>
            <w:tcW w:w="481" w:type="dxa"/>
            <w:shd w:val="clear" w:color="000000" w:fill="FABF8F"/>
            <w:noWrap/>
            <w:vAlign w:val="bottom"/>
            <w:hideMark/>
          </w:tcPr>
          <w:p w14:paraId="74E46E6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A6CE95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F40B32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025C57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4147DE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12FF34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7956A4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A1BCE9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7D1166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B5532F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E9083B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919215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42048F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59B0C9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83E917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35F33D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65455A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ld</w:t>
            </w:r>
            <w:proofErr w:type="spellEnd"/>
          </w:p>
        </w:tc>
        <w:tc>
          <w:tcPr>
            <w:tcW w:w="482" w:type="dxa"/>
            <w:noWrap/>
            <w:vAlign w:val="bottom"/>
            <w:hideMark/>
          </w:tcPr>
          <w:p w14:paraId="7C6701B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16B9DB1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315F25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BFDF0C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80AFD1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2CD0C2E3" w14:textId="77777777" w:rsidTr="00CF223D">
        <w:trPr>
          <w:trHeight w:val="288"/>
        </w:trPr>
        <w:tc>
          <w:tcPr>
            <w:tcW w:w="2425" w:type="dxa"/>
            <w:noWrap/>
            <w:vAlign w:val="bottom"/>
            <w:hideMark/>
          </w:tcPr>
          <w:p w14:paraId="5B447D76"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Betula pubescens</w:t>
            </w:r>
          </w:p>
        </w:tc>
        <w:tc>
          <w:tcPr>
            <w:tcW w:w="481" w:type="dxa"/>
            <w:shd w:val="clear" w:color="000000" w:fill="FABF8F"/>
            <w:noWrap/>
            <w:vAlign w:val="bottom"/>
            <w:hideMark/>
          </w:tcPr>
          <w:p w14:paraId="6D8DF17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7975DED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9F1B76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9154B7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10FD3A2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5DAB96F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ACA9A0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noWrap/>
            <w:vAlign w:val="bottom"/>
            <w:hideMark/>
          </w:tcPr>
          <w:p w14:paraId="6983EFC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591D0E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noWrap/>
            <w:vAlign w:val="bottom"/>
            <w:hideMark/>
          </w:tcPr>
          <w:p w14:paraId="4608D9B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shd w:val="clear" w:color="000000" w:fill="FABF8F"/>
            <w:noWrap/>
            <w:vAlign w:val="bottom"/>
            <w:hideMark/>
          </w:tcPr>
          <w:p w14:paraId="5C94C4C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24DDFD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090CA8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DB6FA0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FA1EB7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1D29AF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79060D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8E08AF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793F5A8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E7FD29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8BFC37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FB9FAA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46DBDBF4" w14:textId="77777777" w:rsidTr="00CF223D">
        <w:trPr>
          <w:trHeight w:val="288"/>
        </w:trPr>
        <w:tc>
          <w:tcPr>
            <w:tcW w:w="2425" w:type="dxa"/>
            <w:noWrap/>
            <w:vAlign w:val="bottom"/>
            <w:hideMark/>
          </w:tcPr>
          <w:p w14:paraId="5FD1547B"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Bidens </w:t>
            </w:r>
            <w:proofErr w:type="spellStart"/>
            <w:r w:rsidRPr="003D3DCD">
              <w:rPr>
                <w:rFonts w:ascii="Calibri" w:eastAsia="Times New Roman" w:hAnsi="Calibri" w:cs="Calibri"/>
                <w:color w:val="000000"/>
                <w:kern w:val="0"/>
                <w:sz w:val="20"/>
                <w:szCs w:val="20"/>
                <w:lang w:eastAsia="en-GB"/>
                <w14:ligatures w14:val="none"/>
              </w:rPr>
              <w:t>cernua</w:t>
            </w:r>
            <w:proofErr w:type="spellEnd"/>
          </w:p>
        </w:tc>
        <w:tc>
          <w:tcPr>
            <w:tcW w:w="481" w:type="dxa"/>
            <w:shd w:val="clear" w:color="000000" w:fill="FABF8F"/>
            <w:noWrap/>
            <w:vAlign w:val="bottom"/>
            <w:hideMark/>
          </w:tcPr>
          <w:p w14:paraId="7CA2E09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F8F5FB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A56EAF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437FA04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2357CC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900606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E7EB97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E9DDB9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8FE86D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7872B5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797590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43FAEB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A1DC96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3C3DC4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BE6F05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59F94F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623CE7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6B5285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ED95B6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394A1C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80E8EC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188596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r>
      <w:tr w:rsidR="008D72D4" w:rsidRPr="003D3DCD" w14:paraId="59B124E7" w14:textId="77777777" w:rsidTr="00CF223D">
        <w:trPr>
          <w:trHeight w:val="288"/>
        </w:trPr>
        <w:tc>
          <w:tcPr>
            <w:tcW w:w="2425" w:type="dxa"/>
            <w:noWrap/>
            <w:vAlign w:val="bottom"/>
            <w:hideMark/>
          </w:tcPr>
          <w:p w14:paraId="7B91F74E"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Bolboschoenus</w:t>
            </w:r>
            <w:proofErr w:type="spellEnd"/>
            <w:r w:rsidRPr="003D3DCD">
              <w:rPr>
                <w:rFonts w:ascii="Calibri" w:eastAsia="Times New Roman" w:hAnsi="Calibri" w:cs="Calibri"/>
                <w:color w:val="000000"/>
                <w:kern w:val="0"/>
                <w:sz w:val="20"/>
                <w:szCs w:val="20"/>
                <w:lang w:eastAsia="en-GB"/>
                <w14:ligatures w14:val="none"/>
              </w:rPr>
              <w:t xml:space="preserve"> maritimus</w:t>
            </w:r>
          </w:p>
        </w:tc>
        <w:tc>
          <w:tcPr>
            <w:tcW w:w="481" w:type="dxa"/>
            <w:shd w:val="clear" w:color="000000" w:fill="FABF8F"/>
            <w:noWrap/>
            <w:vAlign w:val="bottom"/>
            <w:hideMark/>
          </w:tcPr>
          <w:p w14:paraId="29C9591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C6C3EB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FADFCF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0CF7D4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306FBC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DF6682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10645A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8AA2AC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338B0D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0E62FE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9C8A96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1217B14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1F7E67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E51A45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6D19BAF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F27C75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417347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094392B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06145A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EB9440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474654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05EA37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3AC5A7FC" w14:textId="77777777" w:rsidTr="00CF223D">
        <w:trPr>
          <w:trHeight w:val="288"/>
        </w:trPr>
        <w:tc>
          <w:tcPr>
            <w:tcW w:w="2425" w:type="dxa"/>
            <w:noWrap/>
            <w:vAlign w:val="bottom"/>
            <w:hideMark/>
          </w:tcPr>
          <w:p w14:paraId="7BE19F9C"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Calliergonella</w:t>
            </w:r>
            <w:proofErr w:type="spellEnd"/>
            <w:r w:rsidRPr="003D3DCD">
              <w:rPr>
                <w:rFonts w:ascii="Calibri" w:eastAsia="Times New Roman" w:hAnsi="Calibri" w:cs="Calibri"/>
                <w:color w:val="000000"/>
                <w:kern w:val="0"/>
                <w:sz w:val="20"/>
                <w:szCs w:val="20"/>
                <w:lang w:eastAsia="en-GB"/>
                <w14:ligatures w14:val="none"/>
              </w:rPr>
              <w:t xml:space="preserve"> cuspidata</w:t>
            </w:r>
          </w:p>
        </w:tc>
        <w:tc>
          <w:tcPr>
            <w:tcW w:w="481" w:type="dxa"/>
            <w:shd w:val="clear" w:color="000000" w:fill="FABF8F"/>
            <w:noWrap/>
            <w:vAlign w:val="bottom"/>
            <w:hideMark/>
          </w:tcPr>
          <w:p w14:paraId="19B520E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54BB1F4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9AC6BF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6B7D0C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4D0620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94D0E7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C31C5D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noWrap/>
            <w:vAlign w:val="bottom"/>
            <w:hideMark/>
          </w:tcPr>
          <w:p w14:paraId="6C7FFA0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4A7195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982CBD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9D285F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C69470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DD7385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498C55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13D821E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5997FB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CC4B54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316AD73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6ACFD0F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19182F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659AD0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94F859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2C528462" w14:textId="77777777" w:rsidTr="00CF223D">
        <w:trPr>
          <w:trHeight w:val="288"/>
        </w:trPr>
        <w:tc>
          <w:tcPr>
            <w:tcW w:w="2425" w:type="dxa"/>
            <w:noWrap/>
            <w:vAlign w:val="bottom"/>
            <w:hideMark/>
          </w:tcPr>
          <w:p w14:paraId="4BCA411E"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Caltha palustris</w:t>
            </w:r>
          </w:p>
        </w:tc>
        <w:tc>
          <w:tcPr>
            <w:tcW w:w="481" w:type="dxa"/>
            <w:shd w:val="clear" w:color="000000" w:fill="FABF8F"/>
            <w:noWrap/>
            <w:vAlign w:val="bottom"/>
            <w:hideMark/>
          </w:tcPr>
          <w:p w14:paraId="2930FC2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57475A3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75C99D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687A1B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C5452B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49F6BAE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96E24F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18DC04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2616FAE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AA43AD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97262E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4485FF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795E40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C5A29A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9FCB33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E747D7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5FDACA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FD435A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B1B95C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C4E812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ABECC4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4AEADE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718C6764" w14:textId="77777777" w:rsidTr="00CF223D">
        <w:trPr>
          <w:trHeight w:val="288"/>
        </w:trPr>
        <w:tc>
          <w:tcPr>
            <w:tcW w:w="2425" w:type="dxa"/>
            <w:noWrap/>
            <w:vAlign w:val="bottom"/>
            <w:hideMark/>
          </w:tcPr>
          <w:p w14:paraId="74AD7B0A"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Calystegia</w:t>
            </w:r>
            <w:proofErr w:type="spellEnd"/>
            <w:r w:rsidRPr="003D3DCD">
              <w:rPr>
                <w:rFonts w:ascii="Calibri" w:eastAsia="Times New Roman" w:hAnsi="Calibri" w:cs="Calibri"/>
                <w:color w:val="000000"/>
                <w:kern w:val="0"/>
                <w:sz w:val="20"/>
                <w:szCs w:val="20"/>
                <w:lang w:eastAsia="en-GB"/>
                <w14:ligatures w14:val="none"/>
              </w:rPr>
              <w:t xml:space="preserve"> sepium</w:t>
            </w:r>
          </w:p>
        </w:tc>
        <w:tc>
          <w:tcPr>
            <w:tcW w:w="481" w:type="dxa"/>
            <w:shd w:val="clear" w:color="000000" w:fill="FABF8F"/>
            <w:noWrap/>
            <w:vAlign w:val="bottom"/>
            <w:hideMark/>
          </w:tcPr>
          <w:p w14:paraId="3E562DD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B2A3B4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E2FB00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68216E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7B6561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911A1F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47EA8D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A20177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C314ED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AAAEF7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AB276A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B7E181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F6F122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3176BC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48EB1C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147A64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shd w:val="clear" w:color="000000" w:fill="FABF8F"/>
            <w:noWrap/>
            <w:vAlign w:val="bottom"/>
            <w:hideMark/>
          </w:tcPr>
          <w:p w14:paraId="64C3542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4802BF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34238DB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5301011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893DE7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BCA78E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727C0436" w14:textId="77777777" w:rsidTr="00CF223D">
        <w:trPr>
          <w:trHeight w:val="288"/>
        </w:trPr>
        <w:tc>
          <w:tcPr>
            <w:tcW w:w="2425" w:type="dxa"/>
            <w:noWrap/>
            <w:vAlign w:val="bottom"/>
            <w:hideMark/>
          </w:tcPr>
          <w:p w14:paraId="326759BF"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Cardamine </w:t>
            </w:r>
            <w:proofErr w:type="spellStart"/>
            <w:r w:rsidRPr="003D3DCD">
              <w:rPr>
                <w:rFonts w:ascii="Calibri" w:eastAsia="Times New Roman" w:hAnsi="Calibri" w:cs="Calibri"/>
                <w:color w:val="000000"/>
                <w:kern w:val="0"/>
                <w:sz w:val="20"/>
                <w:szCs w:val="20"/>
                <w:lang w:eastAsia="en-GB"/>
                <w14:ligatures w14:val="none"/>
              </w:rPr>
              <w:t>flexuosa</w:t>
            </w:r>
            <w:proofErr w:type="spellEnd"/>
          </w:p>
        </w:tc>
        <w:tc>
          <w:tcPr>
            <w:tcW w:w="481" w:type="dxa"/>
            <w:shd w:val="clear" w:color="000000" w:fill="FABF8F"/>
            <w:noWrap/>
            <w:vAlign w:val="bottom"/>
            <w:hideMark/>
          </w:tcPr>
          <w:p w14:paraId="41EAB5F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45302A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F9945D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1619110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AAF6E7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172ECB0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92F19D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1F00231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34E906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806ACF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32648A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EBD64F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2D62F3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DDE3DA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1EF0B8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A991F5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F533CE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753FF3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shd w:val="clear" w:color="000000" w:fill="FABF8F"/>
            <w:noWrap/>
            <w:vAlign w:val="bottom"/>
            <w:hideMark/>
          </w:tcPr>
          <w:p w14:paraId="1C72117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F15803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6E574D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BC0E77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788CBBEF" w14:textId="77777777" w:rsidTr="00CF223D">
        <w:trPr>
          <w:trHeight w:val="288"/>
        </w:trPr>
        <w:tc>
          <w:tcPr>
            <w:tcW w:w="2425" w:type="dxa"/>
            <w:noWrap/>
            <w:vAlign w:val="bottom"/>
            <w:hideMark/>
          </w:tcPr>
          <w:p w14:paraId="1ABA78DE"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Cardamine pratensis</w:t>
            </w:r>
          </w:p>
        </w:tc>
        <w:tc>
          <w:tcPr>
            <w:tcW w:w="481" w:type="dxa"/>
            <w:shd w:val="clear" w:color="000000" w:fill="FABF8F"/>
            <w:noWrap/>
            <w:vAlign w:val="bottom"/>
            <w:hideMark/>
          </w:tcPr>
          <w:p w14:paraId="7EBB89D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7BA3782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945975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noWrap/>
            <w:vAlign w:val="bottom"/>
            <w:hideMark/>
          </w:tcPr>
          <w:p w14:paraId="0DCB7B0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23AE17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37E8F8C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F9D0D5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47157FA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ECFC4D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3BE963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619675D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434284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FF9FDD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48BF6F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388E8E7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FFB52C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7A2777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ECD5F9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17D9754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C7518E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34A512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51743B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09B45700" w14:textId="77777777" w:rsidTr="00CF223D">
        <w:trPr>
          <w:trHeight w:val="288"/>
        </w:trPr>
        <w:tc>
          <w:tcPr>
            <w:tcW w:w="2425" w:type="dxa"/>
            <w:noWrap/>
            <w:vAlign w:val="bottom"/>
            <w:hideMark/>
          </w:tcPr>
          <w:p w14:paraId="4A12C07A"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Carex</w:t>
            </w:r>
            <w:proofErr w:type="spellEnd"/>
            <w:r w:rsidRPr="003D3DCD">
              <w:rPr>
                <w:rFonts w:ascii="Calibri" w:eastAsia="Times New Roman" w:hAnsi="Calibri" w:cs="Calibri"/>
                <w:color w:val="000000"/>
                <w:kern w:val="0"/>
                <w:sz w:val="20"/>
                <w:szCs w:val="20"/>
                <w:lang w:eastAsia="en-GB"/>
                <w14:ligatures w14:val="none"/>
              </w:rPr>
              <w:t xml:space="preserve"> </w:t>
            </w:r>
            <w:proofErr w:type="spellStart"/>
            <w:r w:rsidRPr="003D3DCD">
              <w:rPr>
                <w:rFonts w:ascii="Calibri" w:eastAsia="Times New Roman" w:hAnsi="Calibri" w:cs="Calibri"/>
                <w:color w:val="000000"/>
                <w:kern w:val="0"/>
                <w:sz w:val="20"/>
                <w:szCs w:val="20"/>
                <w:lang w:eastAsia="en-GB"/>
                <w14:ligatures w14:val="none"/>
              </w:rPr>
              <w:t>canescens</w:t>
            </w:r>
            <w:proofErr w:type="spellEnd"/>
          </w:p>
        </w:tc>
        <w:tc>
          <w:tcPr>
            <w:tcW w:w="481" w:type="dxa"/>
            <w:shd w:val="clear" w:color="000000" w:fill="FABF8F"/>
            <w:noWrap/>
            <w:vAlign w:val="bottom"/>
            <w:hideMark/>
          </w:tcPr>
          <w:p w14:paraId="4C6EDD8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5434D89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A65BED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C5741D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A85484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6333CD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6B1C48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noWrap/>
            <w:vAlign w:val="bottom"/>
            <w:hideMark/>
          </w:tcPr>
          <w:p w14:paraId="3CCDEA6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2A740F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5736C9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819AD2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C158CC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1C5E08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F43137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7B4EFBE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022729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4938C3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B77B12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9D46A2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4F9487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A5DBF1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978C89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4431E61E" w14:textId="77777777" w:rsidTr="00CF223D">
        <w:trPr>
          <w:trHeight w:val="288"/>
        </w:trPr>
        <w:tc>
          <w:tcPr>
            <w:tcW w:w="2425" w:type="dxa"/>
            <w:noWrap/>
            <w:vAlign w:val="bottom"/>
            <w:hideMark/>
          </w:tcPr>
          <w:p w14:paraId="667A3E10"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Carex</w:t>
            </w:r>
            <w:proofErr w:type="spellEnd"/>
            <w:r w:rsidRPr="003D3DCD">
              <w:rPr>
                <w:rFonts w:ascii="Calibri" w:eastAsia="Times New Roman" w:hAnsi="Calibri" w:cs="Calibri"/>
                <w:color w:val="000000"/>
                <w:kern w:val="0"/>
                <w:sz w:val="20"/>
                <w:szCs w:val="20"/>
                <w:lang w:eastAsia="en-GB"/>
                <w14:ligatures w14:val="none"/>
              </w:rPr>
              <w:t xml:space="preserve"> demissa</w:t>
            </w:r>
          </w:p>
        </w:tc>
        <w:tc>
          <w:tcPr>
            <w:tcW w:w="481" w:type="dxa"/>
            <w:shd w:val="clear" w:color="000000" w:fill="FABF8F"/>
            <w:noWrap/>
            <w:vAlign w:val="bottom"/>
            <w:hideMark/>
          </w:tcPr>
          <w:p w14:paraId="7AABEC5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095A69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82577B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06EF83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C35CB5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6C7D07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A95D7C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1839FA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190592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69BA043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203F946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422D33F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B308BC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06F892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1EE06B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384A16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231B19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777847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7F20A38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22FB43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B2160D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A8D278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6E4BE89B" w14:textId="77777777" w:rsidTr="00CF223D">
        <w:trPr>
          <w:trHeight w:val="288"/>
        </w:trPr>
        <w:tc>
          <w:tcPr>
            <w:tcW w:w="2425" w:type="dxa"/>
            <w:noWrap/>
            <w:vAlign w:val="bottom"/>
            <w:hideMark/>
          </w:tcPr>
          <w:p w14:paraId="4955EDB5"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Carex</w:t>
            </w:r>
            <w:proofErr w:type="spellEnd"/>
            <w:r w:rsidRPr="003D3DCD">
              <w:rPr>
                <w:rFonts w:ascii="Calibri" w:eastAsia="Times New Roman" w:hAnsi="Calibri" w:cs="Calibri"/>
                <w:color w:val="000000"/>
                <w:kern w:val="0"/>
                <w:sz w:val="20"/>
                <w:szCs w:val="20"/>
                <w:lang w:eastAsia="en-GB"/>
                <w14:ligatures w14:val="none"/>
              </w:rPr>
              <w:t xml:space="preserve"> diandra</w:t>
            </w:r>
          </w:p>
        </w:tc>
        <w:tc>
          <w:tcPr>
            <w:tcW w:w="481" w:type="dxa"/>
            <w:shd w:val="clear" w:color="000000" w:fill="FABF8F"/>
            <w:noWrap/>
            <w:vAlign w:val="bottom"/>
            <w:hideMark/>
          </w:tcPr>
          <w:p w14:paraId="008D064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D37B81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D9E882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5DA02C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7A9787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B80385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0FE2ED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2586BC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52CE5C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lf</w:t>
            </w:r>
            <w:proofErr w:type="spellEnd"/>
          </w:p>
        </w:tc>
        <w:tc>
          <w:tcPr>
            <w:tcW w:w="482" w:type="dxa"/>
            <w:noWrap/>
            <w:vAlign w:val="bottom"/>
            <w:hideMark/>
          </w:tcPr>
          <w:p w14:paraId="6676D2D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7833EA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107372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CDBACB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27D77E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26E416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ACF280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83EEC0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0F0EF4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3619505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42CCF2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6133E5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B4C6F0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13E6D1BD" w14:textId="77777777" w:rsidTr="00CF223D">
        <w:trPr>
          <w:trHeight w:val="288"/>
        </w:trPr>
        <w:tc>
          <w:tcPr>
            <w:tcW w:w="2425" w:type="dxa"/>
            <w:noWrap/>
            <w:vAlign w:val="bottom"/>
            <w:hideMark/>
          </w:tcPr>
          <w:p w14:paraId="712781C2"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Carex</w:t>
            </w:r>
            <w:proofErr w:type="spellEnd"/>
            <w:r w:rsidRPr="003D3DCD">
              <w:rPr>
                <w:rFonts w:ascii="Calibri" w:eastAsia="Times New Roman" w:hAnsi="Calibri" w:cs="Calibri"/>
                <w:color w:val="000000"/>
                <w:kern w:val="0"/>
                <w:sz w:val="20"/>
                <w:szCs w:val="20"/>
                <w:lang w:eastAsia="en-GB"/>
                <w14:ligatures w14:val="none"/>
              </w:rPr>
              <w:t xml:space="preserve"> echinata</w:t>
            </w:r>
          </w:p>
        </w:tc>
        <w:tc>
          <w:tcPr>
            <w:tcW w:w="481" w:type="dxa"/>
            <w:shd w:val="clear" w:color="000000" w:fill="FABF8F"/>
            <w:noWrap/>
            <w:vAlign w:val="bottom"/>
            <w:hideMark/>
          </w:tcPr>
          <w:p w14:paraId="13A9EEA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93479C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D3047E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042E10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0C086D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0502AFB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31BDAB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EA38E0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38B942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6CC07E0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2FB0B4A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90F554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C47E3E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CFFF87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2EB4F9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857FD7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2A4646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7AC928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327EB12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15EB05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89F893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B5EEE3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1121FB94" w14:textId="77777777" w:rsidTr="00CF223D">
        <w:trPr>
          <w:trHeight w:val="288"/>
        </w:trPr>
        <w:tc>
          <w:tcPr>
            <w:tcW w:w="2425" w:type="dxa"/>
            <w:noWrap/>
            <w:vAlign w:val="bottom"/>
            <w:hideMark/>
          </w:tcPr>
          <w:p w14:paraId="1908F3E3"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Carex</w:t>
            </w:r>
            <w:proofErr w:type="spellEnd"/>
            <w:r w:rsidRPr="003D3DCD">
              <w:rPr>
                <w:rFonts w:ascii="Calibri" w:eastAsia="Times New Roman" w:hAnsi="Calibri" w:cs="Calibri"/>
                <w:color w:val="000000"/>
                <w:kern w:val="0"/>
                <w:sz w:val="20"/>
                <w:szCs w:val="20"/>
                <w:lang w:eastAsia="en-GB"/>
                <w14:ligatures w14:val="none"/>
              </w:rPr>
              <w:t xml:space="preserve"> hirta</w:t>
            </w:r>
          </w:p>
        </w:tc>
        <w:tc>
          <w:tcPr>
            <w:tcW w:w="481" w:type="dxa"/>
            <w:shd w:val="clear" w:color="000000" w:fill="FABF8F"/>
            <w:noWrap/>
            <w:vAlign w:val="bottom"/>
            <w:hideMark/>
          </w:tcPr>
          <w:p w14:paraId="0781161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E396D4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C21754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A9E4D1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6011D4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3CD6BD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AAFB7C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22B2E5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D9E2EB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8727A7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AD13E9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85AD70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FF8465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2AE675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77C0681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B6676F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4EE406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328F65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257E984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4A3E81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1F0C1C4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EA528F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4B2E7A4A" w14:textId="77777777" w:rsidTr="00CF223D">
        <w:trPr>
          <w:trHeight w:val="288"/>
        </w:trPr>
        <w:tc>
          <w:tcPr>
            <w:tcW w:w="2425" w:type="dxa"/>
            <w:noWrap/>
            <w:vAlign w:val="bottom"/>
            <w:hideMark/>
          </w:tcPr>
          <w:p w14:paraId="5FBD20CD"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Carex</w:t>
            </w:r>
            <w:proofErr w:type="spellEnd"/>
            <w:r w:rsidRPr="003D3DCD">
              <w:rPr>
                <w:rFonts w:ascii="Calibri" w:eastAsia="Times New Roman" w:hAnsi="Calibri" w:cs="Calibri"/>
                <w:color w:val="000000"/>
                <w:kern w:val="0"/>
                <w:sz w:val="20"/>
                <w:szCs w:val="20"/>
                <w:lang w:eastAsia="en-GB"/>
                <w14:ligatures w14:val="none"/>
              </w:rPr>
              <w:t xml:space="preserve"> limosa</w:t>
            </w:r>
          </w:p>
        </w:tc>
        <w:tc>
          <w:tcPr>
            <w:tcW w:w="481" w:type="dxa"/>
            <w:shd w:val="clear" w:color="000000" w:fill="FABF8F"/>
            <w:noWrap/>
            <w:vAlign w:val="bottom"/>
            <w:hideMark/>
          </w:tcPr>
          <w:p w14:paraId="75A02F9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D4F7D6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D8A39C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AD72F9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C4A1C8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23480D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33F9B3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A33328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927187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7BE2BE3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4A7F8C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B00D2E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9A88AA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1DB866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5DC0DD1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AED840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4EE1F5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E35F61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72DEEB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82C156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E3E2DB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26BC34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45188029" w14:textId="77777777" w:rsidTr="00CF223D">
        <w:trPr>
          <w:trHeight w:val="288"/>
        </w:trPr>
        <w:tc>
          <w:tcPr>
            <w:tcW w:w="2425" w:type="dxa"/>
            <w:noWrap/>
            <w:vAlign w:val="bottom"/>
            <w:hideMark/>
          </w:tcPr>
          <w:p w14:paraId="51165561"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Carex</w:t>
            </w:r>
            <w:proofErr w:type="spellEnd"/>
            <w:r w:rsidRPr="003D3DCD">
              <w:rPr>
                <w:rFonts w:ascii="Calibri" w:eastAsia="Times New Roman" w:hAnsi="Calibri" w:cs="Calibri"/>
                <w:color w:val="000000"/>
                <w:kern w:val="0"/>
                <w:sz w:val="20"/>
                <w:szCs w:val="20"/>
                <w:lang w:eastAsia="en-GB"/>
                <w14:ligatures w14:val="none"/>
              </w:rPr>
              <w:t xml:space="preserve"> nigra</w:t>
            </w:r>
          </w:p>
        </w:tc>
        <w:tc>
          <w:tcPr>
            <w:tcW w:w="481" w:type="dxa"/>
            <w:shd w:val="clear" w:color="000000" w:fill="FABF8F"/>
            <w:noWrap/>
            <w:vAlign w:val="bottom"/>
            <w:hideMark/>
          </w:tcPr>
          <w:p w14:paraId="60D644A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171583E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F7213B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466AB19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shd w:val="clear" w:color="000000" w:fill="FABF8F"/>
            <w:noWrap/>
            <w:vAlign w:val="bottom"/>
            <w:hideMark/>
          </w:tcPr>
          <w:p w14:paraId="062CA9F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7A81C2C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F19EF6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103568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781A834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2C2A402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6BEB56E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E71D41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FE2D0C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B7001E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3063A8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0FF788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3BF8AB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6397DB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699FE7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CC44BF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1A3EF3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791C132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53509687" w14:textId="77777777" w:rsidTr="00CF223D">
        <w:trPr>
          <w:trHeight w:val="288"/>
        </w:trPr>
        <w:tc>
          <w:tcPr>
            <w:tcW w:w="2425" w:type="dxa"/>
            <w:noWrap/>
            <w:vAlign w:val="bottom"/>
            <w:hideMark/>
          </w:tcPr>
          <w:p w14:paraId="57F9846D"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Carex</w:t>
            </w:r>
            <w:proofErr w:type="spellEnd"/>
            <w:r w:rsidRPr="003D3DCD">
              <w:rPr>
                <w:rFonts w:ascii="Calibri" w:eastAsia="Times New Roman" w:hAnsi="Calibri" w:cs="Calibri"/>
                <w:color w:val="000000"/>
                <w:kern w:val="0"/>
                <w:sz w:val="20"/>
                <w:szCs w:val="20"/>
                <w:lang w:eastAsia="en-GB"/>
                <w14:ligatures w14:val="none"/>
              </w:rPr>
              <w:t xml:space="preserve"> panicea</w:t>
            </w:r>
          </w:p>
        </w:tc>
        <w:tc>
          <w:tcPr>
            <w:tcW w:w="481" w:type="dxa"/>
            <w:shd w:val="clear" w:color="000000" w:fill="FABF8F"/>
            <w:noWrap/>
            <w:vAlign w:val="bottom"/>
            <w:hideMark/>
          </w:tcPr>
          <w:p w14:paraId="1A5A3A2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2754A2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8AB64A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noWrap/>
            <w:vAlign w:val="bottom"/>
            <w:hideMark/>
          </w:tcPr>
          <w:p w14:paraId="22425A3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68C35F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BFE345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22AECF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3D2514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6858A9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0C23266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B857CA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B0B41A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9E32FC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BAC223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5AA1BD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9FA918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CAD7EA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6E160C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7F4A996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BEB8F2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6DEE44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FE8DC1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68CCDCB4" w14:textId="77777777" w:rsidTr="00CF223D">
        <w:trPr>
          <w:trHeight w:val="288"/>
        </w:trPr>
        <w:tc>
          <w:tcPr>
            <w:tcW w:w="2425" w:type="dxa"/>
            <w:noWrap/>
            <w:vAlign w:val="bottom"/>
            <w:hideMark/>
          </w:tcPr>
          <w:p w14:paraId="55ABA52A"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Carex</w:t>
            </w:r>
            <w:proofErr w:type="spellEnd"/>
            <w:r w:rsidRPr="003D3DCD">
              <w:rPr>
                <w:rFonts w:ascii="Calibri" w:eastAsia="Times New Roman" w:hAnsi="Calibri" w:cs="Calibri"/>
                <w:color w:val="000000"/>
                <w:kern w:val="0"/>
                <w:sz w:val="20"/>
                <w:szCs w:val="20"/>
                <w:lang w:eastAsia="en-GB"/>
                <w14:ligatures w14:val="none"/>
              </w:rPr>
              <w:t xml:space="preserve"> paniculata</w:t>
            </w:r>
          </w:p>
        </w:tc>
        <w:tc>
          <w:tcPr>
            <w:tcW w:w="481" w:type="dxa"/>
            <w:shd w:val="clear" w:color="000000" w:fill="FABF8F"/>
            <w:noWrap/>
            <w:vAlign w:val="bottom"/>
            <w:hideMark/>
          </w:tcPr>
          <w:p w14:paraId="34EC1A3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0B6A7A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A4A1B7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80D6D3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624AD6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81D260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147C93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9FDDB3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AD0210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D8FF07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60A01A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18EDD1C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694EFD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AC3032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365D7BA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B5CEF1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74CF4C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5E579C0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6209D70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E8A94D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57BB9A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68EA14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2F5A029C" w14:textId="77777777" w:rsidTr="00CF223D">
        <w:trPr>
          <w:trHeight w:val="288"/>
        </w:trPr>
        <w:tc>
          <w:tcPr>
            <w:tcW w:w="2425" w:type="dxa"/>
            <w:noWrap/>
            <w:vAlign w:val="bottom"/>
            <w:hideMark/>
          </w:tcPr>
          <w:p w14:paraId="163BD809"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lastRenderedPageBreak/>
              <w:t>Carex</w:t>
            </w:r>
            <w:proofErr w:type="spellEnd"/>
            <w:r w:rsidRPr="003D3DCD">
              <w:rPr>
                <w:rFonts w:ascii="Calibri" w:eastAsia="Times New Roman" w:hAnsi="Calibri" w:cs="Calibri"/>
                <w:color w:val="000000"/>
                <w:kern w:val="0"/>
                <w:sz w:val="20"/>
                <w:szCs w:val="20"/>
                <w:lang w:eastAsia="en-GB"/>
                <w14:ligatures w14:val="none"/>
              </w:rPr>
              <w:t xml:space="preserve"> pendula</w:t>
            </w:r>
          </w:p>
        </w:tc>
        <w:tc>
          <w:tcPr>
            <w:tcW w:w="481" w:type="dxa"/>
            <w:shd w:val="clear" w:color="000000" w:fill="FABF8F"/>
            <w:noWrap/>
            <w:vAlign w:val="bottom"/>
            <w:hideMark/>
          </w:tcPr>
          <w:p w14:paraId="10DB814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FFC2B0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80AC2D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FE2A20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46DD4A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484183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AA187A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1DE598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2A1C6E0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FB6A77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D424EC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3D5E38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F861F0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7608AA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5DB5382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C39506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DCE0D0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4D7AE2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5141B0E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602BEBA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FFD255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D8D434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1966037A" w14:textId="77777777" w:rsidTr="00CF223D">
        <w:trPr>
          <w:trHeight w:val="288"/>
        </w:trPr>
        <w:tc>
          <w:tcPr>
            <w:tcW w:w="2425" w:type="dxa"/>
            <w:noWrap/>
            <w:vAlign w:val="bottom"/>
            <w:hideMark/>
          </w:tcPr>
          <w:p w14:paraId="2B22E707"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Carex</w:t>
            </w:r>
            <w:proofErr w:type="spellEnd"/>
            <w:r w:rsidRPr="003D3DCD">
              <w:rPr>
                <w:rFonts w:ascii="Calibri" w:eastAsia="Times New Roman" w:hAnsi="Calibri" w:cs="Calibri"/>
                <w:color w:val="000000"/>
                <w:kern w:val="0"/>
                <w:sz w:val="20"/>
                <w:szCs w:val="20"/>
                <w:lang w:eastAsia="en-GB"/>
                <w14:ligatures w14:val="none"/>
              </w:rPr>
              <w:t xml:space="preserve"> remota</w:t>
            </w:r>
          </w:p>
        </w:tc>
        <w:tc>
          <w:tcPr>
            <w:tcW w:w="481" w:type="dxa"/>
            <w:shd w:val="clear" w:color="000000" w:fill="FABF8F"/>
            <w:noWrap/>
            <w:vAlign w:val="bottom"/>
            <w:hideMark/>
          </w:tcPr>
          <w:p w14:paraId="7505AE8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605CA6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732F5B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90A142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2B4C4E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BF1F75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CAA3AA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1998795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974280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83015B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7BEF04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3143D2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A7B53C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84A5D0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77DEA31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322836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E17606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1DB324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shd w:val="clear" w:color="000000" w:fill="FABF8F"/>
            <w:noWrap/>
            <w:vAlign w:val="bottom"/>
            <w:hideMark/>
          </w:tcPr>
          <w:p w14:paraId="0124B13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77AFB30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2A7496F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5CFA12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214C8AC9" w14:textId="77777777" w:rsidTr="00CF223D">
        <w:trPr>
          <w:trHeight w:val="288"/>
        </w:trPr>
        <w:tc>
          <w:tcPr>
            <w:tcW w:w="2425" w:type="dxa"/>
            <w:noWrap/>
            <w:vAlign w:val="bottom"/>
            <w:hideMark/>
          </w:tcPr>
          <w:p w14:paraId="79A01C89"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Carex</w:t>
            </w:r>
            <w:proofErr w:type="spellEnd"/>
            <w:r w:rsidRPr="003D3DCD">
              <w:rPr>
                <w:rFonts w:ascii="Calibri" w:eastAsia="Times New Roman" w:hAnsi="Calibri" w:cs="Calibri"/>
                <w:color w:val="000000"/>
                <w:kern w:val="0"/>
                <w:sz w:val="20"/>
                <w:szCs w:val="20"/>
                <w:lang w:eastAsia="en-GB"/>
                <w14:ligatures w14:val="none"/>
              </w:rPr>
              <w:t xml:space="preserve"> rostrata</w:t>
            </w:r>
          </w:p>
        </w:tc>
        <w:tc>
          <w:tcPr>
            <w:tcW w:w="481" w:type="dxa"/>
            <w:shd w:val="clear" w:color="000000" w:fill="FABF8F"/>
            <w:noWrap/>
            <w:vAlign w:val="bottom"/>
            <w:hideMark/>
          </w:tcPr>
          <w:p w14:paraId="0E739CF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0459B0D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FE1B3F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noWrap/>
            <w:vAlign w:val="bottom"/>
            <w:hideMark/>
          </w:tcPr>
          <w:p w14:paraId="10C1193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AF125C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noWrap/>
            <w:vAlign w:val="bottom"/>
            <w:hideMark/>
          </w:tcPr>
          <w:p w14:paraId="7043121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shd w:val="clear" w:color="000000" w:fill="FABF8F"/>
            <w:noWrap/>
            <w:vAlign w:val="bottom"/>
            <w:hideMark/>
          </w:tcPr>
          <w:p w14:paraId="581AE60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1" w:type="dxa"/>
            <w:noWrap/>
            <w:vAlign w:val="bottom"/>
            <w:hideMark/>
          </w:tcPr>
          <w:p w14:paraId="1AF7B8B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shd w:val="clear" w:color="000000" w:fill="FABF8F"/>
            <w:noWrap/>
            <w:vAlign w:val="bottom"/>
            <w:hideMark/>
          </w:tcPr>
          <w:p w14:paraId="2C762F5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noWrap/>
            <w:vAlign w:val="bottom"/>
            <w:hideMark/>
          </w:tcPr>
          <w:p w14:paraId="4D02841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shd w:val="clear" w:color="000000" w:fill="FABF8F"/>
            <w:noWrap/>
            <w:vAlign w:val="bottom"/>
            <w:hideMark/>
          </w:tcPr>
          <w:p w14:paraId="7492CA6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E6D013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76D5067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6566728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26456B5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0345D9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3F8754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noWrap/>
            <w:vAlign w:val="bottom"/>
            <w:hideMark/>
          </w:tcPr>
          <w:p w14:paraId="6DB705F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fla</w:t>
            </w:r>
            <w:proofErr w:type="spellEnd"/>
          </w:p>
        </w:tc>
        <w:tc>
          <w:tcPr>
            <w:tcW w:w="481" w:type="dxa"/>
            <w:shd w:val="clear" w:color="000000" w:fill="FABF8F"/>
            <w:noWrap/>
            <w:vAlign w:val="bottom"/>
            <w:hideMark/>
          </w:tcPr>
          <w:p w14:paraId="216BEBC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440390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ED8D3A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ola</w:t>
            </w:r>
          </w:p>
        </w:tc>
        <w:tc>
          <w:tcPr>
            <w:tcW w:w="482" w:type="dxa"/>
            <w:noWrap/>
            <w:vAlign w:val="bottom"/>
            <w:hideMark/>
          </w:tcPr>
          <w:p w14:paraId="0F3C8F2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789ABA71" w14:textId="77777777" w:rsidTr="00CF223D">
        <w:trPr>
          <w:trHeight w:val="288"/>
        </w:trPr>
        <w:tc>
          <w:tcPr>
            <w:tcW w:w="2425" w:type="dxa"/>
            <w:noWrap/>
            <w:vAlign w:val="bottom"/>
            <w:hideMark/>
          </w:tcPr>
          <w:p w14:paraId="1074FCAA"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Carum </w:t>
            </w:r>
            <w:proofErr w:type="spellStart"/>
            <w:r w:rsidRPr="003D3DCD">
              <w:rPr>
                <w:rFonts w:ascii="Calibri" w:eastAsia="Times New Roman" w:hAnsi="Calibri" w:cs="Calibri"/>
                <w:color w:val="000000"/>
                <w:kern w:val="0"/>
                <w:sz w:val="20"/>
                <w:szCs w:val="20"/>
                <w:lang w:eastAsia="en-GB"/>
                <w14:ligatures w14:val="none"/>
              </w:rPr>
              <w:t>verticillatum</w:t>
            </w:r>
            <w:proofErr w:type="spellEnd"/>
          </w:p>
        </w:tc>
        <w:tc>
          <w:tcPr>
            <w:tcW w:w="481" w:type="dxa"/>
            <w:shd w:val="clear" w:color="000000" w:fill="FABF8F"/>
            <w:noWrap/>
            <w:vAlign w:val="bottom"/>
            <w:hideMark/>
          </w:tcPr>
          <w:p w14:paraId="730DCFB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73E65DA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7A4605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810766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A9BC30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495F3C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7B60C6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4E05E57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33FF1B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57291F9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FADFEC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11516F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11E5A9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487404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63B9DEA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CA0687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0D574D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7F0A95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669D0F6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26591A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D91915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4811F4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72C3D7EA" w14:textId="77777777" w:rsidTr="00CF223D">
        <w:trPr>
          <w:trHeight w:val="288"/>
        </w:trPr>
        <w:tc>
          <w:tcPr>
            <w:tcW w:w="2425" w:type="dxa"/>
            <w:noWrap/>
            <w:vAlign w:val="bottom"/>
            <w:hideMark/>
          </w:tcPr>
          <w:p w14:paraId="62EF6959"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Chrysospelnium</w:t>
            </w:r>
            <w:proofErr w:type="spellEnd"/>
            <w:r w:rsidRPr="003D3DCD">
              <w:rPr>
                <w:rFonts w:ascii="Calibri" w:eastAsia="Times New Roman" w:hAnsi="Calibri" w:cs="Calibri"/>
                <w:color w:val="000000"/>
                <w:kern w:val="0"/>
                <w:sz w:val="20"/>
                <w:szCs w:val="20"/>
                <w:lang w:eastAsia="en-GB"/>
                <w14:ligatures w14:val="none"/>
              </w:rPr>
              <w:t xml:space="preserve"> oppositifolium</w:t>
            </w:r>
          </w:p>
        </w:tc>
        <w:tc>
          <w:tcPr>
            <w:tcW w:w="481" w:type="dxa"/>
            <w:shd w:val="clear" w:color="000000" w:fill="FABF8F"/>
            <w:noWrap/>
            <w:vAlign w:val="bottom"/>
            <w:hideMark/>
          </w:tcPr>
          <w:p w14:paraId="15A9758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10F12C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A50993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1119D0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BC2FB0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225065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1705C6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E964C8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703288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F37313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368DBB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18C193D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5512D9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64DEFB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16F10EE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8D47C5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AB3150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33BB92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shd w:val="clear" w:color="000000" w:fill="FABF8F"/>
            <w:noWrap/>
            <w:vAlign w:val="bottom"/>
            <w:hideMark/>
          </w:tcPr>
          <w:p w14:paraId="353B5C7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1583E9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166FC0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6DE8C9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6F7CDA5E" w14:textId="77777777" w:rsidTr="00CF223D">
        <w:trPr>
          <w:trHeight w:val="288"/>
        </w:trPr>
        <w:tc>
          <w:tcPr>
            <w:tcW w:w="2425" w:type="dxa"/>
            <w:noWrap/>
            <w:vAlign w:val="bottom"/>
            <w:hideMark/>
          </w:tcPr>
          <w:p w14:paraId="5E3F1727"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Cirsium palustre</w:t>
            </w:r>
          </w:p>
        </w:tc>
        <w:tc>
          <w:tcPr>
            <w:tcW w:w="481" w:type="dxa"/>
            <w:shd w:val="clear" w:color="000000" w:fill="FABF8F"/>
            <w:noWrap/>
            <w:vAlign w:val="bottom"/>
            <w:hideMark/>
          </w:tcPr>
          <w:p w14:paraId="356829C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7817A5B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E3E137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noWrap/>
            <w:vAlign w:val="bottom"/>
            <w:hideMark/>
          </w:tcPr>
          <w:p w14:paraId="6E7D5A9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A08A8E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19443DD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A0478F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ola</w:t>
            </w:r>
          </w:p>
        </w:tc>
        <w:tc>
          <w:tcPr>
            <w:tcW w:w="481" w:type="dxa"/>
            <w:noWrap/>
            <w:vAlign w:val="bottom"/>
            <w:hideMark/>
          </w:tcPr>
          <w:p w14:paraId="48A1166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6E597F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1103555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47EEB5F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BC69A4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D1919F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706DF5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shd w:val="clear" w:color="000000" w:fill="FABF8F"/>
            <w:noWrap/>
            <w:vAlign w:val="bottom"/>
            <w:hideMark/>
          </w:tcPr>
          <w:p w14:paraId="6DB3041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07B1C1E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967733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0BC9BD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7EB449A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57B23E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401D154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6C6461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7F99FD33" w14:textId="77777777" w:rsidTr="00CF223D">
        <w:trPr>
          <w:trHeight w:val="288"/>
        </w:trPr>
        <w:tc>
          <w:tcPr>
            <w:tcW w:w="2425" w:type="dxa"/>
            <w:noWrap/>
            <w:vAlign w:val="bottom"/>
            <w:hideMark/>
          </w:tcPr>
          <w:p w14:paraId="23D23073"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Cladium</w:t>
            </w:r>
            <w:proofErr w:type="spellEnd"/>
            <w:r w:rsidRPr="003D3DCD">
              <w:rPr>
                <w:rFonts w:ascii="Calibri" w:eastAsia="Times New Roman" w:hAnsi="Calibri" w:cs="Calibri"/>
                <w:color w:val="000000"/>
                <w:kern w:val="0"/>
                <w:sz w:val="20"/>
                <w:szCs w:val="20"/>
                <w:lang w:eastAsia="en-GB"/>
                <w14:ligatures w14:val="none"/>
              </w:rPr>
              <w:t xml:space="preserve"> </w:t>
            </w:r>
            <w:proofErr w:type="spellStart"/>
            <w:r w:rsidRPr="003D3DCD">
              <w:rPr>
                <w:rFonts w:ascii="Calibri" w:eastAsia="Times New Roman" w:hAnsi="Calibri" w:cs="Calibri"/>
                <w:color w:val="000000"/>
                <w:kern w:val="0"/>
                <w:sz w:val="20"/>
                <w:szCs w:val="20"/>
                <w:lang w:eastAsia="en-GB"/>
                <w14:ligatures w14:val="none"/>
              </w:rPr>
              <w:t>mariscus</w:t>
            </w:r>
            <w:proofErr w:type="spellEnd"/>
          </w:p>
        </w:tc>
        <w:tc>
          <w:tcPr>
            <w:tcW w:w="481" w:type="dxa"/>
            <w:shd w:val="clear" w:color="000000" w:fill="FABF8F"/>
            <w:noWrap/>
            <w:vAlign w:val="bottom"/>
            <w:hideMark/>
          </w:tcPr>
          <w:p w14:paraId="51997F9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8C1DA6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FE504A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FF1377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3E9A92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olf</w:t>
            </w:r>
            <w:proofErr w:type="spellEnd"/>
          </w:p>
        </w:tc>
        <w:tc>
          <w:tcPr>
            <w:tcW w:w="482" w:type="dxa"/>
            <w:noWrap/>
            <w:vAlign w:val="bottom"/>
            <w:hideMark/>
          </w:tcPr>
          <w:p w14:paraId="760BC7C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CFB685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13DDDB9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13E2CD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94AE6B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fla</w:t>
            </w:r>
            <w:proofErr w:type="spellEnd"/>
          </w:p>
        </w:tc>
        <w:tc>
          <w:tcPr>
            <w:tcW w:w="482" w:type="dxa"/>
            <w:shd w:val="clear" w:color="000000" w:fill="FABF8F"/>
            <w:noWrap/>
            <w:vAlign w:val="bottom"/>
            <w:hideMark/>
          </w:tcPr>
          <w:p w14:paraId="1980925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47B6B2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DCB671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F3E39E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5140A31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7BCB3F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D500C8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2FE5B8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530B4AB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33E89E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13C3B1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EB34CE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7D252549" w14:textId="77777777" w:rsidTr="00CF223D">
        <w:trPr>
          <w:trHeight w:val="288"/>
        </w:trPr>
        <w:tc>
          <w:tcPr>
            <w:tcW w:w="2425" w:type="dxa"/>
            <w:noWrap/>
            <w:vAlign w:val="bottom"/>
            <w:hideMark/>
          </w:tcPr>
          <w:p w14:paraId="51939213"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Comarum</w:t>
            </w:r>
            <w:proofErr w:type="spellEnd"/>
            <w:r w:rsidRPr="003D3DCD">
              <w:rPr>
                <w:rFonts w:ascii="Calibri" w:eastAsia="Times New Roman" w:hAnsi="Calibri" w:cs="Calibri"/>
                <w:color w:val="000000"/>
                <w:kern w:val="0"/>
                <w:sz w:val="20"/>
                <w:szCs w:val="20"/>
                <w:lang w:eastAsia="en-GB"/>
                <w14:ligatures w14:val="none"/>
              </w:rPr>
              <w:t xml:space="preserve"> palustre</w:t>
            </w:r>
          </w:p>
        </w:tc>
        <w:tc>
          <w:tcPr>
            <w:tcW w:w="481" w:type="dxa"/>
            <w:shd w:val="clear" w:color="000000" w:fill="FABF8F"/>
            <w:noWrap/>
            <w:vAlign w:val="bottom"/>
            <w:hideMark/>
          </w:tcPr>
          <w:p w14:paraId="2557C92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33CDC13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777AADE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86E5CF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shd w:val="clear" w:color="000000" w:fill="FABF8F"/>
            <w:noWrap/>
            <w:vAlign w:val="bottom"/>
            <w:hideMark/>
          </w:tcPr>
          <w:p w14:paraId="7CF17F3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57AA5B1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shd w:val="clear" w:color="000000" w:fill="FABF8F"/>
            <w:noWrap/>
            <w:vAlign w:val="bottom"/>
            <w:hideMark/>
          </w:tcPr>
          <w:p w14:paraId="3D76445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noWrap/>
            <w:vAlign w:val="bottom"/>
            <w:hideMark/>
          </w:tcPr>
          <w:p w14:paraId="7D29CC5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shd w:val="clear" w:color="000000" w:fill="FABF8F"/>
            <w:noWrap/>
            <w:vAlign w:val="bottom"/>
            <w:hideMark/>
          </w:tcPr>
          <w:p w14:paraId="47924CE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noWrap/>
            <w:vAlign w:val="bottom"/>
            <w:hideMark/>
          </w:tcPr>
          <w:p w14:paraId="529C0AA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shd w:val="clear" w:color="000000" w:fill="FABF8F"/>
            <w:noWrap/>
            <w:vAlign w:val="bottom"/>
            <w:hideMark/>
          </w:tcPr>
          <w:p w14:paraId="4751D4B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959D90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6E7C10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3E4069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DDD0CB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43CD39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1C8E3A4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175E50E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shd w:val="clear" w:color="000000" w:fill="FABF8F"/>
            <w:noWrap/>
            <w:vAlign w:val="bottom"/>
            <w:hideMark/>
          </w:tcPr>
          <w:p w14:paraId="185317C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6C3B69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D40600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9B1981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57617E16" w14:textId="77777777" w:rsidTr="00CF223D">
        <w:trPr>
          <w:trHeight w:val="288"/>
        </w:trPr>
        <w:tc>
          <w:tcPr>
            <w:tcW w:w="2425" w:type="dxa"/>
            <w:noWrap/>
            <w:vAlign w:val="bottom"/>
            <w:hideMark/>
          </w:tcPr>
          <w:p w14:paraId="15146DCA"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Deschampsia</w:t>
            </w:r>
            <w:proofErr w:type="spellEnd"/>
            <w:r w:rsidRPr="003D3DCD">
              <w:rPr>
                <w:rFonts w:ascii="Calibri" w:eastAsia="Times New Roman" w:hAnsi="Calibri" w:cs="Calibri"/>
                <w:color w:val="000000"/>
                <w:kern w:val="0"/>
                <w:sz w:val="20"/>
                <w:szCs w:val="20"/>
                <w:lang w:eastAsia="en-GB"/>
                <w14:ligatures w14:val="none"/>
              </w:rPr>
              <w:t xml:space="preserve"> </w:t>
            </w:r>
            <w:proofErr w:type="spellStart"/>
            <w:r w:rsidRPr="003D3DCD">
              <w:rPr>
                <w:rFonts w:ascii="Calibri" w:eastAsia="Times New Roman" w:hAnsi="Calibri" w:cs="Calibri"/>
                <w:color w:val="000000"/>
                <w:kern w:val="0"/>
                <w:sz w:val="20"/>
                <w:szCs w:val="20"/>
                <w:lang w:eastAsia="en-GB"/>
                <w14:ligatures w14:val="none"/>
              </w:rPr>
              <w:t>cespitosa</w:t>
            </w:r>
            <w:proofErr w:type="spellEnd"/>
          </w:p>
        </w:tc>
        <w:tc>
          <w:tcPr>
            <w:tcW w:w="481" w:type="dxa"/>
            <w:shd w:val="clear" w:color="000000" w:fill="FABF8F"/>
            <w:noWrap/>
            <w:vAlign w:val="bottom"/>
            <w:hideMark/>
          </w:tcPr>
          <w:p w14:paraId="4BC4930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4F4A748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6651CD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010F82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60C5D3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6360BC2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120093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150DD73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F067C8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46E4F4B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588C822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16A913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0521D3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938655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39536B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E61D2F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19E7339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55B1C90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2079970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3A331E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6BDF5E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090A04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7AA52380" w14:textId="77777777" w:rsidTr="00CF223D">
        <w:trPr>
          <w:trHeight w:val="288"/>
        </w:trPr>
        <w:tc>
          <w:tcPr>
            <w:tcW w:w="2425" w:type="dxa"/>
            <w:noWrap/>
            <w:vAlign w:val="bottom"/>
            <w:hideMark/>
          </w:tcPr>
          <w:p w14:paraId="522EF7F8"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Drosera</w:t>
            </w:r>
            <w:proofErr w:type="spellEnd"/>
            <w:r w:rsidRPr="003D3DCD">
              <w:rPr>
                <w:rFonts w:ascii="Calibri" w:eastAsia="Times New Roman" w:hAnsi="Calibri" w:cs="Calibri"/>
                <w:color w:val="000000"/>
                <w:kern w:val="0"/>
                <w:sz w:val="20"/>
                <w:szCs w:val="20"/>
                <w:lang w:eastAsia="en-GB"/>
                <w14:ligatures w14:val="none"/>
              </w:rPr>
              <w:t xml:space="preserve"> rotundifolia</w:t>
            </w:r>
          </w:p>
        </w:tc>
        <w:tc>
          <w:tcPr>
            <w:tcW w:w="481" w:type="dxa"/>
            <w:shd w:val="clear" w:color="000000" w:fill="FABF8F"/>
            <w:noWrap/>
            <w:vAlign w:val="bottom"/>
            <w:hideMark/>
          </w:tcPr>
          <w:p w14:paraId="6EEBC71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641FA6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C2FFFB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870B43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6BF75E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A1C094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09C85C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FC57B9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623F8B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6D099E0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4FF938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BCBBC5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2046F8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F38657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198652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E6CB55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B75012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2BB005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2B0950D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F6F214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55C33C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D3A24D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102087CA" w14:textId="77777777" w:rsidTr="00CF223D">
        <w:trPr>
          <w:trHeight w:val="288"/>
        </w:trPr>
        <w:tc>
          <w:tcPr>
            <w:tcW w:w="2425" w:type="dxa"/>
            <w:noWrap/>
            <w:vAlign w:val="bottom"/>
            <w:hideMark/>
          </w:tcPr>
          <w:p w14:paraId="2C4FD0F3"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Dryopteris dilatata</w:t>
            </w:r>
          </w:p>
        </w:tc>
        <w:tc>
          <w:tcPr>
            <w:tcW w:w="481" w:type="dxa"/>
            <w:shd w:val="clear" w:color="000000" w:fill="FABF8F"/>
            <w:noWrap/>
            <w:vAlign w:val="bottom"/>
            <w:hideMark/>
          </w:tcPr>
          <w:p w14:paraId="0D0FC00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3046F73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D8763B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E09D9D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AF7164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141F51D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093F5C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1748CE7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F25E97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4C7AA7E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1888977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4B28B4A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3A782D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C53954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2D93762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D278AA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0FF317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191A55D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225AD86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22C474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7B7253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81A9DB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2223D19E" w14:textId="77777777" w:rsidTr="00CF223D">
        <w:trPr>
          <w:trHeight w:val="288"/>
        </w:trPr>
        <w:tc>
          <w:tcPr>
            <w:tcW w:w="2425" w:type="dxa"/>
            <w:noWrap/>
            <w:vAlign w:val="bottom"/>
            <w:hideMark/>
          </w:tcPr>
          <w:p w14:paraId="4B0606DB"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Eleocharis </w:t>
            </w:r>
            <w:proofErr w:type="spellStart"/>
            <w:r w:rsidRPr="003D3DCD">
              <w:rPr>
                <w:rFonts w:ascii="Calibri" w:eastAsia="Times New Roman" w:hAnsi="Calibri" w:cs="Calibri"/>
                <w:color w:val="000000"/>
                <w:kern w:val="0"/>
                <w:sz w:val="20"/>
                <w:szCs w:val="20"/>
                <w:lang w:eastAsia="en-GB"/>
                <w14:ligatures w14:val="none"/>
              </w:rPr>
              <w:t>multicaulis</w:t>
            </w:r>
            <w:proofErr w:type="spellEnd"/>
          </w:p>
        </w:tc>
        <w:tc>
          <w:tcPr>
            <w:tcW w:w="481" w:type="dxa"/>
            <w:shd w:val="clear" w:color="000000" w:fill="FABF8F"/>
            <w:noWrap/>
            <w:vAlign w:val="bottom"/>
            <w:hideMark/>
          </w:tcPr>
          <w:p w14:paraId="4141DB6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68B8C3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28FB70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E6CA01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08458BF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F1645E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484DFA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885B63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CABD83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67934C7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lf</w:t>
            </w:r>
            <w:proofErr w:type="spellEnd"/>
          </w:p>
        </w:tc>
        <w:tc>
          <w:tcPr>
            <w:tcW w:w="482" w:type="dxa"/>
            <w:shd w:val="clear" w:color="000000" w:fill="FABF8F"/>
            <w:noWrap/>
            <w:vAlign w:val="bottom"/>
            <w:hideMark/>
          </w:tcPr>
          <w:p w14:paraId="18EA376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C5BEB5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D5F632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F6BE28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18DF201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2DE65A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8ED741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88C067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2EE23C6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8344EC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9BFF35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3E6A3B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5A6446FA" w14:textId="77777777" w:rsidTr="00CF223D">
        <w:trPr>
          <w:trHeight w:val="288"/>
        </w:trPr>
        <w:tc>
          <w:tcPr>
            <w:tcW w:w="2425" w:type="dxa"/>
            <w:noWrap/>
            <w:vAlign w:val="bottom"/>
            <w:hideMark/>
          </w:tcPr>
          <w:p w14:paraId="532D52F8"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Eleocharis palustris</w:t>
            </w:r>
          </w:p>
        </w:tc>
        <w:tc>
          <w:tcPr>
            <w:tcW w:w="481" w:type="dxa"/>
            <w:shd w:val="clear" w:color="000000" w:fill="FABF8F"/>
            <w:noWrap/>
            <w:vAlign w:val="bottom"/>
            <w:hideMark/>
          </w:tcPr>
          <w:p w14:paraId="0CD4D34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5BB9325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fla</w:t>
            </w:r>
            <w:proofErr w:type="spellEnd"/>
          </w:p>
        </w:tc>
        <w:tc>
          <w:tcPr>
            <w:tcW w:w="482" w:type="dxa"/>
            <w:shd w:val="clear" w:color="000000" w:fill="FABF8F"/>
            <w:noWrap/>
            <w:vAlign w:val="bottom"/>
            <w:hideMark/>
          </w:tcPr>
          <w:p w14:paraId="6ACC0EC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noWrap/>
            <w:vAlign w:val="bottom"/>
            <w:hideMark/>
          </w:tcPr>
          <w:p w14:paraId="315F37A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2CE7531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416B8D7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620097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61718C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5F1D82B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A2DC30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18A00E7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4F575E5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65CB268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3D9179E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shd w:val="clear" w:color="000000" w:fill="FABF8F"/>
            <w:noWrap/>
            <w:vAlign w:val="bottom"/>
            <w:hideMark/>
          </w:tcPr>
          <w:p w14:paraId="10FE9EF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325098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0EEA4DF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olf</w:t>
            </w:r>
            <w:proofErr w:type="spellEnd"/>
          </w:p>
        </w:tc>
        <w:tc>
          <w:tcPr>
            <w:tcW w:w="482" w:type="dxa"/>
            <w:noWrap/>
            <w:vAlign w:val="bottom"/>
            <w:hideMark/>
          </w:tcPr>
          <w:p w14:paraId="4DBCD33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shd w:val="clear" w:color="000000" w:fill="FABF8F"/>
            <w:noWrap/>
            <w:vAlign w:val="bottom"/>
            <w:hideMark/>
          </w:tcPr>
          <w:p w14:paraId="6000D04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1A4437E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6222EA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86589C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r>
      <w:tr w:rsidR="008D72D4" w:rsidRPr="003D3DCD" w14:paraId="2D8371E9" w14:textId="77777777" w:rsidTr="00CF223D">
        <w:trPr>
          <w:trHeight w:val="288"/>
        </w:trPr>
        <w:tc>
          <w:tcPr>
            <w:tcW w:w="2425" w:type="dxa"/>
            <w:noWrap/>
            <w:vAlign w:val="bottom"/>
            <w:hideMark/>
          </w:tcPr>
          <w:p w14:paraId="5403C5ED"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Epilobium </w:t>
            </w:r>
            <w:proofErr w:type="spellStart"/>
            <w:r w:rsidRPr="003D3DCD">
              <w:rPr>
                <w:rFonts w:ascii="Calibri" w:eastAsia="Times New Roman" w:hAnsi="Calibri" w:cs="Calibri"/>
                <w:color w:val="000000"/>
                <w:kern w:val="0"/>
                <w:sz w:val="20"/>
                <w:szCs w:val="20"/>
                <w:lang w:eastAsia="en-GB"/>
                <w14:ligatures w14:val="none"/>
              </w:rPr>
              <w:t>ciiatum</w:t>
            </w:r>
            <w:proofErr w:type="spellEnd"/>
          </w:p>
        </w:tc>
        <w:tc>
          <w:tcPr>
            <w:tcW w:w="481" w:type="dxa"/>
            <w:shd w:val="clear" w:color="000000" w:fill="FABF8F"/>
            <w:noWrap/>
            <w:vAlign w:val="bottom"/>
            <w:hideMark/>
          </w:tcPr>
          <w:p w14:paraId="2FCCFE8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64D23F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3869609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DAA907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5374ED6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7C3C5B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C857DD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838571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4723F4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3DF3A2C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6B76C8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5CC3E0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774867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C57104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5317F1C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8A2F01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DE0FD1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3B5B372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356073B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044206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09CD37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B6A065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0606C46D" w14:textId="77777777" w:rsidTr="00CF223D">
        <w:trPr>
          <w:trHeight w:val="288"/>
        </w:trPr>
        <w:tc>
          <w:tcPr>
            <w:tcW w:w="2425" w:type="dxa"/>
            <w:noWrap/>
            <w:vAlign w:val="bottom"/>
            <w:hideMark/>
          </w:tcPr>
          <w:p w14:paraId="26B5B3D0"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Epilobium </w:t>
            </w:r>
            <w:proofErr w:type="spellStart"/>
            <w:r w:rsidRPr="003D3DCD">
              <w:rPr>
                <w:rFonts w:ascii="Calibri" w:eastAsia="Times New Roman" w:hAnsi="Calibri" w:cs="Calibri"/>
                <w:color w:val="000000"/>
                <w:kern w:val="0"/>
                <w:sz w:val="20"/>
                <w:szCs w:val="20"/>
                <w:lang w:eastAsia="en-GB"/>
                <w14:ligatures w14:val="none"/>
              </w:rPr>
              <w:t>obscurum</w:t>
            </w:r>
            <w:proofErr w:type="spellEnd"/>
          </w:p>
        </w:tc>
        <w:tc>
          <w:tcPr>
            <w:tcW w:w="481" w:type="dxa"/>
            <w:shd w:val="clear" w:color="000000" w:fill="FABF8F"/>
            <w:noWrap/>
            <w:vAlign w:val="bottom"/>
            <w:hideMark/>
          </w:tcPr>
          <w:p w14:paraId="23C006E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8D6C68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028B22B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2EC012D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99E75D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6F1C173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3B29B5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15FDA7F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3F22001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669EC7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8A0511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954A9D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005658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A1457C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shd w:val="clear" w:color="000000" w:fill="FABF8F"/>
            <w:noWrap/>
            <w:vAlign w:val="bottom"/>
            <w:hideMark/>
          </w:tcPr>
          <w:p w14:paraId="29799EC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9CC31C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shd w:val="clear" w:color="000000" w:fill="FABF8F"/>
            <w:noWrap/>
            <w:vAlign w:val="bottom"/>
            <w:hideMark/>
          </w:tcPr>
          <w:p w14:paraId="699F373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1C1676E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24DD272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334FBA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32A8389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A901F1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r>
      <w:tr w:rsidR="008D72D4" w:rsidRPr="003D3DCD" w14:paraId="5563DC64" w14:textId="77777777" w:rsidTr="00CF223D">
        <w:trPr>
          <w:trHeight w:val="288"/>
        </w:trPr>
        <w:tc>
          <w:tcPr>
            <w:tcW w:w="2425" w:type="dxa"/>
            <w:noWrap/>
            <w:vAlign w:val="bottom"/>
            <w:hideMark/>
          </w:tcPr>
          <w:p w14:paraId="4CAA4D42"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Epliobium</w:t>
            </w:r>
            <w:proofErr w:type="spellEnd"/>
            <w:r w:rsidRPr="003D3DCD">
              <w:rPr>
                <w:rFonts w:ascii="Calibri" w:eastAsia="Times New Roman" w:hAnsi="Calibri" w:cs="Calibri"/>
                <w:color w:val="000000"/>
                <w:kern w:val="0"/>
                <w:sz w:val="20"/>
                <w:szCs w:val="20"/>
                <w:lang w:eastAsia="en-GB"/>
                <w14:ligatures w14:val="none"/>
              </w:rPr>
              <w:t xml:space="preserve"> hirsutum</w:t>
            </w:r>
          </w:p>
        </w:tc>
        <w:tc>
          <w:tcPr>
            <w:tcW w:w="481" w:type="dxa"/>
            <w:shd w:val="clear" w:color="000000" w:fill="FABF8F"/>
            <w:noWrap/>
            <w:vAlign w:val="bottom"/>
            <w:hideMark/>
          </w:tcPr>
          <w:p w14:paraId="3C62B7A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22BE02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843F0C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417887E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802E76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273907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679F45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FA019B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C06F5A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20A79F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6F57CA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42BAF10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8BE3AF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4E9EFC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2D9F6B8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7EDA8A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536D1EB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1C3FFD7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5DEC884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6355D9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8545A7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71FAE0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534E7356" w14:textId="77777777" w:rsidTr="00CF223D">
        <w:trPr>
          <w:trHeight w:val="288"/>
        </w:trPr>
        <w:tc>
          <w:tcPr>
            <w:tcW w:w="2425" w:type="dxa"/>
            <w:noWrap/>
            <w:vAlign w:val="bottom"/>
            <w:hideMark/>
          </w:tcPr>
          <w:p w14:paraId="730ADBB7"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Epliobium</w:t>
            </w:r>
            <w:proofErr w:type="spellEnd"/>
            <w:r w:rsidRPr="003D3DCD">
              <w:rPr>
                <w:rFonts w:ascii="Calibri" w:eastAsia="Times New Roman" w:hAnsi="Calibri" w:cs="Calibri"/>
                <w:color w:val="000000"/>
                <w:kern w:val="0"/>
                <w:sz w:val="20"/>
                <w:szCs w:val="20"/>
                <w:lang w:eastAsia="en-GB"/>
                <w14:ligatures w14:val="none"/>
              </w:rPr>
              <w:t xml:space="preserve"> palustre</w:t>
            </w:r>
          </w:p>
        </w:tc>
        <w:tc>
          <w:tcPr>
            <w:tcW w:w="481" w:type="dxa"/>
            <w:shd w:val="clear" w:color="000000" w:fill="FABF8F"/>
            <w:noWrap/>
            <w:vAlign w:val="bottom"/>
            <w:hideMark/>
          </w:tcPr>
          <w:p w14:paraId="029BF13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3380CC6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F2F537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5A1828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019326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01AFB6E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D0927D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34B48F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A3B09F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35FB1C3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7D76DDC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427B73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2ABDC2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6294F4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59D26C5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8925B5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1C79C8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1CCEB9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shd w:val="clear" w:color="000000" w:fill="FABF8F"/>
            <w:noWrap/>
            <w:vAlign w:val="bottom"/>
            <w:hideMark/>
          </w:tcPr>
          <w:p w14:paraId="2D76E60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5649E0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00E3A9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7CEAB5D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r>
      <w:tr w:rsidR="008D72D4" w:rsidRPr="003D3DCD" w14:paraId="1C82B20F" w14:textId="77777777" w:rsidTr="00CF223D">
        <w:trPr>
          <w:trHeight w:val="288"/>
        </w:trPr>
        <w:tc>
          <w:tcPr>
            <w:tcW w:w="2425" w:type="dxa"/>
            <w:noWrap/>
            <w:vAlign w:val="bottom"/>
            <w:hideMark/>
          </w:tcPr>
          <w:p w14:paraId="03AB84AF"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Equisetum fluviatile</w:t>
            </w:r>
          </w:p>
        </w:tc>
        <w:tc>
          <w:tcPr>
            <w:tcW w:w="481" w:type="dxa"/>
            <w:shd w:val="clear" w:color="000000" w:fill="FABF8F"/>
            <w:noWrap/>
            <w:vAlign w:val="bottom"/>
            <w:hideMark/>
          </w:tcPr>
          <w:p w14:paraId="660DEA4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fla</w:t>
            </w:r>
            <w:proofErr w:type="spellEnd"/>
          </w:p>
        </w:tc>
        <w:tc>
          <w:tcPr>
            <w:tcW w:w="482" w:type="dxa"/>
            <w:noWrap/>
            <w:vAlign w:val="bottom"/>
            <w:hideMark/>
          </w:tcPr>
          <w:p w14:paraId="3EE1117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B68B9A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BA651C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69CBFB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1672FF8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4C1E58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noWrap/>
            <w:vAlign w:val="bottom"/>
            <w:hideMark/>
          </w:tcPr>
          <w:p w14:paraId="2D8EBC0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shd w:val="clear" w:color="000000" w:fill="FABF8F"/>
            <w:noWrap/>
            <w:vAlign w:val="bottom"/>
            <w:hideMark/>
          </w:tcPr>
          <w:p w14:paraId="57CFAEB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556F2E7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shd w:val="clear" w:color="000000" w:fill="FABF8F"/>
            <w:noWrap/>
            <w:vAlign w:val="bottom"/>
            <w:hideMark/>
          </w:tcPr>
          <w:p w14:paraId="2557B3E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09E534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4ECBB6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8DD5F1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1" w:type="dxa"/>
            <w:shd w:val="clear" w:color="000000" w:fill="FABF8F"/>
            <w:noWrap/>
            <w:vAlign w:val="bottom"/>
            <w:hideMark/>
          </w:tcPr>
          <w:p w14:paraId="6F96C46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5FABB8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EF9F95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d</w:t>
            </w:r>
          </w:p>
        </w:tc>
        <w:tc>
          <w:tcPr>
            <w:tcW w:w="482" w:type="dxa"/>
            <w:noWrap/>
            <w:vAlign w:val="bottom"/>
            <w:hideMark/>
          </w:tcPr>
          <w:p w14:paraId="56DF9F1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5BE7854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BF0F70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64148D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ald</w:t>
            </w:r>
            <w:proofErr w:type="spellEnd"/>
          </w:p>
        </w:tc>
        <w:tc>
          <w:tcPr>
            <w:tcW w:w="482" w:type="dxa"/>
            <w:noWrap/>
            <w:vAlign w:val="bottom"/>
            <w:hideMark/>
          </w:tcPr>
          <w:p w14:paraId="5193572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1CFFC8BD" w14:textId="77777777" w:rsidTr="00CF223D">
        <w:trPr>
          <w:trHeight w:val="288"/>
        </w:trPr>
        <w:tc>
          <w:tcPr>
            <w:tcW w:w="2425" w:type="dxa"/>
            <w:noWrap/>
            <w:vAlign w:val="bottom"/>
            <w:hideMark/>
          </w:tcPr>
          <w:p w14:paraId="5CF5A2D8"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Equisetum palustre</w:t>
            </w:r>
          </w:p>
        </w:tc>
        <w:tc>
          <w:tcPr>
            <w:tcW w:w="481" w:type="dxa"/>
            <w:shd w:val="clear" w:color="000000" w:fill="FABF8F"/>
            <w:noWrap/>
            <w:vAlign w:val="bottom"/>
            <w:hideMark/>
          </w:tcPr>
          <w:p w14:paraId="5675178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515695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176344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EBF3D5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9A0EE0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DD8431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C92C8F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063445A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E61120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CFD61C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6F9CAA7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8457B2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C91E62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4362F7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7DC8D4C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C96E41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3B99A2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25C9D4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160B242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475F6A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C85523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1B0F6F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2759C602" w14:textId="77777777" w:rsidTr="00CF223D">
        <w:trPr>
          <w:trHeight w:val="288"/>
        </w:trPr>
        <w:tc>
          <w:tcPr>
            <w:tcW w:w="2425" w:type="dxa"/>
            <w:noWrap/>
            <w:vAlign w:val="bottom"/>
            <w:hideMark/>
          </w:tcPr>
          <w:p w14:paraId="1BC4AE10"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Eriophorum</w:t>
            </w:r>
            <w:proofErr w:type="spellEnd"/>
            <w:r w:rsidRPr="003D3DCD">
              <w:rPr>
                <w:rFonts w:ascii="Calibri" w:eastAsia="Times New Roman" w:hAnsi="Calibri" w:cs="Calibri"/>
                <w:color w:val="000000"/>
                <w:kern w:val="0"/>
                <w:sz w:val="20"/>
                <w:szCs w:val="20"/>
                <w:lang w:eastAsia="en-GB"/>
                <w14:ligatures w14:val="none"/>
              </w:rPr>
              <w:t xml:space="preserve"> angustifolium</w:t>
            </w:r>
          </w:p>
        </w:tc>
        <w:tc>
          <w:tcPr>
            <w:tcW w:w="481" w:type="dxa"/>
            <w:shd w:val="clear" w:color="000000" w:fill="FABF8F"/>
            <w:noWrap/>
            <w:vAlign w:val="bottom"/>
            <w:hideMark/>
          </w:tcPr>
          <w:p w14:paraId="6356668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04A7B37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09CAA1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535B6E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8B69C7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09EB98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43F965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677EAA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171574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342E973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A6AD61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FA41F6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6556D6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652470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6D7ADB9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D47DF3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94C12D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67B4FE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63B4C7D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963D0D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550598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68715B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4AAAEBAF" w14:textId="77777777" w:rsidTr="00CF223D">
        <w:trPr>
          <w:trHeight w:val="288"/>
        </w:trPr>
        <w:tc>
          <w:tcPr>
            <w:tcW w:w="2425" w:type="dxa"/>
            <w:noWrap/>
            <w:vAlign w:val="bottom"/>
            <w:hideMark/>
          </w:tcPr>
          <w:p w14:paraId="3A0E061B"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Filipendula ulmaria</w:t>
            </w:r>
          </w:p>
        </w:tc>
        <w:tc>
          <w:tcPr>
            <w:tcW w:w="481" w:type="dxa"/>
            <w:shd w:val="clear" w:color="000000" w:fill="FABF8F"/>
            <w:noWrap/>
            <w:vAlign w:val="bottom"/>
            <w:hideMark/>
          </w:tcPr>
          <w:p w14:paraId="470D094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5A2AEAD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3B7F734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noWrap/>
            <w:vAlign w:val="bottom"/>
            <w:hideMark/>
          </w:tcPr>
          <w:p w14:paraId="237711D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9F50A4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3898FC9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shd w:val="clear" w:color="000000" w:fill="FABF8F"/>
            <w:noWrap/>
            <w:vAlign w:val="bottom"/>
            <w:hideMark/>
          </w:tcPr>
          <w:p w14:paraId="601F3E2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299FCCA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727A4FB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951431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1D88F11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995469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EC0C1E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3DC831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5D9E6CC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1BF596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44D5486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4546EFD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shd w:val="clear" w:color="000000" w:fill="FABF8F"/>
            <w:noWrap/>
            <w:vAlign w:val="bottom"/>
            <w:hideMark/>
          </w:tcPr>
          <w:p w14:paraId="4D6C81F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56C3DA8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shd w:val="clear" w:color="000000" w:fill="FABF8F"/>
            <w:noWrap/>
            <w:vAlign w:val="bottom"/>
            <w:hideMark/>
          </w:tcPr>
          <w:p w14:paraId="32A2F3B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06C6D5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57F4FC5F" w14:textId="77777777" w:rsidTr="00CF223D">
        <w:trPr>
          <w:trHeight w:val="288"/>
        </w:trPr>
        <w:tc>
          <w:tcPr>
            <w:tcW w:w="2425" w:type="dxa"/>
            <w:noWrap/>
            <w:vAlign w:val="bottom"/>
            <w:hideMark/>
          </w:tcPr>
          <w:p w14:paraId="1A206CF2"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Galium</w:t>
            </w:r>
            <w:proofErr w:type="spellEnd"/>
            <w:r w:rsidRPr="003D3DCD">
              <w:rPr>
                <w:rFonts w:ascii="Calibri" w:eastAsia="Times New Roman" w:hAnsi="Calibri" w:cs="Calibri"/>
                <w:color w:val="000000"/>
                <w:kern w:val="0"/>
                <w:sz w:val="20"/>
                <w:szCs w:val="20"/>
                <w:lang w:eastAsia="en-GB"/>
                <w14:ligatures w14:val="none"/>
              </w:rPr>
              <w:t xml:space="preserve"> palustre</w:t>
            </w:r>
          </w:p>
        </w:tc>
        <w:tc>
          <w:tcPr>
            <w:tcW w:w="481" w:type="dxa"/>
            <w:shd w:val="clear" w:color="000000" w:fill="FABF8F"/>
            <w:noWrap/>
            <w:vAlign w:val="bottom"/>
            <w:hideMark/>
          </w:tcPr>
          <w:p w14:paraId="6900479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4AC8721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06CD68D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noWrap/>
            <w:vAlign w:val="bottom"/>
            <w:hideMark/>
          </w:tcPr>
          <w:p w14:paraId="113CF34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6A4EA4F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661B895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96FF6B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6758A1D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4E45D3B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67D874D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76082A8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253B07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4FA5AD2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21F0AEE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shd w:val="clear" w:color="000000" w:fill="FABF8F"/>
            <w:noWrap/>
            <w:vAlign w:val="bottom"/>
            <w:hideMark/>
          </w:tcPr>
          <w:p w14:paraId="29727F7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8904D1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2E993C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olf</w:t>
            </w:r>
            <w:proofErr w:type="spellEnd"/>
          </w:p>
        </w:tc>
        <w:tc>
          <w:tcPr>
            <w:tcW w:w="482" w:type="dxa"/>
            <w:noWrap/>
            <w:vAlign w:val="bottom"/>
            <w:hideMark/>
          </w:tcPr>
          <w:p w14:paraId="15D6931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shd w:val="clear" w:color="000000" w:fill="FABF8F"/>
            <w:noWrap/>
            <w:vAlign w:val="bottom"/>
            <w:hideMark/>
          </w:tcPr>
          <w:p w14:paraId="63D54E0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091FC56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22E5C0B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631FD9D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r>
      <w:tr w:rsidR="008D72D4" w:rsidRPr="003D3DCD" w14:paraId="6289AFB5" w14:textId="77777777" w:rsidTr="00CF223D">
        <w:trPr>
          <w:trHeight w:val="288"/>
        </w:trPr>
        <w:tc>
          <w:tcPr>
            <w:tcW w:w="2425" w:type="dxa"/>
            <w:noWrap/>
            <w:vAlign w:val="bottom"/>
            <w:hideMark/>
          </w:tcPr>
          <w:p w14:paraId="6C82BE99"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Glyceria</w:t>
            </w:r>
            <w:proofErr w:type="spellEnd"/>
            <w:r w:rsidRPr="003D3DCD">
              <w:rPr>
                <w:rFonts w:ascii="Calibri" w:eastAsia="Times New Roman" w:hAnsi="Calibri" w:cs="Calibri"/>
                <w:color w:val="000000"/>
                <w:kern w:val="0"/>
                <w:sz w:val="20"/>
                <w:szCs w:val="20"/>
                <w:lang w:eastAsia="en-GB"/>
                <w14:ligatures w14:val="none"/>
              </w:rPr>
              <w:t xml:space="preserve"> </w:t>
            </w:r>
            <w:proofErr w:type="spellStart"/>
            <w:r w:rsidRPr="003D3DCD">
              <w:rPr>
                <w:rFonts w:ascii="Calibri" w:eastAsia="Times New Roman" w:hAnsi="Calibri" w:cs="Calibri"/>
                <w:color w:val="000000"/>
                <w:kern w:val="0"/>
                <w:sz w:val="20"/>
                <w:szCs w:val="20"/>
                <w:lang w:eastAsia="en-GB"/>
                <w14:ligatures w14:val="none"/>
              </w:rPr>
              <w:t>fluitans</w:t>
            </w:r>
            <w:proofErr w:type="spellEnd"/>
          </w:p>
        </w:tc>
        <w:tc>
          <w:tcPr>
            <w:tcW w:w="481" w:type="dxa"/>
            <w:shd w:val="clear" w:color="000000" w:fill="FABF8F"/>
            <w:noWrap/>
            <w:vAlign w:val="bottom"/>
            <w:hideMark/>
          </w:tcPr>
          <w:p w14:paraId="6ED6D79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431A686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723B3B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noWrap/>
            <w:vAlign w:val="bottom"/>
            <w:hideMark/>
          </w:tcPr>
          <w:p w14:paraId="5FB3840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04DD9C2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44BC24D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0DE071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60C23BD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67F96E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7CE014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7512D77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noWrap/>
            <w:vAlign w:val="bottom"/>
            <w:hideMark/>
          </w:tcPr>
          <w:p w14:paraId="6EE069D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24A0C5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5DC8435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66CC435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454109B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B1DD35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7242B7F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49800C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5661C25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F69F98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1F9642B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r>
      <w:tr w:rsidR="008D72D4" w:rsidRPr="003D3DCD" w14:paraId="6E20379E" w14:textId="77777777" w:rsidTr="00CF223D">
        <w:trPr>
          <w:trHeight w:val="288"/>
        </w:trPr>
        <w:tc>
          <w:tcPr>
            <w:tcW w:w="2425" w:type="dxa"/>
            <w:noWrap/>
            <w:vAlign w:val="bottom"/>
            <w:hideMark/>
          </w:tcPr>
          <w:p w14:paraId="5726950F"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lastRenderedPageBreak/>
              <w:t>Glyceria</w:t>
            </w:r>
            <w:proofErr w:type="spellEnd"/>
            <w:r w:rsidRPr="003D3DCD">
              <w:rPr>
                <w:rFonts w:ascii="Calibri" w:eastAsia="Times New Roman" w:hAnsi="Calibri" w:cs="Calibri"/>
                <w:color w:val="000000"/>
                <w:kern w:val="0"/>
                <w:sz w:val="20"/>
                <w:szCs w:val="20"/>
                <w:lang w:eastAsia="en-GB"/>
                <w14:ligatures w14:val="none"/>
              </w:rPr>
              <w:t xml:space="preserve"> maxima</w:t>
            </w:r>
          </w:p>
        </w:tc>
        <w:tc>
          <w:tcPr>
            <w:tcW w:w="481" w:type="dxa"/>
            <w:shd w:val="clear" w:color="000000" w:fill="FABF8F"/>
            <w:noWrap/>
            <w:vAlign w:val="bottom"/>
            <w:hideMark/>
          </w:tcPr>
          <w:p w14:paraId="7E31464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361E5D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DBC21A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5630F3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44C19E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68BB4F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8A9A0E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E8F64F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E21FCE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8F0E0B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BE9DDC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5ED89C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4CAC45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1DB614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rlf</w:t>
            </w:r>
            <w:proofErr w:type="spellEnd"/>
          </w:p>
        </w:tc>
        <w:tc>
          <w:tcPr>
            <w:tcW w:w="481" w:type="dxa"/>
            <w:shd w:val="clear" w:color="000000" w:fill="FABF8F"/>
            <w:noWrap/>
            <w:vAlign w:val="bottom"/>
            <w:hideMark/>
          </w:tcPr>
          <w:p w14:paraId="282EA2B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0248DB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55C588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2BDFB3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3D5BD06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6564A8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d</w:t>
            </w:r>
          </w:p>
        </w:tc>
        <w:tc>
          <w:tcPr>
            <w:tcW w:w="482" w:type="dxa"/>
            <w:shd w:val="clear" w:color="000000" w:fill="FABF8F"/>
            <w:noWrap/>
            <w:vAlign w:val="bottom"/>
            <w:hideMark/>
          </w:tcPr>
          <w:p w14:paraId="3775A10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6AEE1F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0A7AAD23" w14:textId="77777777" w:rsidTr="00CF223D">
        <w:trPr>
          <w:trHeight w:val="288"/>
        </w:trPr>
        <w:tc>
          <w:tcPr>
            <w:tcW w:w="2425" w:type="dxa"/>
            <w:noWrap/>
            <w:vAlign w:val="bottom"/>
            <w:hideMark/>
          </w:tcPr>
          <w:p w14:paraId="650295A4"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Hydrocotyle</w:t>
            </w:r>
            <w:proofErr w:type="spellEnd"/>
            <w:r w:rsidRPr="003D3DCD">
              <w:rPr>
                <w:rFonts w:ascii="Calibri" w:eastAsia="Times New Roman" w:hAnsi="Calibri" w:cs="Calibri"/>
                <w:color w:val="000000"/>
                <w:kern w:val="0"/>
                <w:sz w:val="20"/>
                <w:szCs w:val="20"/>
                <w:lang w:eastAsia="en-GB"/>
                <w14:ligatures w14:val="none"/>
              </w:rPr>
              <w:t xml:space="preserve"> vulgaris</w:t>
            </w:r>
          </w:p>
        </w:tc>
        <w:tc>
          <w:tcPr>
            <w:tcW w:w="481" w:type="dxa"/>
            <w:shd w:val="clear" w:color="000000" w:fill="FABF8F"/>
            <w:noWrap/>
            <w:vAlign w:val="bottom"/>
            <w:hideMark/>
          </w:tcPr>
          <w:p w14:paraId="2F33AE7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6CB9B93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C02671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noWrap/>
            <w:vAlign w:val="bottom"/>
            <w:hideMark/>
          </w:tcPr>
          <w:p w14:paraId="7339B28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shd w:val="clear" w:color="000000" w:fill="FABF8F"/>
            <w:noWrap/>
            <w:vAlign w:val="bottom"/>
            <w:hideMark/>
          </w:tcPr>
          <w:p w14:paraId="078392D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5DA5A7E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fla</w:t>
            </w:r>
            <w:proofErr w:type="spellEnd"/>
          </w:p>
        </w:tc>
        <w:tc>
          <w:tcPr>
            <w:tcW w:w="482" w:type="dxa"/>
            <w:shd w:val="clear" w:color="000000" w:fill="FABF8F"/>
            <w:noWrap/>
            <w:vAlign w:val="bottom"/>
            <w:hideMark/>
          </w:tcPr>
          <w:p w14:paraId="3727730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7F73D3A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198B121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noWrap/>
            <w:vAlign w:val="bottom"/>
            <w:hideMark/>
          </w:tcPr>
          <w:p w14:paraId="0742028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0A68C14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noWrap/>
            <w:vAlign w:val="bottom"/>
            <w:hideMark/>
          </w:tcPr>
          <w:p w14:paraId="6FCB836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shd w:val="clear" w:color="000000" w:fill="FABF8F"/>
            <w:noWrap/>
            <w:vAlign w:val="bottom"/>
            <w:hideMark/>
          </w:tcPr>
          <w:p w14:paraId="6D7CF29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6D7455F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2312B1F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F42CE8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0F959B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8F4CC4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24D9C1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66A894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30206D7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714227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r>
      <w:tr w:rsidR="008D72D4" w:rsidRPr="003D3DCD" w14:paraId="5D0EFA0B" w14:textId="77777777" w:rsidTr="00CF223D">
        <w:trPr>
          <w:trHeight w:val="288"/>
        </w:trPr>
        <w:tc>
          <w:tcPr>
            <w:tcW w:w="2425" w:type="dxa"/>
            <w:noWrap/>
            <w:vAlign w:val="bottom"/>
            <w:hideMark/>
          </w:tcPr>
          <w:p w14:paraId="1F50C7E5"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Hypericum </w:t>
            </w:r>
            <w:proofErr w:type="spellStart"/>
            <w:r w:rsidRPr="003D3DCD">
              <w:rPr>
                <w:rFonts w:ascii="Calibri" w:eastAsia="Times New Roman" w:hAnsi="Calibri" w:cs="Calibri"/>
                <w:color w:val="000000"/>
                <w:kern w:val="0"/>
                <w:sz w:val="20"/>
                <w:szCs w:val="20"/>
                <w:lang w:eastAsia="en-GB"/>
                <w14:ligatures w14:val="none"/>
              </w:rPr>
              <w:t>elodes</w:t>
            </w:r>
            <w:proofErr w:type="spellEnd"/>
          </w:p>
        </w:tc>
        <w:tc>
          <w:tcPr>
            <w:tcW w:w="481" w:type="dxa"/>
            <w:shd w:val="clear" w:color="000000" w:fill="FABF8F"/>
            <w:noWrap/>
            <w:vAlign w:val="bottom"/>
            <w:hideMark/>
          </w:tcPr>
          <w:p w14:paraId="79116E2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CBC102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5C4B2B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608C45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960F76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7FEF97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BB4162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76C3AA0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B5F3ED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fla</w:t>
            </w:r>
            <w:proofErr w:type="spellEnd"/>
          </w:p>
        </w:tc>
        <w:tc>
          <w:tcPr>
            <w:tcW w:w="482" w:type="dxa"/>
            <w:noWrap/>
            <w:vAlign w:val="bottom"/>
            <w:hideMark/>
          </w:tcPr>
          <w:p w14:paraId="1FFA85A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lf</w:t>
            </w:r>
            <w:proofErr w:type="spellEnd"/>
          </w:p>
        </w:tc>
        <w:tc>
          <w:tcPr>
            <w:tcW w:w="482" w:type="dxa"/>
            <w:shd w:val="clear" w:color="000000" w:fill="FABF8F"/>
            <w:noWrap/>
            <w:vAlign w:val="bottom"/>
            <w:hideMark/>
          </w:tcPr>
          <w:p w14:paraId="68E6902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noWrap/>
            <w:vAlign w:val="bottom"/>
            <w:hideMark/>
          </w:tcPr>
          <w:p w14:paraId="7034968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C80D1D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4FF733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36F492D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FB3593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E71810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36F7CF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71951E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1685D7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BD687C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024C10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23CDD4B2" w14:textId="77777777" w:rsidTr="00CF223D">
        <w:trPr>
          <w:trHeight w:val="288"/>
        </w:trPr>
        <w:tc>
          <w:tcPr>
            <w:tcW w:w="2425" w:type="dxa"/>
            <w:noWrap/>
            <w:vAlign w:val="bottom"/>
            <w:hideMark/>
          </w:tcPr>
          <w:p w14:paraId="229B6E89"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Iris pseudacorus</w:t>
            </w:r>
          </w:p>
        </w:tc>
        <w:tc>
          <w:tcPr>
            <w:tcW w:w="481" w:type="dxa"/>
            <w:shd w:val="clear" w:color="000000" w:fill="FABF8F"/>
            <w:noWrap/>
            <w:vAlign w:val="bottom"/>
            <w:hideMark/>
          </w:tcPr>
          <w:p w14:paraId="3FEC3EE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6535380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45B3027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F716EB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3DB1F94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6FB5616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C65836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D6E027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0061947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A88FE7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497947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626A08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2E8F69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E49DF3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shd w:val="clear" w:color="000000" w:fill="FABF8F"/>
            <w:noWrap/>
            <w:vAlign w:val="bottom"/>
            <w:hideMark/>
          </w:tcPr>
          <w:p w14:paraId="3306312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F99928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shd w:val="clear" w:color="000000" w:fill="FABF8F"/>
            <w:noWrap/>
            <w:vAlign w:val="bottom"/>
            <w:hideMark/>
          </w:tcPr>
          <w:p w14:paraId="1196C5D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031AF6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6D23403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fla</w:t>
            </w:r>
            <w:proofErr w:type="spellEnd"/>
          </w:p>
        </w:tc>
        <w:tc>
          <w:tcPr>
            <w:tcW w:w="482" w:type="dxa"/>
            <w:noWrap/>
            <w:vAlign w:val="bottom"/>
            <w:hideMark/>
          </w:tcPr>
          <w:p w14:paraId="7C63352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4FA00D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05FF077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22A46A70" w14:textId="77777777" w:rsidTr="00CF223D">
        <w:trPr>
          <w:trHeight w:val="288"/>
        </w:trPr>
        <w:tc>
          <w:tcPr>
            <w:tcW w:w="2425" w:type="dxa"/>
            <w:noWrap/>
            <w:vAlign w:val="bottom"/>
            <w:hideMark/>
          </w:tcPr>
          <w:p w14:paraId="2A656531"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Juncus </w:t>
            </w:r>
            <w:proofErr w:type="spellStart"/>
            <w:r w:rsidRPr="003D3DCD">
              <w:rPr>
                <w:rFonts w:ascii="Calibri" w:eastAsia="Times New Roman" w:hAnsi="Calibri" w:cs="Calibri"/>
                <w:color w:val="000000"/>
                <w:kern w:val="0"/>
                <w:sz w:val="20"/>
                <w:szCs w:val="20"/>
                <w:lang w:eastAsia="en-GB"/>
                <w14:ligatures w14:val="none"/>
              </w:rPr>
              <w:t>acutiflorus</w:t>
            </w:r>
            <w:proofErr w:type="spellEnd"/>
          </w:p>
        </w:tc>
        <w:tc>
          <w:tcPr>
            <w:tcW w:w="481" w:type="dxa"/>
            <w:shd w:val="clear" w:color="000000" w:fill="FABF8F"/>
            <w:noWrap/>
            <w:vAlign w:val="bottom"/>
            <w:hideMark/>
          </w:tcPr>
          <w:p w14:paraId="0EE7C8F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6D148B9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83CB32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noWrap/>
            <w:vAlign w:val="bottom"/>
            <w:hideMark/>
          </w:tcPr>
          <w:p w14:paraId="5BB1536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CD982C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7F7A65B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shd w:val="clear" w:color="000000" w:fill="FABF8F"/>
            <w:noWrap/>
            <w:vAlign w:val="bottom"/>
            <w:hideMark/>
          </w:tcPr>
          <w:p w14:paraId="159C95B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33275EF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8734EB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fla</w:t>
            </w:r>
            <w:proofErr w:type="spellEnd"/>
          </w:p>
        </w:tc>
        <w:tc>
          <w:tcPr>
            <w:tcW w:w="482" w:type="dxa"/>
            <w:noWrap/>
            <w:vAlign w:val="bottom"/>
            <w:hideMark/>
          </w:tcPr>
          <w:p w14:paraId="4A9FE7F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739404D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1" w:type="dxa"/>
            <w:noWrap/>
            <w:vAlign w:val="bottom"/>
            <w:hideMark/>
          </w:tcPr>
          <w:p w14:paraId="108A98D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shd w:val="clear" w:color="000000" w:fill="FABF8F"/>
            <w:noWrap/>
            <w:vAlign w:val="bottom"/>
            <w:hideMark/>
          </w:tcPr>
          <w:p w14:paraId="3015C61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4E5C7E3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shd w:val="clear" w:color="000000" w:fill="FABF8F"/>
            <w:noWrap/>
            <w:vAlign w:val="bottom"/>
            <w:hideMark/>
          </w:tcPr>
          <w:p w14:paraId="4D62465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4E30587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FBE61D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5BC26B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E25D10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BD1139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7EE9997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62B05B1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r>
      <w:tr w:rsidR="008D72D4" w:rsidRPr="003D3DCD" w14:paraId="77D82936" w14:textId="77777777" w:rsidTr="00CF223D">
        <w:trPr>
          <w:trHeight w:val="288"/>
        </w:trPr>
        <w:tc>
          <w:tcPr>
            <w:tcW w:w="2425" w:type="dxa"/>
            <w:noWrap/>
            <w:vAlign w:val="bottom"/>
            <w:hideMark/>
          </w:tcPr>
          <w:p w14:paraId="18940AAE"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Juncus </w:t>
            </w:r>
            <w:proofErr w:type="spellStart"/>
            <w:r w:rsidRPr="003D3DCD">
              <w:rPr>
                <w:rFonts w:ascii="Calibri" w:eastAsia="Times New Roman" w:hAnsi="Calibri" w:cs="Calibri"/>
                <w:color w:val="000000"/>
                <w:kern w:val="0"/>
                <w:sz w:val="20"/>
                <w:szCs w:val="20"/>
                <w:lang w:eastAsia="en-GB"/>
                <w14:ligatures w14:val="none"/>
              </w:rPr>
              <w:t>articulatus</w:t>
            </w:r>
            <w:proofErr w:type="spellEnd"/>
          </w:p>
        </w:tc>
        <w:tc>
          <w:tcPr>
            <w:tcW w:w="481" w:type="dxa"/>
            <w:shd w:val="clear" w:color="000000" w:fill="FABF8F"/>
            <w:noWrap/>
            <w:vAlign w:val="bottom"/>
            <w:hideMark/>
          </w:tcPr>
          <w:p w14:paraId="026A6D5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7F1319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B08544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noWrap/>
            <w:vAlign w:val="bottom"/>
            <w:hideMark/>
          </w:tcPr>
          <w:p w14:paraId="59964A9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75B9378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5D95509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440F95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noWrap/>
            <w:vAlign w:val="bottom"/>
            <w:hideMark/>
          </w:tcPr>
          <w:p w14:paraId="0BAA1B3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7E368B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A3637B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5D04102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FED0D4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42407F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5530D4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shd w:val="clear" w:color="000000" w:fill="FABF8F"/>
            <w:noWrap/>
            <w:vAlign w:val="bottom"/>
            <w:hideMark/>
          </w:tcPr>
          <w:p w14:paraId="4E309E7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A3B9D2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C09F42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44E790F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2B0708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5D9B20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4B8E845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578D6E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313B600F" w14:textId="77777777" w:rsidTr="00CF223D">
        <w:trPr>
          <w:trHeight w:val="288"/>
        </w:trPr>
        <w:tc>
          <w:tcPr>
            <w:tcW w:w="2425" w:type="dxa"/>
            <w:noWrap/>
            <w:vAlign w:val="bottom"/>
            <w:hideMark/>
          </w:tcPr>
          <w:p w14:paraId="3AB1F4A7"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Juncus </w:t>
            </w:r>
            <w:proofErr w:type="spellStart"/>
            <w:r w:rsidRPr="003D3DCD">
              <w:rPr>
                <w:rFonts w:ascii="Calibri" w:eastAsia="Times New Roman" w:hAnsi="Calibri" w:cs="Calibri"/>
                <w:color w:val="000000"/>
                <w:kern w:val="0"/>
                <w:sz w:val="20"/>
                <w:szCs w:val="20"/>
                <w:lang w:eastAsia="en-GB"/>
                <w14:ligatures w14:val="none"/>
              </w:rPr>
              <w:t>bufonius</w:t>
            </w:r>
            <w:proofErr w:type="spellEnd"/>
          </w:p>
        </w:tc>
        <w:tc>
          <w:tcPr>
            <w:tcW w:w="481" w:type="dxa"/>
            <w:shd w:val="clear" w:color="000000" w:fill="FABF8F"/>
            <w:noWrap/>
            <w:vAlign w:val="bottom"/>
            <w:hideMark/>
          </w:tcPr>
          <w:p w14:paraId="5803843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9F3C16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74FE96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FB9215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C406D5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5EB00DB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30B985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EDF766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DCD32F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42A064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B3EA62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D783AD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87752A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4AAC21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5E5862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158B28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2C4D00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36CD21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20C39AE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B19BF9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5D80ED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CBE727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2F9814A8" w14:textId="77777777" w:rsidTr="00CF223D">
        <w:trPr>
          <w:trHeight w:val="288"/>
        </w:trPr>
        <w:tc>
          <w:tcPr>
            <w:tcW w:w="2425" w:type="dxa"/>
            <w:noWrap/>
            <w:vAlign w:val="bottom"/>
            <w:hideMark/>
          </w:tcPr>
          <w:p w14:paraId="4DE0E4E8"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Juncus </w:t>
            </w:r>
            <w:proofErr w:type="spellStart"/>
            <w:r w:rsidRPr="003D3DCD">
              <w:rPr>
                <w:rFonts w:ascii="Calibri" w:eastAsia="Times New Roman" w:hAnsi="Calibri" w:cs="Calibri"/>
                <w:color w:val="000000"/>
                <w:kern w:val="0"/>
                <w:sz w:val="20"/>
                <w:szCs w:val="20"/>
                <w:lang w:eastAsia="en-GB"/>
                <w14:ligatures w14:val="none"/>
              </w:rPr>
              <w:t>conglomeratus</w:t>
            </w:r>
            <w:proofErr w:type="spellEnd"/>
          </w:p>
        </w:tc>
        <w:tc>
          <w:tcPr>
            <w:tcW w:w="481" w:type="dxa"/>
            <w:shd w:val="clear" w:color="000000" w:fill="FABF8F"/>
            <w:noWrap/>
            <w:vAlign w:val="bottom"/>
            <w:hideMark/>
          </w:tcPr>
          <w:p w14:paraId="47BA80B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8E967B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D3CB2E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CA7C5B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B59FFF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6BD569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8B07B3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573869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BFFC6C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E7A357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2161AFE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BA722E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5F3429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04ECE6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5A50678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9A0B5C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56995C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EA436B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3CD38CC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ACD868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9AE3AF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C18D46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31FBB7C3" w14:textId="77777777" w:rsidTr="00CF223D">
        <w:trPr>
          <w:trHeight w:val="288"/>
        </w:trPr>
        <w:tc>
          <w:tcPr>
            <w:tcW w:w="2425" w:type="dxa"/>
            <w:noWrap/>
            <w:vAlign w:val="bottom"/>
            <w:hideMark/>
          </w:tcPr>
          <w:p w14:paraId="785D4A31"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Juncus effusus</w:t>
            </w:r>
          </w:p>
        </w:tc>
        <w:tc>
          <w:tcPr>
            <w:tcW w:w="481" w:type="dxa"/>
            <w:shd w:val="clear" w:color="000000" w:fill="FABF8F"/>
            <w:noWrap/>
            <w:vAlign w:val="bottom"/>
            <w:hideMark/>
          </w:tcPr>
          <w:p w14:paraId="2DF43FD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0E42400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shd w:val="clear" w:color="000000" w:fill="FABF8F"/>
            <w:noWrap/>
            <w:vAlign w:val="bottom"/>
            <w:hideMark/>
          </w:tcPr>
          <w:p w14:paraId="1E9EF80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1" w:type="dxa"/>
            <w:noWrap/>
            <w:vAlign w:val="bottom"/>
            <w:hideMark/>
          </w:tcPr>
          <w:p w14:paraId="539CFF5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ald</w:t>
            </w:r>
            <w:proofErr w:type="spellEnd"/>
          </w:p>
        </w:tc>
        <w:tc>
          <w:tcPr>
            <w:tcW w:w="482" w:type="dxa"/>
            <w:shd w:val="clear" w:color="000000" w:fill="FABF8F"/>
            <w:noWrap/>
            <w:vAlign w:val="bottom"/>
            <w:hideMark/>
          </w:tcPr>
          <w:p w14:paraId="48FBFF8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06859E0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4F0B514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003AAEA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664AC83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5DEF720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45F7019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004BF6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4130433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73904D0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1E9006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62C0717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0BCDAF1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rlf</w:t>
            </w:r>
            <w:proofErr w:type="spellEnd"/>
          </w:p>
        </w:tc>
        <w:tc>
          <w:tcPr>
            <w:tcW w:w="482" w:type="dxa"/>
            <w:noWrap/>
            <w:vAlign w:val="bottom"/>
            <w:hideMark/>
          </w:tcPr>
          <w:p w14:paraId="6CC39D9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shd w:val="clear" w:color="000000" w:fill="FABF8F"/>
            <w:noWrap/>
            <w:vAlign w:val="bottom"/>
            <w:hideMark/>
          </w:tcPr>
          <w:p w14:paraId="27816A3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2AD4C16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3F0B9AA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3B39C30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r>
      <w:tr w:rsidR="008D72D4" w:rsidRPr="003D3DCD" w14:paraId="2C61D6EA" w14:textId="77777777" w:rsidTr="00CF223D">
        <w:trPr>
          <w:trHeight w:val="288"/>
        </w:trPr>
        <w:tc>
          <w:tcPr>
            <w:tcW w:w="2425" w:type="dxa"/>
            <w:noWrap/>
            <w:vAlign w:val="bottom"/>
            <w:hideMark/>
          </w:tcPr>
          <w:p w14:paraId="20C593FA"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Lotus </w:t>
            </w:r>
            <w:proofErr w:type="spellStart"/>
            <w:r w:rsidRPr="003D3DCD">
              <w:rPr>
                <w:rFonts w:ascii="Calibri" w:eastAsia="Times New Roman" w:hAnsi="Calibri" w:cs="Calibri"/>
                <w:color w:val="000000"/>
                <w:kern w:val="0"/>
                <w:sz w:val="20"/>
                <w:szCs w:val="20"/>
                <w:lang w:eastAsia="en-GB"/>
                <w14:ligatures w14:val="none"/>
              </w:rPr>
              <w:t>pedunculatus</w:t>
            </w:r>
            <w:proofErr w:type="spellEnd"/>
          </w:p>
        </w:tc>
        <w:tc>
          <w:tcPr>
            <w:tcW w:w="481" w:type="dxa"/>
            <w:shd w:val="clear" w:color="000000" w:fill="FABF8F"/>
            <w:noWrap/>
            <w:vAlign w:val="bottom"/>
            <w:hideMark/>
          </w:tcPr>
          <w:p w14:paraId="56CA930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3476FF4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542D410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6724A6B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41DDB3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08704B3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57023C3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BCD15E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5CCEA9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314FC5B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5C61062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noWrap/>
            <w:vAlign w:val="bottom"/>
            <w:hideMark/>
          </w:tcPr>
          <w:p w14:paraId="1135C5A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56EBABE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2A2F4EE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shd w:val="clear" w:color="000000" w:fill="FABF8F"/>
            <w:noWrap/>
            <w:vAlign w:val="bottom"/>
            <w:hideMark/>
          </w:tcPr>
          <w:p w14:paraId="73F3E44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6E88DC7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shd w:val="clear" w:color="000000" w:fill="FABF8F"/>
            <w:noWrap/>
            <w:vAlign w:val="bottom"/>
            <w:hideMark/>
          </w:tcPr>
          <w:p w14:paraId="137DCFD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5C9C320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shd w:val="clear" w:color="000000" w:fill="FABF8F"/>
            <w:noWrap/>
            <w:vAlign w:val="bottom"/>
            <w:hideMark/>
          </w:tcPr>
          <w:p w14:paraId="6F37B06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67716F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1B7E5F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66FDA9A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6D96415D" w14:textId="77777777" w:rsidTr="00CF223D">
        <w:trPr>
          <w:trHeight w:val="288"/>
        </w:trPr>
        <w:tc>
          <w:tcPr>
            <w:tcW w:w="2425" w:type="dxa"/>
            <w:noWrap/>
            <w:vAlign w:val="bottom"/>
            <w:hideMark/>
          </w:tcPr>
          <w:p w14:paraId="407E9CC9"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Lycopus</w:t>
            </w:r>
            <w:proofErr w:type="spellEnd"/>
            <w:r w:rsidRPr="003D3DCD">
              <w:rPr>
                <w:rFonts w:ascii="Calibri" w:eastAsia="Times New Roman" w:hAnsi="Calibri" w:cs="Calibri"/>
                <w:color w:val="000000"/>
                <w:kern w:val="0"/>
                <w:sz w:val="20"/>
                <w:szCs w:val="20"/>
                <w:lang w:eastAsia="en-GB"/>
                <w14:ligatures w14:val="none"/>
              </w:rPr>
              <w:t xml:space="preserve"> europaeus</w:t>
            </w:r>
          </w:p>
        </w:tc>
        <w:tc>
          <w:tcPr>
            <w:tcW w:w="481" w:type="dxa"/>
            <w:shd w:val="clear" w:color="000000" w:fill="FABF8F"/>
            <w:noWrap/>
            <w:vAlign w:val="bottom"/>
            <w:hideMark/>
          </w:tcPr>
          <w:p w14:paraId="5451935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588DBBD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506C9F3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224047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ACB8DF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1E11FCA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3161D8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277D13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shd w:val="clear" w:color="000000" w:fill="FABF8F"/>
            <w:noWrap/>
            <w:vAlign w:val="bottom"/>
            <w:hideMark/>
          </w:tcPr>
          <w:p w14:paraId="79A1C02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4D56B47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12575BD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C6BB3B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ADAD83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8A664B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7271AD8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E1BA62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5C12AE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6E980E3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5A65A76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8D3CB0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02160C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B8A8ED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1927F6B1" w14:textId="77777777" w:rsidTr="00CF223D">
        <w:trPr>
          <w:trHeight w:val="288"/>
        </w:trPr>
        <w:tc>
          <w:tcPr>
            <w:tcW w:w="2425" w:type="dxa"/>
            <w:noWrap/>
            <w:vAlign w:val="bottom"/>
            <w:hideMark/>
          </w:tcPr>
          <w:p w14:paraId="385691A2"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Lysichiton</w:t>
            </w:r>
            <w:proofErr w:type="spellEnd"/>
            <w:r w:rsidRPr="003D3DCD">
              <w:rPr>
                <w:rFonts w:ascii="Calibri" w:eastAsia="Times New Roman" w:hAnsi="Calibri" w:cs="Calibri"/>
                <w:color w:val="000000"/>
                <w:kern w:val="0"/>
                <w:sz w:val="20"/>
                <w:szCs w:val="20"/>
                <w:lang w:eastAsia="en-GB"/>
                <w14:ligatures w14:val="none"/>
              </w:rPr>
              <w:t xml:space="preserve"> americanus</w:t>
            </w:r>
          </w:p>
        </w:tc>
        <w:tc>
          <w:tcPr>
            <w:tcW w:w="481" w:type="dxa"/>
            <w:shd w:val="clear" w:color="000000" w:fill="FABF8F"/>
            <w:noWrap/>
            <w:vAlign w:val="bottom"/>
            <w:hideMark/>
          </w:tcPr>
          <w:p w14:paraId="6C1DCFA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EB38D9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94C7B0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617AD5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56152C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1B2296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AEC728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BF33C0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7D51AF5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1C10A5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5B705E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9691A6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02775F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4E5E27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522CF51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1C3971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787895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5ABEB5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3F6FB58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B92F45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FB4D60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7844A6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2032AC28" w14:textId="77777777" w:rsidTr="00CF223D">
        <w:trPr>
          <w:trHeight w:val="288"/>
        </w:trPr>
        <w:tc>
          <w:tcPr>
            <w:tcW w:w="2425" w:type="dxa"/>
            <w:noWrap/>
            <w:vAlign w:val="bottom"/>
            <w:hideMark/>
          </w:tcPr>
          <w:p w14:paraId="2D2F9588"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Lysimachia</w:t>
            </w:r>
            <w:proofErr w:type="spellEnd"/>
            <w:r w:rsidRPr="003D3DCD">
              <w:rPr>
                <w:rFonts w:ascii="Calibri" w:eastAsia="Times New Roman" w:hAnsi="Calibri" w:cs="Calibri"/>
                <w:color w:val="000000"/>
                <w:kern w:val="0"/>
                <w:sz w:val="20"/>
                <w:szCs w:val="20"/>
                <w:lang w:eastAsia="en-GB"/>
                <w14:ligatures w14:val="none"/>
              </w:rPr>
              <w:t xml:space="preserve"> nummularia</w:t>
            </w:r>
          </w:p>
        </w:tc>
        <w:tc>
          <w:tcPr>
            <w:tcW w:w="481" w:type="dxa"/>
            <w:shd w:val="clear" w:color="000000" w:fill="FABF8F"/>
            <w:noWrap/>
            <w:vAlign w:val="bottom"/>
            <w:hideMark/>
          </w:tcPr>
          <w:p w14:paraId="158842D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la</w:t>
            </w:r>
          </w:p>
        </w:tc>
        <w:tc>
          <w:tcPr>
            <w:tcW w:w="482" w:type="dxa"/>
            <w:noWrap/>
            <w:vAlign w:val="bottom"/>
            <w:hideMark/>
          </w:tcPr>
          <w:p w14:paraId="27793A6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0C2446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7C70C1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A27C51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2C1E5E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39E2FE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6A182D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D2579F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1C4452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19ED0C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44BB23D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A5A39D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269801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3462BDE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B1D1E5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720CE8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009F3D3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77FB9D8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AD803C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C15379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50371D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67240DEF" w14:textId="77777777" w:rsidTr="00CF223D">
        <w:trPr>
          <w:trHeight w:val="288"/>
        </w:trPr>
        <w:tc>
          <w:tcPr>
            <w:tcW w:w="2425" w:type="dxa"/>
            <w:noWrap/>
            <w:vAlign w:val="bottom"/>
            <w:hideMark/>
          </w:tcPr>
          <w:p w14:paraId="530341CA"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Lysimachia</w:t>
            </w:r>
            <w:proofErr w:type="spellEnd"/>
            <w:r w:rsidRPr="003D3DCD">
              <w:rPr>
                <w:rFonts w:ascii="Calibri" w:eastAsia="Times New Roman" w:hAnsi="Calibri" w:cs="Calibri"/>
                <w:color w:val="000000"/>
                <w:kern w:val="0"/>
                <w:sz w:val="20"/>
                <w:szCs w:val="20"/>
                <w:lang w:eastAsia="en-GB"/>
                <w14:ligatures w14:val="none"/>
              </w:rPr>
              <w:t xml:space="preserve"> vulgaris</w:t>
            </w:r>
          </w:p>
        </w:tc>
        <w:tc>
          <w:tcPr>
            <w:tcW w:w="481" w:type="dxa"/>
            <w:shd w:val="clear" w:color="000000" w:fill="FABF8F"/>
            <w:noWrap/>
            <w:vAlign w:val="bottom"/>
            <w:hideMark/>
          </w:tcPr>
          <w:p w14:paraId="3EFFB24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7266599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B87672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48DC5B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DE8042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48F44F5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F95A51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AEB11F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71CE37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A4ED83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DC9B89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EBAF69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593874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7B9890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3C9DFE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29E7F8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58F07C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B2A3DC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7E91B98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786C0D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7A0C17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D2A9F0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25D91972" w14:textId="77777777" w:rsidTr="00CF223D">
        <w:trPr>
          <w:trHeight w:val="288"/>
        </w:trPr>
        <w:tc>
          <w:tcPr>
            <w:tcW w:w="2425" w:type="dxa"/>
            <w:noWrap/>
            <w:vAlign w:val="bottom"/>
            <w:hideMark/>
          </w:tcPr>
          <w:p w14:paraId="6D3778CA"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Lythrum</w:t>
            </w:r>
            <w:proofErr w:type="spellEnd"/>
            <w:r w:rsidRPr="003D3DCD">
              <w:rPr>
                <w:rFonts w:ascii="Calibri" w:eastAsia="Times New Roman" w:hAnsi="Calibri" w:cs="Calibri"/>
                <w:color w:val="000000"/>
                <w:kern w:val="0"/>
                <w:sz w:val="20"/>
                <w:szCs w:val="20"/>
                <w:lang w:eastAsia="en-GB"/>
                <w14:ligatures w14:val="none"/>
              </w:rPr>
              <w:t xml:space="preserve"> </w:t>
            </w:r>
            <w:proofErr w:type="spellStart"/>
            <w:r w:rsidRPr="003D3DCD">
              <w:rPr>
                <w:rFonts w:ascii="Calibri" w:eastAsia="Times New Roman" w:hAnsi="Calibri" w:cs="Calibri"/>
                <w:color w:val="000000"/>
                <w:kern w:val="0"/>
                <w:sz w:val="20"/>
                <w:szCs w:val="20"/>
                <w:lang w:eastAsia="en-GB"/>
                <w14:ligatures w14:val="none"/>
              </w:rPr>
              <w:t>salicaria</w:t>
            </w:r>
            <w:proofErr w:type="spellEnd"/>
          </w:p>
        </w:tc>
        <w:tc>
          <w:tcPr>
            <w:tcW w:w="481" w:type="dxa"/>
            <w:shd w:val="clear" w:color="000000" w:fill="FABF8F"/>
            <w:noWrap/>
            <w:vAlign w:val="bottom"/>
            <w:hideMark/>
          </w:tcPr>
          <w:p w14:paraId="0421DDF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224CF48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D4D571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1B13508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F05C51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2B666F4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3C7B68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FB3558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shd w:val="clear" w:color="000000" w:fill="FABF8F"/>
            <w:noWrap/>
            <w:vAlign w:val="bottom"/>
            <w:hideMark/>
          </w:tcPr>
          <w:p w14:paraId="4DE5041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5DBD84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E04EC6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DEE896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31B228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3080ED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72D8B9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9502E7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414521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A9D3C2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6D19862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73D364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2590C9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D45479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5FA2CF02" w14:textId="77777777" w:rsidTr="00CF223D">
        <w:trPr>
          <w:trHeight w:val="288"/>
        </w:trPr>
        <w:tc>
          <w:tcPr>
            <w:tcW w:w="2425" w:type="dxa"/>
            <w:noWrap/>
            <w:vAlign w:val="bottom"/>
            <w:hideMark/>
          </w:tcPr>
          <w:p w14:paraId="14B1E1DD"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Mentha aquatica</w:t>
            </w:r>
          </w:p>
        </w:tc>
        <w:tc>
          <w:tcPr>
            <w:tcW w:w="481" w:type="dxa"/>
            <w:shd w:val="clear" w:color="000000" w:fill="FABF8F"/>
            <w:noWrap/>
            <w:vAlign w:val="bottom"/>
            <w:hideMark/>
          </w:tcPr>
          <w:p w14:paraId="07329EA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3BFD051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4B94BC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noWrap/>
            <w:vAlign w:val="bottom"/>
            <w:hideMark/>
          </w:tcPr>
          <w:p w14:paraId="039DC86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71DAB1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283ABBB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fla</w:t>
            </w:r>
            <w:proofErr w:type="spellEnd"/>
          </w:p>
        </w:tc>
        <w:tc>
          <w:tcPr>
            <w:tcW w:w="482" w:type="dxa"/>
            <w:shd w:val="clear" w:color="000000" w:fill="FABF8F"/>
            <w:noWrap/>
            <w:vAlign w:val="bottom"/>
            <w:hideMark/>
          </w:tcPr>
          <w:p w14:paraId="703F8A0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509F441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shd w:val="clear" w:color="000000" w:fill="FABF8F"/>
            <w:noWrap/>
            <w:vAlign w:val="bottom"/>
            <w:hideMark/>
          </w:tcPr>
          <w:p w14:paraId="0904623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083826A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6D30A71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noWrap/>
            <w:vAlign w:val="bottom"/>
            <w:hideMark/>
          </w:tcPr>
          <w:p w14:paraId="7E8815C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5B8FC2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4AEB4F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shd w:val="clear" w:color="000000" w:fill="FABF8F"/>
            <w:noWrap/>
            <w:vAlign w:val="bottom"/>
            <w:hideMark/>
          </w:tcPr>
          <w:p w14:paraId="1D62570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0B190D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shd w:val="clear" w:color="000000" w:fill="FABF8F"/>
            <w:noWrap/>
            <w:vAlign w:val="bottom"/>
            <w:hideMark/>
          </w:tcPr>
          <w:p w14:paraId="170D83A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7C7FB24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shd w:val="clear" w:color="000000" w:fill="FABF8F"/>
            <w:noWrap/>
            <w:vAlign w:val="bottom"/>
            <w:hideMark/>
          </w:tcPr>
          <w:p w14:paraId="49E7DC4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EFAABD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shd w:val="clear" w:color="000000" w:fill="FABF8F"/>
            <w:noWrap/>
            <w:vAlign w:val="bottom"/>
            <w:hideMark/>
          </w:tcPr>
          <w:p w14:paraId="51A04B3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D71BE6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41856A05" w14:textId="77777777" w:rsidTr="00CF223D">
        <w:trPr>
          <w:trHeight w:val="288"/>
        </w:trPr>
        <w:tc>
          <w:tcPr>
            <w:tcW w:w="2425" w:type="dxa"/>
            <w:noWrap/>
            <w:vAlign w:val="bottom"/>
            <w:hideMark/>
          </w:tcPr>
          <w:p w14:paraId="03EC6C27"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Mentha x verticillata</w:t>
            </w:r>
          </w:p>
        </w:tc>
        <w:tc>
          <w:tcPr>
            <w:tcW w:w="481" w:type="dxa"/>
            <w:shd w:val="clear" w:color="000000" w:fill="FABF8F"/>
            <w:noWrap/>
            <w:vAlign w:val="bottom"/>
            <w:hideMark/>
          </w:tcPr>
          <w:p w14:paraId="1FFDC14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64EC819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034F5B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AC3689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5902D0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671CBDB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4A6CA3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1DA90E7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99D3E6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06EE3D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9273F1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1AB3D1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153E4B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A79106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1176F87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C25C35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FC4CF7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C577AF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7315503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3B40D6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7D72E8C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C591B9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6E80D6B5" w14:textId="77777777" w:rsidTr="00CF223D">
        <w:trPr>
          <w:trHeight w:val="288"/>
        </w:trPr>
        <w:tc>
          <w:tcPr>
            <w:tcW w:w="2425" w:type="dxa"/>
            <w:noWrap/>
            <w:vAlign w:val="bottom"/>
            <w:hideMark/>
          </w:tcPr>
          <w:p w14:paraId="364111B1"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Menyanthes</w:t>
            </w:r>
            <w:proofErr w:type="spellEnd"/>
            <w:r w:rsidRPr="003D3DCD">
              <w:rPr>
                <w:rFonts w:ascii="Calibri" w:eastAsia="Times New Roman" w:hAnsi="Calibri" w:cs="Calibri"/>
                <w:color w:val="000000"/>
                <w:kern w:val="0"/>
                <w:sz w:val="20"/>
                <w:szCs w:val="20"/>
                <w:lang w:eastAsia="en-GB"/>
                <w14:ligatures w14:val="none"/>
              </w:rPr>
              <w:t xml:space="preserve"> trifoliata</w:t>
            </w:r>
          </w:p>
        </w:tc>
        <w:tc>
          <w:tcPr>
            <w:tcW w:w="481" w:type="dxa"/>
            <w:shd w:val="clear" w:color="000000" w:fill="FABF8F"/>
            <w:noWrap/>
            <w:vAlign w:val="bottom"/>
            <w:hideMark/>
          </w:tcPr>
          <w:p w14:paraId="79507EE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021485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7E05AE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50C96C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F012CF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B27671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1AB736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fla</w:t>
            </w:r>
            <w:proofErr w:type="spellEnd"/>
          </w:p>
        </w:tc>
        <w:tc>
          <w:tcPr>
            <w:tcW w:w="481" w:type="dxa"/>
            <w:noWrap/>
            <w:vAlign w:val="bottom"/>
            <w:hideMark/>
          </w:tcPr>
          <w:p w14:paraId="497785F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95B5A7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10AADCE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shd w:val="clear" w:color="000000" w:fill="FABF8F"/>
            <w:noWrap/>
            <w:vAlign w:val="bottom"/>
            <w:hideMark/>
          </w:tcPr>
          <w:p w14:paraId="05EA4B7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85CCB4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AEF101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04A715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72EB0F0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EABE26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31923B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rlf</w:t>
            </w:r>
            <w:proofErr w:type="spellEnd"/>
          </w:p>
        </w:tc>
        <w:tc>
          <w:tcPr>
            <w:tcW w:w="482" w:type="dxa"/>
            <w:noWrap/>
            <w:vAlign w:val="bottom"/>
            <w:hideMark/>
          </w:tcPr>
          <w:p w14:paraId="567C1A5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720A726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fla</w:t>
            </w:r>
            <w:proofErr w:type="spellEnd"/>
          </w:p>
        </w:tc>
        <w:tc>
          <w:tcPr>
            <w:tcW w:w="482" w:type="dxa"/>
            <w:noWrap/>
            <w:vAlign w:val="bottom"/>
            <w:hideMark/>
          </w:tcPr>
          <w:p w14:paraId="15D40FF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3747CA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6DFB07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0569C98C" w14:textId="77777777" w:rsidTr="00CF223D">
        <w:trPr>
          <w:trHeight w:val="288"/>
        </w:trPr>
        <w:tc>
          <w:tcPr>
            <w:tcW w:w="2425" w:type="dxa"/>
            <w:noWrap/>
            <w:vAlign w:val="bottom"/>
            <w:hideMark/>
          </w:tcPr>
          <w:p w14:paraId="5FB9E107"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Molinia caerulea</w:t>
            </w:r>
          </w:p>
        </w:tc>
        <w:tc>
          <w:tcPr>
            <w:tcW w:w="481" w:type="dxa"/>
            <w:shd w:val="clear" w:color="000000" w:fill="FABF8F"/>
            <w:noWrap/>
            <w:vAlign w:val="bottom"/>
            <w:hideMark/>
          </w:tcPr>
          <w:p w14:paraId="78FAAC5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43B3A8C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E5DD1D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048549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1E1E7C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lf</w:t>
            </w:r>
            <w:proofErr w:type="spellEnd"/>
          </w:p>
        </w:tc>
        <w:tc>
          <w:tcPr>
            <w:tcW w:w="482" w:type="dxa"/>
            <w:noWrap/>
            <w:vAlign w:val="bottom"/>
            <w:hideMark/>
          </w:tcPr>
          <w:p w14:paraId="52852BE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9F25E1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42107E0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DBFE56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15D07AD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7A06069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43893D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98BB09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F02476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357A1D4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8C0EA2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BE2D19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78EC93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5BCA5AD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D0C8AE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538B53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B8D43A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56681B61" w14:textId="77777777" w:rsidTr="00CF223D">
        <w:trPr>
          <w:trHeight w:val="288"/>
        </w:trPr>
        <w:tc>
          <w:tcPr>
            <w:tcW w:w="2425" w:type="dxa"/>
            <w:noWrap/>
            <w:vAlign w:val="bottom"/>
            <w:hideMark/>
          </w:tcPr>
          <w:p w14:paraId="4665ABD8"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Montia sibirica</w:t>
            </w:r>
          </w:p>
        </w:tc>
        <w:tc>
          <w:tcPr>
            <w:tcW w:w="481" w:type="dxa"/>
            <w:shd w:val="clear" w:color="000000" w:fill="FABF8F"/>
            <w:noWrap/>
            <w:vAlign w:val="bottom"/>
            <w:hideMark/>
          </w:tcPr>
          <w:p w14:paraId="457E48D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8BD7C5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857980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136F310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BB800F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D0A5C3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17FE12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41ED59B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998162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A95B67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C86FD0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1A6D08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79AF86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F39539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1548106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8AA561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9B5E1A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19DFAE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shd w:val="clear" w:color="000000" w:fill="FABF8F"/>
            <w:noWrap/>
            <w:vAlign w:val="bottom"/>
            <w:hideMark/>
          </w:tcPr>
          <w:p w14:paraId="44AFAE8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2C79B3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E9A072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6109D1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0A490558" w14:textId="77777777" w:rsidTr="00CF223D">
        <w:trPr>
          <w:trHeight w:val="288"/>
        </w:trPr>
        <w:tc>
          <w:tcPr>
            <w:tcW w:w="2425" w:type="dxa"/>
            <w:noWrap/>
            <w:vAlign w:val="bottom"/>
            <w:hideMark/>
          </w:tcPr>
          <w:p w14:paraId="72EF3AC4"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Myosotis </w:t>
            </w:r>
            <w:proofErr w:type="spellStart"/>
            <w:r w:rsidRPr="003D3DCD">
              <w:rPr>
                <w:rFonts w:ascii="Calibri" w:eastAsia="Times New Roman" w:hAnsi="Calibri" w:cs="Calibri"/>
                <w:color w:val="000000"/>
                <w:kern w:val="0"/>
                <w:sz w:val="20"/>
                <w:szCs w:val="20"/>
                <w:lang w:eastAsia="en-GB"/>
                <w14:ligatures w14:val="none"/>
              </w:rPr>
              <w:t>laxa</w:t>
            </w:r>
            <w:proofErr w:type="spellEnd"/>
          </w:p>
        </w:tc>
        <w:tc>
          <w:tcPr>
            <w:tcW w:w="481" w:type="dxa"/>
            <w:shd w:val="clear" w:color="000000" w:fill="FABF8F"/>
            <w:noWrap/>
            <w:vAlign w:val="bottom"/>
            <w:hideMark/>
          </w:tcPr>
          <w:p w14:paraId="5EAE6BE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646F9E0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90EED4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3CB0A79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01AF31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04EBECD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9EA55F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5DEFC3D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5239A96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0925F15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FA8BE0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78DB13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1D51D3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17CEBFB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shd w:val="clear" w:color="000000" w:fill="FABF8F"/>
            <w:noWrap/>
            <w:vAlign w:val="bottom"/>
            <w:hideMark/>
          </w:tcPr>
          <w:p w14:paraId="719CB4C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3CF269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D07ED4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1426C41E" w14:textId="209696EF" w:rsidR="008D72D4" w:rsidRPr="003D3DCD" w:rsidRDefault="003D3DCD" w:rsidP="008D72D4">
            <w:pPr>
              <w:spacing w:after="0" w:line="240" w:lineRule="auto"/>
              <w:jc w:val="center"/>
              <w:rPr>
                <w:rFonts w:ascii="Calibri" w:eastAsia="Times New Roman" w:hAnsi="Calibri" w:cs="Calibri"/>
                <w:color w:val="000000"/>
                <w:kern w:val="0"/>
                <w:sz w:val="20"/>
                <w:szCs w:val="20"/>
                <w:lang w:eastAsia="en-GB"/>
                <w14:ligatures w14:val="none"/>
              </w:rPr>
            </w:pPr>
            <w:proofErr w:type="gramStart"/>
            <w:r>
              <w:rPr>
                <w:rFonts w:ascii="Calibri" w:eastAsia="Times New Roman" w:hAnsi="Calibri" w:cs="Calibri"/>
                <w:color w:val="000000"/>
                <w:kern w:val="0"/>
                <w:sz w:val="20"/>
                <w:szCs w:val="20"/>
                <w:lang w:eastAsia="en-GB"/>
                <w14:ligatures w14:val="none"/>
              </w:rPr>
              <w:t>?</w:t>
            </w:r>
            <w:r w:rsidR="008D72D4" w:rsidRPr="003D3DCD">
              <w:rPr>
                <w:rFonts w:ascii="Calibri" w:eastAsia="Times New Roman" w:hAnsi="Calibri" w:cs="Calibri"/>
                <w:color w:val="000000"/>
                <w:kern w:val="0"/>
                <w:sz w:val="20"/>
                <w:szCs w:val="20"/>
                <w:lang w:eastAsia="en-GB"/>
                <w14:ligatures w14:val="none"/>
              </w:rPr>
              <w:t>o</w:t>
            </w:r>
            <w:proofErr w:type="gramEnd"/>
            <w:r w:rsidR="008D72D4" w:rsidRPr="003D3DCD">
              <w:rPr>
                <w:rFonts w:ascii="Calibri" w:eastAsia="Times New Roman" w:hAnsi="Calibri" w:cs="Calibri"/>
                <w:color w:val="000000"/>
                <w:kern w:val="0"/>
                <w:sz w:val="20"/>
                <w:szCs w:val="20"/>
                <w:lang w:eastAsia="en-GB"/>
                <w14:ligatures w14:val="none"/>
              </w:rPr>
              <w:t xml:space="preserve"> </w:t>
            </w:r>
          </w:p>
        </w:tc>
        <w:tc>
          <w:tcPr>
            <w:tcW w:w="481" w:type="dxa"/>
            <w:shd w:val="clear" w:color="000000" w:fill="FABF8F"/>
            <w:noWrap/>
            <w:vAlign w:val="bottom"/>
            <w:hideMark/>
          </w:tcPr>
          <w:p w14:paraId="2E3E680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B297FB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214E7D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fla</w:t>
            </w:r>
            <w:proofErr w:type="spellEnd"/>
          </w:p>
        </w:tc>
        <w:tc>
          <w:tcPr>
            <w:tcW w:w="482" w:type="dxa"/>
            <w:noWrap/>
            <w:vAlign w:val="bottom"/>
            <w:hideMark/>
          </w:tcPr>
          <w:p w14:paraId="270F1FF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r>
      <w:tr w:rsidR="008D72D4" w:rsidRPr="003D3DCD" w14:paraId="57654534" w14:textId="77777777" w:rsidTr="00CF223D">
        <w:trPr>
          <w:trHeight w:val="288"/>
        </w:trPr>
        <w:tc>
          <w:tcPr>
            <w:tcW w:w="2425" w:type="dxa"/>
            <w:noWrap/>
            <w:vAlign w:val="bottom"/>
            <w:hideMark/>
          </w:tcPr>
          <w:p w14:paraId="2E5EBB90"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Myosotis </w:t>
            </w:r>
            <w:proofErr w:type="spellStart"/>
            <w:r w:rsidRPr="003D3DCD">
              <w:rPr>
                <w:rFonts w:ascii="Calibri" w:eastAsia="Times New Roman" w:hAnsi="Calibri" w:cs="Calibri"/>
                <w:color w:val="000000"/>
                <w:kern w:val="0"/>
                <w:sz w:val="20"/>
                <w:szCs w:val="20"/>
                <w:lang w:eastAsia="en-GB"/>
                <w14:ligatures w14:val="none"/>
              </w:rPr>
              <w:t>scorpioides</w:t>
            </w:r>
            <w:proofErr w:type="spellEnd"/>
          </w:p>
        </w:tc>
        <w:tc>
          <w:tcPr>
            <w:tcW w:w="481" w:type="dxa"/>
            <w:shd w:val="clear" w:color="000000" w:fill="FABF8F"/>
            <w:noWrap/>
            <w:vAlign w:val="bottom"/>
            <w:hideMark/>
          </w:tcPr>
          <w:p w14:paraId="034E5EC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097AFF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647951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32F80D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06E06F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80D927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BB999B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A4A757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658A3A3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2E828D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F73D0A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9180C2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A98211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93979A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5CFC7B1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D0A29F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9F9E7E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342D26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258E7D7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66FA24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3B1878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CA880E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r>
      <w:tr w:rsidR="008D72D4" w:rsidRPr="003D3DCD" w14:paraId="011B51E1" w14:textId="77777777" w:rsidTr="00CF223D">
        <w:trPr>
          <w:trHeight w:val="288"/>
        </w:trPr>
        <w:tc>
          <w:tcPr>
            <w:tcW w:w="2425" w:type="dxa"/>
            <w:noWrap/>
            <w:vAlign w:val="bottom"/>
            <w:hideMark/>
          </w:tcPr>
          <w:p w14:paraId="631CB355"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Myosotis secunda</w:t>
            </w:r>
          </w:p>
        </w:tc>
        <w:tc>
          <w:tcPr>
            <w:tcW w:w="481" w:type="dxa"/>
            <w:shd w:val="clear" w:color="000000" w:fill="FABF8F"/>
            <w:noWrap/>
            <w:vAlign w:val="bottom"/>
            <w:hideMark/>
          </w:tcPr>
          <w:p w14:paraId="5F189CB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E420F3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74DD9C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0A7FD8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7B72A1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38D7B29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5EA2D3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0</w:t>
            </w:r>
          </w:p>
        </w:tc>
        <w:tc>
          <w:tcPr>
            <w:tcW w:w="481" w:type="dxa"/>
            <w:noWrap/>
            <w:vAlign w:val="bottom"/>
            <w:hideMark/>
          </w:tcPr>
          <w:p w14:paraId="43D51D8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1D989C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187355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6B161E3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4A9265D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D58FF8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A4FE0D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3572842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545C94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14695B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BEA2B7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1191CDC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190B7B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7E3DE1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BCAE0B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25E95F7A" w14:textId="77777777" w:rsidTr="00CF223D">
        <w:trPr>
          <w:trHeight w:val="288"/>
        </w:trPr>
        <w:tc>
          <w:tcPr>
            <w:tcW w:w="2425" w:type="dxa"/>
            <w:noWrap/>
            <w:vAlign w:val="bottom"/>
            <w:hideMark/>
          </w:tcPr>
          <w:p w14:paraId="1020DB37"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Myrica gale</w:t>
            </w:r>
          </w:p>
        </w:tc>
        <w:tc>
          <w:tcPr>
            <w:tcW w:w="481" w:type="dxa"/>
            <w:shd w:val="clear" w:color="000000" w:fill="FABF8F"/>
            <w:noWrap/>
            <w:vAlign w:val="bottom"/>
            <w:hideMark/>
          </w:tcPr>
          <w:p w14:paraId="5786827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5E48822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EB730F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4DE898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84E444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olf</w:t>
            </w:r>
            <w:proofErr w:type="spellEnd"/>
          </w:p>
        </w:tc>
        <w:tc>
          <w:tcPr>
            <w:tcW w:w="482" w:type="dxa"/>
            <w:noWrap/>
            <w:vAlign w:val="bottom"/>
            <w:hideMark/>
          </w:tcPr>
          <w:p w14:paraId="0D9D273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0F5316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9753BD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186B2B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78365D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56E580A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D865BD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67D3B2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D52A23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1626763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C92129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AE0194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2376EC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13A166A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1EB6AB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F69866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E55354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3CA3D3EF" w14:textId="77777777" w:rsidTr="00CF223D">
        <w:trPr>
          <w:trHeight w:val="288"/>
        </w:trPr>
        <w:tc>
          <w:tcPr>
            <w:tcW w:w="2425" w:type="dxa"/>
            <w:noWrap/>
            <w:vAlign w:val="bottom"/>
            <w:hideMark/>
          </w:tcPr>
          <w:p w14:paraId="050082D9"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lastRenderedPageBreak/>
              <w:t>Narthecium</w:t>
            </w:r>
            <w:proofErr w:type="spellEnd"/>
            <w:r w:rsidRPr="003D3DCD">
              <w:rPr>
                <w:rFonts w:ascii="Calibri" w:eastAsia="Times New Roman" w:hAnsi="Calibri" w:cs="Calibri"/>
                <w:color w:val="000000"/>
                <w:kern w:val="0"/>
                <w:sz w:val="20"/>
                <w:szCs w:val="20"/>
                <w:lang w:eastAsia="en-GB"/>
                <w14:ligatures w14:val="none"/>
              </w:rPr>
              <w:t xml:space="preserve"> </w:t>
            </w:r>
            <w:proofErr w:type="spellStart"/>
            <w:r w:rsidRPr="003D3DCD">
              <w:rPr>
                <w:rFonts w:ascii="Calibri" w:eastAsia="Times New Roman" w:hAnsi="Calibri" w:cs="Calibri"/>
                <w:color w:val="000000"/>
                <w:kern w:val="0"/>
                <w:sz w:val="20"/>
                <w:szCs w:val="20"/>
                <w:lang w:eastAsia="en-GB"/>
                <w14:ligatures w14:val="none"/>
              </w:rPr>
              <w:t>ossifragum</w:t>
            </w:r>
            <w:proofErr w:type="spellEnd"/>
          </w:p>
        </w:tc>
        <w:tc>
          <w:tcPr>
            <w:tcW w:w="481" w:type="dxa"/>
            <w:shd w:val="clear" w:color="000000" w:fill="FABF8F"/>
            <w:noWrap/>
            <w:vAlign w:val="bottom"/>
            <w:hideMark/>
          </w:tcPr>
          <w:p w14:paraId="7FA862C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9E30D2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67C009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E30351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A728E9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7D46C9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B57298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9E2361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641830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0A4C23E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60AC4B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628775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9782C6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24C9B1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7FE7F27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04CAE6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8CB2E5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5BD645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DBE862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12D1C1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A9CB39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8A1A78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40A5AEF1" w14:textId="77777777" w:rsidTr="00CF223D">
        <w:trPr>
          <w:trHeight w:val="288"/>
        </w:trPr>
        <w:tc>
          <w:tcPr>
            <w:tcW w:w="2425" w:type="dxa"/>
            <w:noWrap/>
            <w:vAlign w:val="bottom"/>
            <w:hideMark/>
          </w:tcPr>
          <w:p w14:paraId="74064A05"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Nasturtium officinale </w:t>
            </w:r>
            <w:proofErr w:type="spellStart"/>
            <w:r w:rsidRPr="003D3DCD">
              <w:rPr>
                <w:rFonts w:ascii="Calibri" w:eastAsia="Times New Roman" w:hAnsi="Calibri" w:cs="Calibri"/>
                <w:color w:val="000000"/>
                <w:kern w:val="0"/>
                <w:sz w:val="20"/>
                <w:szCs w:val="20"/>
                <w:lang w:eastAsia="en-GB"/>
                <w14:ligatures w14:val="none"/>
              </w:rPr>
              <w:t>agg</w:t>
            </w:r>
            <w:proofErr w:type="spellEnd"/>
            <w:r w:rsidRPr="003D3DCD">
              <w:rPr>
                <w:rFonts w:ascii="Calibri" w:eastAsia="Times New Roman" w:hAnsi="Calibri" w:cs="Calibri"/>
                <w:color w:val="000000"/>
                <w:kern w:val="0"/>
                <w:sz w:val="20"/>
                <w:szCs w:val="20"/>
                <w:lang w:eastAsia="en-GB"/>
                <w14:ligatures w14:val="none"/>
              </w:rPr>
              <w:t>.</w:t>
            </w:r>
          </w:p>
        </w:tc>
        <w:tc>
          <w:tcPr>
            <w:tcW w:w="481" w:type="dxa"/>
            <w:shd w:val="clear" w:color="000000" w:fill="FABF8F"/>
            <w:noWrap/>
            <w:vAlign w:val="bottom"/>
            <w:hideMark/>
          </w:tcPr>
          <w:p w14:paraId="3052859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68DCFC8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0CFAF3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3A8290D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DFBBEE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DD89D8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A213C6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8174A4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08A7B2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BA3B22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1F66F5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61A290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4A4FC3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86D6BF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8D3478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C6C08B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7974C4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2569DC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5FF0C96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36AEE3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840F17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E7B70D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42E6F82D" w14:textId="77777777" w:rsidTr="00CF223D">
        <w:trPr>
          <w:trHeight w:val="288"/>
        </w:trPr>
        <w:tc>
          <w:tcPr>
            <w:tcW w:w="2425" w:type="dxa"/>
            <w:noWrap/>
            <w:vAlign w:val="bottom"/>
            <w:hideMark/>
          </w:tcPr>
          <w:p w14:paraId="2F353988"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Nasturtium officinale </w:t>
            </w:r>
            <w:proofErr w:type="spellStart"/>
            <w:r w:rsidRPr="003D3DCD">
              <w:rPr>
                <w:rFonts w:ascii="Calibri" w:eastAsia="Times New Roman" w:hAnsi="Calibri" w:cs="Calibri"/>
                <w:color w:val="000000"/>
                <w:kern w:val="0"/>
                <w:sz w:val="20"/>
                <w:szCs w:val="20"/>
                <w:lang w:eastAsia="en-GB"/>
                <w14:ligatures w14:val="none"/>
              </w:rPr>
              <w:t>s.s.</w:t>
            </w:r>
            <w:proofErr w:type="spellEnd"/>
          </w:p>
        </w:tc>
        <w:tc>
          <w:tcPr>
            <w:tcW w:w="481" w:type="dxa"/>
            <w:shd w:val="clear" w:color="000000" w:fill="FABF8F"/>
            <w:noWrap/>
            <w:vAlign w:val="bottom"/>
            <w:hideMark/>
          </w:tcPr>
          <w:p w14:paraId="27ECD20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34306A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D63FF6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049E31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D9AC18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4FE2FE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olf</w:t>
            </w:r>
            <w:proofErr w:type="spellEnd"/>
          </w:p>
        </w:tc>
        <w:tc>
          <w:tcPr>
            <w:tcW w:w="482" w:type="dxa"/>
            <w:shd w:val="clear" w:color="000000" w:fill="FABF8F"/>
            <w:noWrap/>
            <w:vAlign w:val="bottom"/>
            <w:hideMark/>
          </w:tcPr>
          <w:p w14:paraId="4680A86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0CA52E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CDC85E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30991B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126CB3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184E618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201725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C8CEAD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251B306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F1B91A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FB008D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F4FF10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58DE79F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9FA3CE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FFEE53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0AB9E5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48341784" w14:textId="77777777" w:rsidTr="00CF223D">
        <w:trPr>
          <w:trHeight w:val="288"/>
        </w:trPr>
        <w:tc>
          <w:tcPr>
            <w:tcW w:w="2425" w:type="dxa"/>
            <w:noWrap/>
            <w:vAlign w:val="bottom"/>
            <w:hideMark/>
          </w:tcPr>
          <w:p w14:paraId="31CBBE80"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Oenanthe </w:t>
            </w:r>
            <w:proofErr w:type="spellStart"/>
            <w:r w:rsidRPr="003D3DCD">
              <w:rPr>
                <w:rFonts w:ascii="Calibri" w:eastAsia="Times New Roman" w:hAnsi="Calibri" w:cs="Calibri"/>
                <w:color w:val="000000"/>
                <w:kern w:val="0"/>
                <w:sz w:val="20"/>
                <w:szCs w:val="20"/>
                <w:lang w:eastAsia="en-GB"/>
                <w14:ligatures w14:val="none"/>
              </w:rPr>
              <w:t>crocata</w:t>
            </w:r>
            <w:proofErr w:type="spellEnd"/>
          </w:p>
        </w:tc>
        <w:tc>
          <w:tcPr>
            <w:tcW w:w="481" w:type="dxa"/>
            <w:shd w:val="clear" w:color="000000" w:fill="FABF8F"/>
            <w:noWrap/>
            <w:vAlign w:val="bottom"/>
            <w:hideMark/>
          </w:tcPr>
          <w:p w14:paraId="7057FA6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A2E53A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E4D034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4B83257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1401C7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1390045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702C5D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06D68D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05CE9F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788C50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4FB9A0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noWrap/>
            <w:vAlign w:val="bottom"/>
            <w:hideMark/>
          </w:tcPr>
          <w:p w14:paraId="434FC08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599BC4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5D9DE3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shd w:val="clear" w:color="000000" w:fill="FABF8F"/>
            <w:noWrap/>
            <w:vAlign w:val="bottom"/>
            <w:hideMark/>
          </w:tcPr>
          <w:p w14:paraId="222DE02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4FE318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shd w:val="clear" w:color="000000" w:fill="FABF8F"/>
            <w:noWrap/>
            <w:vAlign w:val="bottom"/>
            <w:hideMark/>
          </w:tcPr>
          <w:p w14:paraId="36BE182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5B248E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shd w:val="clear" w:color="000000" w:fill="FABF8F"/>
            <w:noWrap/>
            <w:vAlign w:val="bottom"/>
            <w:hideMark/>
          </w:tcPr>
          <w:p w14:paraId="13A43FA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F2AD32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shd w:val="clear" w:color="000000" w:fill="FABF8F"/>
            <w:noWrap/>
            <w:vAlign w:val="bottom"/>
            <w:hideMark/>
          </w:tcPr>
          <w:p w14:paraId="48F3E8D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0397B1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6528D6B3" w14:textId="77777777" w:rsidTr="00CF223D">
        <w:trPr>
          <w:trHeight w:val="288"/>
        </w:trPr>
        <w:tc>
          <w:tcPr>
            <w:tcW w:w="2425" w:type="dxa"/>
            <w:noWrap/>
            <w:vAlign w:val="bottom"/>
            <w:hideMark/>
          </w:tcPr>
          <w:p w14:paraId="11770DF4"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Osmunda regalis</w:t>
            </w:r>
          </w:p>
        </w:tc>
        <w:tc>
          <w:tcPr>
            <w:tcW w:w="481" w:type="dxa"/>
            <w:shd w:val="clear" w:color="000000" w:fill="FABF8F"/>
            <w:noWrap/>
            <w:vAlign w:val="bottom"/>
            <w:hideMark/>
          </w:tcPr>
          <w:p w14:paraId="1F5F0BC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C54A03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59381F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6EF04E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A9CEA8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0DD8B7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E3B3E7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noWrap/>
            <w:vAlign w:val="bottom"/>
            <w:hideMark/>
          </w:tcPr>
          <w:p w14:paraId="11D797C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6E734A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EDC498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3FCBB5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1AC04D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F43BA0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44552C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286404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35D2B1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84B649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F5E745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5A1B04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6F5687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FB6808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76E150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34BAF0D6" w14:textId="77777777" w:rsidTr="00CF223D">
        <w:trPr>
          <w:trHeight w:val="288"/>
        </w:trPr>
        <w:tc>
          <w:tcPr>
            <w:tcW w:w="2425" w:type="dxa"/>
            <w:noWrap/>
            <w:vAlign w:val="bottom"/>
            <w:hideMark/>
          </w:tcPr>
          <w:p w14:paraId="6AC17D39"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Pedicularis</w:t>
            </w:r>
            <w:proofErr w:type="spellEnd"/>
            <w:r w:rsidRPr="003D3DCD">
              <w:rPr>
                <w:rFonts w:ascii="Calibri" w:eastAsia="Times New Roman" w:hAnsi="Calibri" w:cs="Calibri"/>
                <w:color w:val="000000"/>
                <w:kern w:val="0"/>
                <w:sz w:val="20"/>
                <w:szCs w:val="20"/>
                <w:lang w:eastAsia="en-GB"/>
                <w14:ligatures w14:val="none"/>
              </w:rPr>
              <w:t xml:space="preserve"> palustris</w:t>
            </w:r>
          </w:p>
        </w:tc>
        <w:tc>
          <w:tcPr>
            <w:tcW w:w="481" w:type="dxa"/>
            <w:shd w:val="clear" w:color="000000" w:fill="FABF8F"/>
            <w:noWrap/>
            <w:vAlign w:val="bottom"/>
            <w:hideMark/>
          </w:tcPr>
          <w:p w14:paraId="1BEDD8A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E9CB26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C74839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CE9FD5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7A8F49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7BCBDC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EC8F1C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1DF0369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36AE36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6A3724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5764425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C5306E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83CEEA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49CB75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7B3163C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0CEDDA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B1B423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FC70D7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25B985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EF132B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632F41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BCAF8E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42198B7F" w14:textId="77777777" w:rsidTr="00CF223D">
        <w:trPr>
          <w:trHeight w:val="288"/>
        </w:trPr>
        <w:tc>
          <w:tcPr>
            <w:tcW w:w="2425" w:type="dxa"/>
            <w:noWrap/>
            <w:vAlign w:val="bottom"/>
            <w:hideMark/>
          </w:tcPr>
          <w:p w14:paraId="02B6099A"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Persicaria hydropiper</w:t>
            </w:r>
          </w:p>
        </w:tc>
        <w:tc>
          <w:tcPr>
            <w:tcW w:w="481" w:type="dxa"/>
            <w:shd w:val="clear" w:color="000000" w:fill="FABF8F"/>
            <w:noWrap/>
            <w:vAlign w:val="bottom"/>
            <w:hideMark/>
          </w:tcPr>
          <w:p w14:paraId="1C9B13D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0454F01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498C13D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1DE2561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shd w:val="clear" w:color="000000" w:fill="FABF8F"/>
            <w:noWrap/>
            <w:vAlign w:val="bottom"/>
            <w:hideMark/>
          </w:tcPr>
          <w:p w14:paraId="0F0D2CD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077DD2F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113945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72FA1E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96401C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CA4035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B20B2E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07B949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00054C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7C1FE5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2846F61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55CC4A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2F1EA4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5B57FE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7EF9BB0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D8804A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6268AA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FA1ED4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r>
      <w:tr w:rsidR="008D72D4" w:rsidRPr="003D3DCD" w14:paraId="3C89C351" w14:textId="77777777" w:rsidTr="00CF223D">
        <w:trPr>
          <w:trHeight w:val="288"/>
        </w:trPr>
        <w:tc>
          <w:tcPr>
            <w:tcW w:w="2425" w:type="dxa"/>
            <w:noWrap/>
            <w:vAlign w:val="bottom"/>
            <w:hideMark/>
          </w:tcPr>
          <w:p w14:paraId="69096FE2"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Phalaris arundinacea</w:t>
            </w:r>
          </w:p>
        </w:tc>
        <w:tc>
          <w:tcPr>
            <w:tcW w:w="481" w:type="dxa"/>
            <w:shd w:val="clear" w:color="000000" w:fill="FABF8F"/>
            <w:noWrap/>
            <w:vAlign w:val="bottom"/>
            <w:hideMark/>
          </w:tcPr>
          <w:p w14:paraId="2A162EC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300C936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D7FC8D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A487B3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9AC56F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5391BF2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95E876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5A7CF3D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lf</w:t>
            </w:r>
            <w:proofErr w:type="spellEnd"/>
          </w:p>
        </w:tc>
        <w:tc>
          <w:tcPr>
            <w:tcW w:w="482" w:type="dxa"/>
            <w:shd w:val="clear" w:color="000000" w:fill="FABF8F"/>
            <w:noWrap/>
            <w:vAlign w:val="bottom"/>
            <w:hideMark/>
          </w:tcPr>
          <w:p w14:paraId="06A2C01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CB0156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A323BE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431EAA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A05118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F7DDBF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A6CFCA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225962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6FEC0F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noWrap/>
            <w:vAlign w:val="bottom"/>
            <w:hideMark/>
          </w:tcPr>
          <w:p w14:paraId="763EB42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1" w:type="dxa"/>
            <w:shd w:val="clear" w:color="000000" w:fill="FABF8F"/>
            <w:noWrap/>
            <w:vAlign w:val="bottom"/>
            <w:hideMark/>
          </w:tcPr>
          <w:p w14:paraId="5E921AE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261DF3F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6626315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23F96D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44E89557" w14:textId="77777777" w:rsidTr="00CF223D">
        <w:trPr>
          <w:trHeight w:val="288"/>
        </w:trPr>
        <w:tc>
          <w:tcPr>
            <w:tcW w:w="2425" w:type="dxa"/>
            <w:noWrap/>
            <w:vAlign w:val="bottom"/>
            <w:hideMark/>
          </w:tcPr>
          <w:p w14:paraId="0C16C9C7"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Phragmites australis</w:t>
            </w:r>
          </w:p>
        </w:tc>
        <w:tc>
          <w:tcPr>
            <w:tcW w:w="481" w:type="dxa"/>
            <w:shd w:val="clear" w:color="000000" w:fill="FABF8F"/>
            <w:noWrap/>
            <w:vAlign w:val="bottom"/>
            <w:hideMark/>
          </w:tcPr>
          <w:p w14:paraId="6147987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noWrap/>
            <w:vAlign w:val="bottom"/>
            <w:hideMark/>
          </w:tcPr>
          <w:p w14:paraId="12B1819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EC4A48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18E92E8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4ABD10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noWrap/>
            <w:vAlign w:val="bottom"/>
            <w:hideMark/>
          </w:tcPr>
          <w:p w14:paraId="0E7FED4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CBE01C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1" w:type="dxa"/>
            <w:noWrap/>
            <w:vAlign w:val="bottom"/>
            <w:hideMark/>
          </w:tcPr>
          <w:p w14:paraId="0055F780" w14:textId="4C1CD3B3" w:rsidR="008D72D4" w:rsidRPr="003D3DCD" w:rsidRDefault="003D3DCD"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Pr>
                <w:rFonts w:ascii="Calibri" w:eastAsia="Times New Roman" w:hAnsi="Calibri" w:cs="Calibri"/>
                <w:color w:val="000000"/>
                <w:kern w:val="0"/>
                <w:sz w:val="20"/>
                <w:szCs w:val="20"/>
                <w:lang w:eastAsia="en-GB"/>
                <w14:ligatures w14:val="none"/>
              </w:rPr>
              <w:t>al</w:t>
            </w:r>
            <w:r w:rsidR="008D72D4" w:rsidRPr="003D3DCD">
              <w:rPr>
                <w:rFonts w:ascii="Calibri" w:eastAsia="Times New Roman" w:hAnsi="Calibri" w:cs="Calibri"/>
                <w:color w:val="000000"/>
                <w:kern w:val="0"/>
                <w:sz w:val="20"/>
                <w:szCs w:val="20"/>
                <w:lang w:eastAsia="en-GB"/>
                <w14:ligatures w14:val="none"/>
              </w:rPr>
              <w:t>d</w:t>
            </w:r>
            <w:proofErr w:type="spellEnd"/>
          </w:p>
        </w:tc>
        <w:tc>
          <w:tcPr>
            <w:tcW w:w="482" w:type="dxa"/>
            <w:shd w:val="clear" w:color="000000" w:fill="FABF8F"/>
            <w:noWrap/>
            <w:vAlign w:val="bottom"/>
            <w:hideMark/>
          </w:tcPr>
          <w:p w14:paraId="7D04875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1C839D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shd w:val="clear" w:color="000000" w:fill="FABF8F"/>
            <w:noWrap/>
            <w:vAlign w:val="bottom"/>
            <w:hideMark/>
          </w:tcPr>
          <w:p w14:paraId="6960E33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44F9D8E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003C00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AEBCF9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7388EE3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7286E2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516BFD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4CA3D4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7D9D79A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D51B41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277CDD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91FD2D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3B68F49C" w14:textId="77777777" w:rsidTr="00CF223D">
        <w:trPr>
          <w:trHeight w:val="288"/>
        </w:trPr>
        <w:tc>
          <w:tcPr>
            <w:tcW w:w="2425" w:type="dxa"/>
            <w:noWrap/>
            <w:vAlign w:val="bottom"/>
            <w:hideMark/>
          </w:tcPr>
          <w:p w14:paraId="29B60186"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Potentilla anserina</w:t>
            </w:r>
          </w:p>
        </w:tc>
        <w:tc>
          <w:tcPr>
            <w:tcW w:w="481" w:type="dxa"/>
            <w:shd w:val="clear" w:color="000000" w:fill="FABF8F"/>
            <w:noWrap/>
            <w:vAlign w:val="bottom"/>
            <w:hideMark/>
          </w:tcPr>
          <w:p w14:paraId="4665402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355A12A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B8A29E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5E76FE6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1609993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0946D15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CDA60C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0BEBE0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08C09C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760C45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659AA7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38ED045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7CCACD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2106EA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B71EAE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C4CE7B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D628C3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8A9AB9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10288DA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ECE482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AB30B3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1C2DB6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r>
      <w:tr w:rsidR="008D72D4" w:rsidRPr="003D3DCD" w14:paraId="76869941" w14:textId="77777777" w:rsidTr="00CF223D">
        <w:trPr>
          <w:trHeight w:val="288"/>
        </w:trPr>
        <w:tc>
          <w:tcPr>
            <w:tcW w:w="2425" w:type="dxa"/>
            <w:noWrap/>
            <w:vAlign w:val="bottom"/>
            <w:hideMark/>
          </w:tcPr>
          <w:p w14:paraId="447CE2DB"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Ranunculus</w:t>
            </w:r>
            <w:proofErr w:type="spellEnd"/>
            <w:r w:rsidRPr="003D3DCD">
              <w:rPr>
                <w:rFonts w:ascii="Calibri" w:eastAsia="Times New Roman" w:hAnsi="Calibri" w:cs="Calibri"/>
                <w:color w:val="000000"/>
                <w:kern w:val="0"/>
                <w:sz w:val="20"/>
                <w:szCs w:val="20"/>
                <w:lang w:eastAsia="en-GB"/>
                <w14:ligatures w14:val="none"/>
              </w:rPr>
              <w:t xml:space="preserve"> </w:t>
            </w:r>
            <w:proofErr w:type="spellStart"/>
            <w:r w:rsidRPr="003D3DCD">
              <w:rPr>
                <w:rFonts w:ascii="Calibri" w:eastAsia="Times New Roman" w:hAnsi="Calibri" w:cs="Calibri"/>
                <w:color w:val="000000"/>
                <w:kern w:val="0"/>
                <w:sz w:val="20"/>
                <w:szCs w:val="20"/>
                <w:lang w:eastAsia="en-GB"/>
                <w14:ligatures w14:val="none"/>
              </w:rPr>
              <w:t>flammula</w:t>
            </w:r>
            <w:proofErr w:type="spellEnd"/>
          </w:p>
        </w:tc>
        <w:tc>
          <w:tcPr>
            <w:tcW w:w="481" w:type="dxa"/>
            <w:shd w:val="clear" w:color="000000" w:fill="FABF8F"/>
            <w:noWrap/>
            <w:vAlign w:val="bottom"/>
            <w:hideMark/>
          </w:tcPr>
          <w:p w14:paraId="0617D1C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5AD6F66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03B717E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221D780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5F9350D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3191BC0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3EE608B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noWrap/>
            <w:vAlign w:val="bottom"/>
            <w:hideMark/>
          </w:tcPr>
          <w:p w14:paraId="19E84D1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7FE2163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1F7B11E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4F6B71C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noWrap/>
            <w:vAlign w:val="bottom"/>
            <w:hideMark/>
          </w:tcPr>
          <w:p w14:paraId="67F8165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37CD80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57792E2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5EECA0A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36DC04A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1AA65C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710FACE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16A094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BF34C3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FBF251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noWrap/>
            <w:vAlign w:val="bottom"/>
            <w:hideMark/>
          </w:tcPr>
          <w:p w14:paraId="02FE72C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r>
      <w:tr w:rsidR="008D72D4" w:rsidRPr="003D3DCD" w14:paraId="4DCAB6BD" w14:textId="77777777" w:rsidTr="00CF223D">
        <w:trPr>
          <w:trHeight w:val="288"/>
        </w:trPr>
        <w:tc>
          <w:tcPr>
            <w:tcW w:w="2425" w:type="dxa"/>
            <w:noWrap/>
            <w:vAlign w:val="bottom"/>
            <w:hideMark/>
          </w:tcPr>
          <w:p w14:paraId="24B245B5"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Ranunculus</w:t>
            </w:r>
            <w:proofErr w:type="spellEnd"/>
            <w:r w:rsidRPr="003D3DCD">
              <w:rPr>
                <w:rFonts w:ascii="Calibri" w:eastAsia="Times New Roman" w:hAnsi="Calibri" w:cs="Calibri"/>
                <w:color w:val="000000"/>
                <w:kern w:val="0"/>
                <w:sz w:val="20"/>
                <w:szCs w:val="20"/>
                <w:lang w:eastAsia="en-GB"/>
                <w14:ligatures w14:val="none"/>
              </w:rPr>
              <w:t xml:space="preserve"> lingua</w:t>
            </w:r>
          </w:p>
        </w:tc>
        <w:tc>
          <w:tcPr>
            <w:tcW w:w="481" w:type="dxa"/>
            <w:shd w:val="clear" w:color="000000" w:fill="FABF8F"/>
            <w:noWrap/>
            <w:vAlign w:val="bottom"/>
            <w:hideMark/>
          </w:tcPr>
          <w:p w14:paraId="6628FB4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D3DD54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82BB48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1FB9473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1ED7D8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EF512D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ADF719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915279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B9B8F4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9D3CFE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DDBFE1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BAF165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6F8CFC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247429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2D31B5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7CC82B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olf</w:t>
            </w:r>
            <w:proofErr w:type="spellEnd"/>
          </w:p>
        </w:tc>
        <w:tc>
          <w:tcPr>
            <w:tcW w:w="482" w:type="dxa"/>
            <w:shd w:val="clear" w:color="000000" w:fill="FABF8F"/>
            <w:noWrap/>
            <w:vAlign w:val="bottom"/>
            <w:hideMark/>
          </w:tcPr>
          <w:p w14:paraId="3BBF837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D23560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FA836A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noWrap/>
            <w:vAlign w:val="bottom"/>
            <w:hideMark/>
          </w:tcPr>
          <w:p w14:paraId="4345F5B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DF0652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A64F2F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1DFA4AFE" w14:textId="77777777" w:rsidTr="00CF223D">
        <w:trPr>
          <w:trHeight w:val="288"/>
        </w:trPr>
        <w:tc>
          <w:tcPr>
            <w:tcW w:w="2425" w:type="dxa"/>
            <w:noWrap/>
            <w:vAlign w:val="bottom"/>
            <w:hideMark/>
          </w:tcPr>
          <w:p w14:paraId="74D160E6"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Reynoutria</w:t>
            </w:r>
            <w:proofErr w:type="spellEnd"/>
            <w:r w:rsidRPr="003D3DCD">
              <w:rPr>
                <w:rFonts w:ascii="Calibri" w:eastAsia="Times New Roman" w:hAnsi="Calibri" w:cs="Calibri"/>
                <w:color w:val="000000"/>
                <w:kern w:val="0"/>
                <w:sz w:val="20"/>
                <w:szCs w:val="20"/>
                <w:lang w:eastAsia="en-GB"/>
                <w14:ligatures w14:val="none"/>
              </w:rPr>
              <w:t xml:space="preserve"> japonica</w:t>
            </w:r>
          </w:p>
        </w:tc>
        <w:tc>
          <w:tcPr>
            <w:tcW w:w="481" w:type="dxa"/>
            <w:shd w:val="clear" w:color="000000" w:fill="FABF8F"/>
            <w:noWrap/>
            <w:vAlign w:val="bottom"/>
            <w:hideMark/>
          </w:tcPr>
          <w:p w14:paraId="1F7F5B8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3E638C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21C3C9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04D966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B9062B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D28947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8D3C4A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F2B784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1B23E8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E1632E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4ABFB5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4D7467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1B77D6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753A6E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F36996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CA7C1B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ABF2CE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632B305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AEAC5A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BACC8F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EA79CC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F3561E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36544381" w14:textId="77777777" w:rsidTr="00CF223D">
        <w:trPr>
          <w:trHeight w:val="288"/>
        </w:trPr>
        <w:tc>
          <w:tcPr>
            <w:tcW w:w="2425" w:type="dxa"/>
            <w:noWrap/>
            <w:vAlign w:val="bottom"/>
            <w:hideMark/>
          </w:tcPr>
          <w:p w14:paraId="261BA4DA"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Salix alba</w:t>
            </w:r>
          </w:p>
        </w:tc>
        <w:tc>
          <w:tcPr>
            <w:tcW w:w="481" w:type="dxa"/>
            <w:shd w:val="clear" w:color="000000" w:fill="FABF8F"/>
            <w:noWrap/>
            <w:vAlign w:val="bottom"/>
            <w:hideMark/>
          </w:tcPr>
          <w:p w14:paraId="0D9009F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9DB79E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3E1B5E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50CC80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66244E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2F9362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D9EEB2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4B01C7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341179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333AAC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02BEF8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09120A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A9F78B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2E8007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3965CCB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16B3DE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A32B45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63C426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30CBF4A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B75B45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0D932E6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267772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5266D490" w14:textId="77777777" w:rsidTr="00CF223D">
        <w:trPr>
          <w:trHeight w:val="288"/>
        </w:trPr>
        <w:tc>
          <w:tcPr>
            <w:tcW w:w="2425" w:type="dxa"/>
            <w:noWrap/>
            <w:vAlign w:val="bottom"/>
            <w:hideMark/>
          </w:tcPr>
          <w:p w14:paraId="59AE8840"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Salix </w:t>
            </w:r>
            <w:proofErr w:type="spellStart"/>
            <w:r w:rsidRPr="003D3DCD">
              <w:rPr>
                <w:rFonts w:ascii="Calibri" w:eastAsia="Times New Roman" w:hAnsi="Calibri" w:cs="Calibri"/>
                <w:color w:val="000000"/>
                <w:kern w:val="0"/>
                <w:sz w:val="20"/>
                <w:szCs w:val="20"/>
                <w:lang w:eastAsia="en-GB"/>
                <w14:ligatures w14:val="none"/>
              </w:rPr>
              <w:t>caprea</w:t>
            </w:r>
            <w:proofErr w:type="spellEnd"/>
          </w:p>
        </w:tc>
        <w:tc>
          <w:tcPr>
            <w:tcW w:w="481" w:type="dxa"/>
            <w:shd w:val="clear" w:color="000000" w:fill="FABF8F"/>
            <w:noWrap/>
            <w:vAlign w:val="bottom"/>
            <w:hideMark/>
          </w:tcPr>
          <w:p w14:paraId="17ADD7A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3377B7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2891F0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1777D3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00AE67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D38265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E24B46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noWrap/>
            <w:vAlign w:val="bottom"/>
            <w:hideMark/>
          </w:tcPr>
          <w:p w14:paraId="1129753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E826F7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CFAC95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C0B404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6AD179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96EE02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D9B4D3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79EEA85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3BC548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B040A9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6518637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73AC565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5795BD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BC41F7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DF8F1F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76F8C0F2" w14:textId="77777777" w:rsidTr="00CF223D">
        <w:trPr>
          <w:trHeight w:val="288"/>
        </w:trPr>
        <w:tc>
          <w:tcPr>
            <w:tcW w:w="2425" w:type="dxa"/>
            <w:noWrap/>
            <w:vAlign w:val="bottom"/>
            <w:hideMark/>
          </w:tcPr>
          <w:p w14:paraId="4DF577B2"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Salix cinerea</w:t>
            </w:r>
          </w:p>
        </w:tc>
        <w:tc>
          <w:tcPr>
            <w:tcW w:w="481" w:type="dxa"/>
            <w:shd w:val="clear" w:color="000000" w:fill="FABF8F"/>
            <w:noWrap/>
            <w:vAlign w:val="bottom"/>
            <w:hideMark/>
          </w:tcPr>
          <w:p w14:paraId="5CFDCA4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noWrap/>
            <w:vAlign w:val="bottom"/>
            <w:hideMark/>
          </w:tcPr>
          <w:p w14:paraId="0F45946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B5B1D5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noWrap/>
            <w:vAlign w:val="bottom"/>
            <w:hideMark/>
          </w:tcPr>
          <w:p w14:paraId="718272D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fla</w:t>
            </w:r>
            <w:proofErr w:type="spellEnd"/>
          </w:p>
        </w:tc>
        <w:tc>
          <w:tcPr>
            <w:tcW w:w="482" w:type="dxa"/>
            <w:shd w:val="clear" w:color="000000" w:fill="FABF8F"/>
            <w:noWrap/>
            <w:vAlign w:val="bottom"/>
            <w:hideMark/>
          </w:tcPr>
          <w:p w14:paraId="347C9E4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noWrap/>
            <w:vAlign w:val="bottom"/>
            <w:hideMark/>
          </w:tcPr>
          <w:p w14:paraId="2BD0496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09DD9A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1" w:type="dxa"/>
            <w:noWrap/>
            <w:vAlign w:val="bottom"/>
            <w:hideMark/>
          </w:tcPr>
          <w:p w14:paraId="72B49E1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lf</w:t>
            </w:r>
            <w:proofErr w:type="spellEnd"/>
          </w:p>
        </w:tc>
        <w:tc>
          <w:tcPr>
            <w:tcW w:w="482" w:type="dxa"/>
            <w:shd w:val="clear" w:color="000000" w:fill="FABF8F"/>
            <w:noWrap/>
            <w:vAlign w:val="bottom"/>
            <w:hideMark/>
          </w:tcPr>
          <w:p w14:paraId="16217C8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lf</w:t>
            </w:r>
            <w:proofErr w:type="spellEnd"/>
          </w:p>
        </w:tc>
        <w:tc>
          <w:tcPr>
            <w:tcW w:w="482" w:type="dxa"/>
            <w:noWrap/>
            <w:vAlign w:val="bottom"/>
            <w:hideMark/>
          </w:tcPr>
          <w:p w14:paraId="1DB3D68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shd w:val="clear" w:color="000000" w:fill="FABF8F"/>
            <w:noWrap/>
            <w:vAlign w:val="bottom"/>
            <w:hideMark/>
          </w:tcPr>
          <w:p w14:paraId="1739164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1" w:type="dxa"/>
            <w:noWrap/>
            <w:vAlign w:val="bottom"/>
            <w:hideMark/>
          </w:tcPr>
          <w:p w14:paraId="0418DF4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93ADB8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2045BA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shd w:val="clear" w:color="000000" w:fill="FABF8F"/>
            <w:noWrap/>
            <w:vAlign w:val="bottom"/>
            <w:hideMark/>
          </w:tcPr>
          <w:p w14:paraId="2C3CE37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6EE54D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03ABB4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82FDC4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ald</w:t>
            </w:r>
            <w:proofErr w:type="spellEnd"/>
          </w:p>
        </w:tc>
        <w:tc>
          <w:tcPr>
            <w:tcW w:w="481" w:type="dxa"/>
            <w:shd w:val="clear" w:color="000000" w:fill="FABF8F"/>
            <w:noWrap/>
            <w:vAlign w:val="bottom"/>
            <w:hideMark/>
          </w:tcPr>
          <w:p w14:paraId="7F2253E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2F9A30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1DF022C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noWrap/>
            <w:vAlign w:val="bottom"/>
            <w:hideMark/>
          </w:tcPr>
          <w:p w14:paraId="207300F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01AB59D4" w14:textId="77777777" w:rsidTr="00CF223D">
        <w:trPr>
          <w:trHeight w:val="288"/>
        </w:trPr>
        <w:tc>
          <w:tcPr>
            <w:tcW w:w="2425" w:type="dxa"/>
            <w:noWrap/>
            <w:vAlign w:val="bottom"/>
            <w:hideMark/>
          </w:tcPr>
          <w:p w14:paraId="400EED1D"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Salix x fragilis</w:t>
            </w:r>
          </w:p>
        </w:tc>
        <w:tc>
          <w:tcPr>
            <w:tcW w:w="481" w:type="dxa"/>
            <w:shd w:val="clear" w:color="000000" w:fill="FABF8F"/>
            <w:noWrap/>
            <w:vAlign w:val="bottom"/>
            <w:hideMark/>
          </w:tcPr>
          <w:p w14:paraId="17AB4C4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199F1F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9E591F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71C76E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A0A908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2565FC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6A4667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BFC175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5118F15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4F0B84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1D9814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041A80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1D824E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C0D993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30BB121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3B1F12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C7DDF4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3EB8CC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2E84439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321285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A160F9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B61CAB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092A4469" w14:textId="77777777" w:rsidTr="00CF223D">
        <w:trPr>
          <w:trHeight w:val="288"/>
        </w:trPr>
        <w:tc>
          <w:tcPr>
            <w:tcW w:w="2425" w:type="dxa"/>
            <w:noWrap/>
            <w:vAlign w:val="bottom"/>
            <w:hideMark/>
          </w:tcPr>
          <w:p w14:paraId="25A1D117"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Schoenoplectus</w:t>
            </w:r>
            <w:proofErr w:type="spellEnd"/>
            <w:r w:rsidRPr="003D3DCD">
              <w:rPr>
                <w:rFonts w:ascii="Calibri" w:eastAsia="Times New Roman" w:hAnsi="Calibri" w:cs="Calibri"/>
                <w:color w:val="000000"/>
                <w:kern w:val="0"/>
                <w:sz w:val="20"/>
                <w:szCs w:val="20"/>
                <w:lang w:eastAsia="en-GB"/>
                <w14:ligatures w14:val="none"/>
              </w:rPr>
              <w:t xml:space="preserve"> </w:t>
            </w:r>
            <w:proofErr w:type="spellStart"/>
            <w:r w:rsidRPr="003D3DCD">
              <w:rPr>
                <w:rFonts w:ascii="Calibri" w:eastAsia="Times New Roman" w:hAnsi="Calibri" w:cs="Calibri"/>
                <w:color w:val="000000"/>
                <w:kern w:val="0"/>
                <w:sz w:val="20"/>
                <w:szCs w:val="20"/>
                <w:lang w:eastAsia="en-GB"/>
                <w14:ligatures w14:val="none"/>
              </w:rPr>
              <w:t>lacustris</w:t>
            </w:r>
            <w:proofErr w:type="spellEnd"/>
          </w:p>
        </w:tc>
        <w:tc>
          <w:tcPr>
            <w:tcW w:w="481" w:type="dxa"/>
            <w:shd w:val="clear" w:color="000000" w:fill="FABF8F"/>
            <w:noWrap/>
            <w:vAlign w:val="bottom"/>
            <w:hideMark/>
          </w:tcPr>
          <w:p w14:paraId="4BDF263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fla</w:t>
            </w:r>
            <w:proofErr w:type="spellEnd"/>
          </w:p>
        </w:tc>
        <w:tc>
          <w:tcPr>
            <w:tcW w:w="482" w:type="dxa"/>
            <w:noWrap/>
            <w:vAlign w:val="bottom"/>
            <w:hideMark/>
          </w:tcPr>
          <w:p w14:paraId="4ACADC8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637C311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E7422B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864746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noWrap/>
            <w:vAlign w:val="bottom"/>
            <w:hideMark/>
          </w:tcPr>
          <w:p w14:paraId="00D2C74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132935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1" w:type="dxa"/>
            <w:noWrap/>
            <w:vAlign w:val="bottom"/>
            <w:hideMark/>
          </w:tcPr>
          <w:p w14:paraId="7C4AD66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shd w:val="clear" w:color="000000" w:fill="FABF8F"/>
            <w:noWrap/>
            <w:vAlign w:val="bottom"/>
            <w:hideMark/>
          </w:tcPr>
          <w:p w14:paraId="5E0F3CE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9A0AE0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44043C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074832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0D85DF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79A7F3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3D0E2AF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393B12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4001A6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302D21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1E41A36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72770D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F214D6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BA2A1E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77A724CD" w14:textId="77777777" w:rsidTr="00CF223D">
        <w:trPr>
          <w:trHeight w:val="288"/>
        </w:trPr>
        <w:tc>
          <w:tcPr>
            <w:tcW w:w="2425" w:type="dxa"/>
            <w:noWrap/>
            <w:vAlign w:val="bottom"/>
            <w:hideMark/>
          </w:tcPr>
          <w:p w14:paraId="358F1EAD"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Scutellaria</w:t>
            </w:r>
            <w:proofErr w:type="spellEnd"/>
            <w:r w:rsidRPr="003D3DCD">
              <w:rPr>
                <w:rFonts w:ascii="Calibri" w:eastAsia="Times New Roman" w:hAnsi="Calibri" w:cs="Calibri"/>
                <w:color w:val="000000"/>
                <w:kern w:val="0"/>
                <w:sz w:val="20"/>
                <w:szCs w:val="20"/>
                <w:lang w:eastAsia="en-GB"/>
                <w14:ligatures w14:val="none"/>
              </w:rPr>
              <w:t xml:space="preserve"> </w:t>
            </w:r>
            <w:proofErr w:type="spellStart"/>
            <w:r w:rsidRPr="003D3DCD">
              <w:rPr>
                <w:rFonts w:ascii="Calibri" w:eastAsia="Times New Roman" w:hAnsi="Calibri" w:cs="Calibri"/>
                <w:color w:val="000000"/>
                <w:kern w:val="0"/>
                <w:sz w:val="20"/>
                <w:szCs w:val="20"/>
                <w:lang w:eastAsia="en-GB"/>
                <w14:ligatures w14:val="none"/>
              </w:rPr>
              <w:t>galericulata</w:t>
            </w:r>
            <w:proofErr w:type="spellEnd"/>
          </w:p>
        </w:tc>
        <w:tc>
          <w:tcPr>
            <w:tcW w:w="481" w:type="dxa"/>
            <w:shd w:val="clear" w:color="000000" w:fill="FABF8F"/>
            <w:noWrap/>
            <w:vAlign w:val="bottom"/>
            <w:hideMark/>
          </w:tcPr>
          <w:p w14:paraId="4E98A4F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0FD9AE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C2D785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76DD62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BBD736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2E00289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721959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3E74F4A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7D9D3D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AA031D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EA536C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4332A40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8CB0AB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067D3F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5A3BACB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E5E617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5CE02C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B4D390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2C9185E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5C9D56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B0C303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DA1EA5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1E42C9A8" w14:textId="77777777" w:rsidTr="00CF223D">
        <w:trPr>
          <w:trHeight w:val="288"/>
        </w:trPr>
        <w:tc>
          <w:tcPr>
            <w:tcW w:w="2425" w:type="dxa"/>
            <w:noWrap/>
            <w:vAlign w:val="bottom"/>
            <w:hideMark/>
          </w:tcPr>
          <w:p w14:paraId="623BC495"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Senecio aquaticus</w:t>
            </w:r>
          </w:p>
        </w:tc>
        <w:tc>
          <w:tcPr>
            <w:tcW w:w="481" w:type="dxa"/>
            <w:shd w:val="clear" w:color="000000" w:fill="FABF8F"/>
            <w:noWrap/>
            <w:vAlign w:val="bottom"/>
            <w:hideMark/>
          </w:tcPr>
          <w:p w14:paraId="29F1689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D452D6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1EAF6F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E11774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F1A1AA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677CC75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8F9270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495C2FF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0A99F9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65CB49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D897A3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E2397D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68585A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B650A0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6E3E3E0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4DF69A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9E4883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F4AF62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79D140C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BAE143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10495AD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92DD49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3C60F179" w14:textId="77777777" w:rsidTr="00CF223D">
        <w:trPr>
          <w:trHeight w:val="288"/>
        </w:trPr>
        <w:tc>
          <w:tcPr>
            <w:tcW w:w="2425" w:type="dxa"/>
            <w:noWrap/>
            <w:vAlign w:val="bottom"/>
            <w:hideMark/>
          </w:tcPr>
          <w:p w14:paraId="033EE91C"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Silene </w:t>
            </w:r>
            <w:proofErr w:type="spellStart"/>
            <w:r w:rsidRPr="003D3DCD">
              <w:rPr>
                <w:rFonts w:ascii="Calibri" w:eastAsia="Times New Roman" w:hAnsi="Calibri" w:cs="Calibri"/>
                <w:color w:val="000000"/>
                <w:kern w:val="0"/>
                <w:sz w:val="20"/>
                <w:szCs w:val="20"/>
                <w:lang w:eastAsia="en-GB"/>
                <w14:ligatures w14:val="none"/>
              </w:rPr>
              <w:t>flos-cuculi</w:t>
            </w:r>
            <w:proofErr w:type="spellEnd"/>
          </w:p>
        </w:tc>
        <w:tc>
          <w:tcPr>
            <w:tcW w:w="481" w:type="dxa"/>
            <w:shd w:val="clear" w:color="000000" w:fill="FABF8F"/>
            <w:noWrap/>
            <w:vAlign w:val="bottom"/>
            <w:hideMark/>
          </w:tcPr>
          <w:p w14:paraId="1F8177B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44D994B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A2A67D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7DFD5D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11B6E4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746347A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1FC1B18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4C487A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294AB9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7C87BA3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DFF9B3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1F2282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1FC442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5CF650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1063CE1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FE5BDD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BB1B70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3BC6748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771771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6F1DC6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7A2619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B85F04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3DFCA6E3" w14:textId="77777777" w:rsidTr="00CF223D">
        <w:trPr>
          <w:trHeight w:val="288"/>
        </w:trPr>
        <w:tc>
          <w:tcPr>
            <w:tcW w:w="2425" w:type="dxa"/>
            <w:noWrap/>
            <w:vAlign w:val="bottom"/>
            <w:hideMark/>
          </w:tcPr>
          <w:p w14:paraId="6E1C8293"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Solanum dulcamara</w:t>
            </w:r>
          </w:p>
        </w:tc>
        <w:tc>
          <w:tcPr>
            <w:tcW w:w="481" w:type="dxa"/>
            <w:shd w:val="clear" w:color="000000" w:fill="FABF8F"/>
            <w:noWrap/>
            <w:vAlign w:val="bottom"/>
            <w:hideMark/>
          </w:tcPr>
          <w:p w14:paraId="56CA368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269A3C3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60426A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84AA78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30908D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CA4AEB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4CF8C6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noWrap/>
            <w:vAlign w:val="bottom"/>
            <w:hideMark/>
          </w:tcPr>
          <w:p w14:paraId="194B2BA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73D6A1B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C0814C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D12AC0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405F55A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466975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EC938C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5894F9E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643B5D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EA39EF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615795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30DCC6C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0C1FDA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D2DEA0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578FFD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44D6D8C8" w14:textId="77777777" w:rsidTr="00CF223D">
        <w:trPr>
          <w:trHeight w:val="288"/>
        </w:trPr>
        <w:tc>
          <w:tcPr>
            <w:tcW w:w="2425" w:type="dxa"/>
            <w:noWrap/>
            <w:vAlign w:val="bottom"/>
            <w:hideMark/>
          </w:tcPr>
          <w:p w14:paraId="209B37FF"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Sorbus aucuparia</w:t>
            </w:r>
          </w:p>
        </w:tc>
        <w:tc>
          <w:tcPr>
            <w:tcW w:w="481" w:type="dxa"/>
            <w:shd w:val="clear" w:color="000000" w:fill="FABF8F"/>
            <w:noWrap/>
            <w:vAlign w:val="bottom"/>
            <w:hideMark/>
          </w:tcPr>
          <w:p w14:paraId="7DBFE9D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67A730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29CE8D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89CF9D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928708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1F71242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285195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7297C9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D9D74D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C990B1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64C46A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73F5CD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4D8AA3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7062C0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2D52AD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6DA646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349E65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5171A5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225A109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43B35F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E91242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12508F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6293C3D0" w14:textId="77777777" w:rsidTr="00CF223D">
        <w:trPr>
          <w:trHeight w:val="288"/>
        </w:trPr>
        <w:tc>
          <w:tcPr>
            <w:tcW w:w="2425" w:type="dxa"/>
            <w:noWrap/>
            <w:vAlign w:val="bottom"/>
            <w:hideMark/>
          </w:tcPr>
          <w:p w14:paraId="014748B3"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Sparganium</w:t>
            </w:r>
            <w:proofErr w:type="spellEnd"/>
            <w:r w:rsidRPr="003D3DCD">
              <w:rPr>
                <w:rFonts w:ascii="Calibri" w:eastAsia="Times New Roman" w:hAnsi="Calibri" w:cs="Calibri"/>
                <w:color w:val="000000"/>
                <w:kern w:val="0"/>
                <w:sz w:val="20"/>
                <w:szCs w:val="20"/>
                <w:lang w:eastAsia="en-GB"/>
                <w14:ligatures w14:val="none"/>
              </w:rPr>
              <w:t xml:space="preserve"> </w:t>
            </w:r>
            <w:proofErr w:type="spellStart"/>
            <w:r w:rsidRPr="003D3DCD">
              <w:rPr>
                <w:rFonts w:ascii="Calibri" w:eastAsia="Times New Roman" w:hAnsi="Calibri" w:cs="Calibri"/>
                <w:color w:val="000000"/>
                <w:kern w:val="0"/>
                <w:sz w:val="20"/>
                <w:szCs w:val="20"/>
                <w:lang w:eastAsia="en-GB"/>
                <w14:ligatures w14:val="none"/>
              </w:rPr>
              <w:t>erectum</w:t>
            </w:r>
            <w:proofErr w:type="spellEnd"/>
          </w:p>
        </w:tc>
        <w:tc>
          <w:tcPr>
            <w:tcW w:w="481" w:type="dxa"/>
            <w:shd w:val="clear" w:color="000000" w:fill="FABF8F"/>
            <w:noWrap/>
            <w:vAlign w:val="bottom"/>
            <w:hideMark/>
          </w:tcPr>
          <w:p w14:paraId="26BCBEE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31F4E03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fla</w:t>
            </w:r>
            <w:proofErr w:type="spellEnd"/>
          </w:p>
        </w:tc>
        <w:tc>
          <w:tcPr>
            <w:tcW w:w="482" w:type="dxa"/>
            <w:shd w:val="clear" w:color="000000" w:fill="FABF8F"/>
            <w:noWrap/>
            <w:vAlign w:val="bottom"/>
            <w:hideMark/>
          </w:tcPr>
          <w:p w14:paraId="1A4A6EB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noWrap/>
            <w:vAlign w:val="bottom"/>
            <w:hideMark/>
          </w:tcPr>
          <w:p w14:paraId="348644A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1E05690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509B921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7B3F67C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noWrap/>
            <w:vAlign w:val="bottom"/>
            <w:hideMark/>
          </w:tcPr>
          <w:p w14:paraId="4A7E594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lf</w:t>
            </w:r>
            <w:proofErr w:type="spellEnd"/>
          </w:p>
        </w:tc>
        <w:tc>
          <w:tcPr>
            <w:tcW w:w="482" w:type="dxa"/>
            <w:shd w:val="clear" w:color="000000" w:fill="FABF8F"/>
            <w:noWrap/>
            <w:vAlign w:val="bottom"/>
            <w:hideMark/>
          </w:tcPr>
          <w:p w14:paraId="6C32B93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70F7C84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CCAEAE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FA1EEF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25A48B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CA5328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shd w:val="clear" w:color="000000" w:fill="FABF8F"/>
            <w:noWrap/>
            <w:vAlign w:val="bottom"/>
            <w:hideMark/>
          </w:tcPr>
          <w:p w14:paraId="08915EC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BED04E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5EE1F63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1DB0B10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shd w:val="clear" w:color="000000" w:fill="FABF8F"/>
            <w:noWrap/>
            <w:vAlign w:val="bottom"/>
            <w:hideMark/>
          </w:tcPr>
          <w:p w14:paraId="1E84CAE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76842C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5D69DB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56E468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r>
      <w:tr w:rsidR="008D72D4" w:rsidRPr="003D3DCD" w14:paraId="2F23F729" w14:textId="77777777" w:rsidTr="00CF223D">
        <w:trPr>
          <w:trHeight w:val="288"/>
        </w:trPr>
        <w:tc>
          <w:tcPr>
            <w:tcW w:w="2425" w:type="dxa"/>
            <w:noWrap/>
            <w:vAlign w:val="bottom"/>
            <w:hideMark/>
          </w:tcPr>
          <w:p w14:paraId="59CBF38E"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lastRenderedPageBreak/>
              <w:t>Stachys palustris</w:t>
            </w:r>
          </w:p>
        </w:tc>
        <w:tc>
          <w:tcPr>
            <w:tcW w:w="481" w:type="dxa"/>
            <w:shd w:val="clear" w:color="000000" w:fill="FABF8F"/>
            <w:noWrap/>
            <w:vAlign w:val="bottom"/>
            <w:hideMark/>
          </w:tcPr>
          <w:p w14:paraId="004B652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677374F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35AD04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DF4B33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F8B4D9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E2D990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654EB0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2C92FA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5B35F7C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406F6C8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DA34BB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4C9C68B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7695DD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042C20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6C1A38B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4FFC5B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shd w:val="clear" w:color="000000" w:fill="FABF8F"/>
            <w:noWrap/>
            <w:vAlign w:val="bottom"/>
            <w:hideMark/>
          </w:tcPr>
          <w:p w14:paraId="234FC3B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614D21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shd w:val="clear" w:color="000000" w:fill="FABF8F"/>
            <w:noWrap/>
            <w:vAlign w:val="bottom"/>
            <w:hideMark/>
          </w:tcPr>
          <w:p w14:paraId="27CDCC6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1D27366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45FD77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BDA420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21BB9D4B" w14:textId="77777777" w:rsidTr="00CF223D">
        <w:trPr>
          <w:trHeight w:val="288"/>
        </w:trPr>
        <w:tc>
          <w:tcPr>
            <w:tcW w:w="2425" w:type="dxa"/>
            <w:noWrap/>
            <w:vAlign w:val="bottom"/>
            <w:hideMark/>
          </w:tcPr>
          <w:p w14:paraId="11CDBA09"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Stellaria </w:t>
            </w:r>
            <w:proofErr w:type="spellStart"/>
            <w:r w:rsidRPr="003D3DCD">
              <w:rPr>
                <w:rFonts w:ascii="Calibri" w:eastAsia="Times New Roman" w:hAnsi="Calibri" w:cs="Calibri"/>
                <w:color w:val="000000"/>
                <w:kern w:val="0"/>
                <w:sz w:val="20"/>
                <w:szCs w:val="20"/>
                <w:lang w:eastAsia="en-GB"/>
                <w14:ligatures w14:val="none"/>
              </w:rPr>
              <w:t>alsine</w:t>
            </w:r>
            <w:proofErr w:type="spellEnd"/>
          </w:p>
        </w:tc>
        <w:tc>
          <w:tcPr>
            <w:tcW w:w="481" w:type="dxa"/>
            <w:shd w:val="clear" w:color="000000" w:fill="FABF8F"/>
            <w:noWrap/>
            <w:vAlign w:val="bottom"/>
            <w:hideMark/>
          </w:tcPr>
          <w:p w14:paraId="1C66B27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AD8D50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B71FD1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3F06F2A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089803A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4AD1EC3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260218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CF2CAD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95CD77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9C230E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9DB6E8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22D067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45EDF8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6B0EF2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3CD40AE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DB3284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D1DA00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04923EF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798713B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E0C99A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46FF98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6C4AA0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r>
      <w:tr w:rsidR="008D72D4" w:rsidRPr="003D3DCD" w14:paraId="2F3C83F5" w14:textId="77777777" w:rsidTr="00CF223D">
        <w:trPr>
          <w:trHeight w:val="288"/>
        </w:trPr>
        <w:tc>
          <w:tcPr>
            <w:tcW w:w="2425" w:type="dxa"/>
            <w:noWrap/>
            <w:vAlign w:val="bottom"/>
            <w:hideMark/>
          </w:tcPr>
          <w:p w14:paraId="358E1C6A"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Succisa</w:t>
            </w:r>
            <w:proofErr w:type="spellEnd"/>
            <w:r w:rsidRPr="003D3DCD">
              <w:rPr>
                <w:rFonts w:ascii="Calibri" w:eastAsia="Times New Roman" w:hAnsi="Calibri" w:cs="Calibri"/>
                <w:color w:val="000000"/>
                <w:kern w:val="0"/>
                <w:sz w:val="20"/>
                <w:szCs w:val="20"/>
                <w:lang w:eastAsia="en-GB"/>
                <w14:ligatures w14:val="none"/>
              </w:rPr>
              <w:t xml:space="preserve"> pratensis</w:t>
            </w:r>
          </w:p>
        </w:tc>
        <w:tc>
          <w:tcPr>
            <w:tcW w:w="481" w:type="dxa"/>
            <w:shd w:val="clear" w:color="000000" w:fill="FABF8F"/>
            <w:noWrap/>
            <w:vAlign w:val="bottom"/>
            <w:hideMark/>
          </w:tcPr>
          <w:p w14:paraId="27E4E40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130BB78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38BB21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13C219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AE102F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053B42D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D7F7FF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2F5D862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1F0EC2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029F4C9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3448E7F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lf</w:t>
            </w:r>
            <w:proofErr w:type="spellEnd"/>
          </w:p>
        </w:tc>
        <w:tc>
          <w:tcPr>
            <w:tcW w:w="481" w:type="dxa"/>
            <w:noWrap/>
            <w:vAlign w:val="bottom"/>
            <w:hideMark/>
          </w:tcPr>
          <w:p w14:paraId="6BF886D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shd w:val="clear" w:color="000000" w:fill="FABF8F"/>
            <w:noWrap/>
            <w:vAlign w:val="bottom"/>
            <w:hideMark/>
          </w:tcPr>
          <w:p w14:paraId="3858C95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131823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shd w:val="clear" w:color="000000" w:fill="FABF8F"/>
            <w:noWrap/>
            <w:vAlign w:val="bottom"/>
            <w:hideMark/>
          </w:tcPr>
          <w:p w14:paraId="235CA5B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44E000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F63B5E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F4642F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65832A8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404985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F5482F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8311D4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620C2EB7" w14:textId="77777777" w:rsidTr="00CF223D">
        <w:trPr>
          <w:trHeight w:val="288"/>
        </w:trPr>
        <w:tc>
          <w:tcPr>
            <w:tcW w:w="2425" w:type="dxa"/>
            <w:noWrap/>
            <w:vAlign w:val="bottom"/>
            <w:hideMark/>
          </w:tcPr>
          <w:p w14:paraId="3F9F2811"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proofErr w:type="spellStart"/>
            <w:r w:rsidRPr="003D3DCD">
              <w:rPr>
                <w:rFonts w:ascii="Calibri" w:eastAsia="Times New Roman" w:hAnsi="Calibri" w:cs="Calibri"/>
                <w:color w:val="000000"/>
                <w:kern w:val="0"/>
                <w:sz w:val="20"/>
                <w:szCs w:val="20"/>
                <w:lang w:eastAsia="en-GB"/>
                <w14:ligatures w14:val="none"/>
              </w:rPr>
              <w:t>Triglochin</w:t>
            </w:r>
            <w:proofErr w:type="spellEnd"/>
            <w:r w:rsidRPr="003D3DCD">
              <w:rPr>
                <w:rFonts w:ascii="Calibri" w:eastAsia="Times New Roman" w:hAnsi="Calibri" w:cs="Calibri"/>
                <w:color w:val="000000"/>
                <w:kern w:val="0"/>
                <w:sz w:val="20"/>
                <w:szCs w:val="20"/>
                <w:lang w:eastAsia="en-GB"/>
                <w14:ligatures w14:val="none"/>
              </w:rPr>
              <w:t xml:space="preserve"> palustris</w:t>
            </w:r>
          </w:p>
        </w:tc>
        <w:tc>
          <w:tcPr>
            <w:tcW w:w="481" w:type="dxa"/>
            <w:shd w:val="clear" w:color="000000" w:fill="FABF8F"/>
            <w:noWrap/>
            <w:vAlign w:val="bottom"/>
            <w:hideMark/>
          </w:tcPr>
          <w:p w14:paraId="57D0FAC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7308B2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C56B36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52E442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AF940D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7396C8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105F4D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C8E24E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429D10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1345256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EB9BAA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163ACD1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8DAFA8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3CA84C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7B53CD4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8F735F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EDD693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F1B51A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619581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555B9C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4C418E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1FD009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643C3181" w14:textId="77777777" w:rsidTr="00CF223D">
        <w:trPr>
          <w:trHeight w:val="288"/>
        </w:trPr>
        <w:tc>
          <w:tcPr>
            <w:tcW w:w="2425" w:type="dxa"/>
            <w:noWrap/>
            <w:vAlign w:val="bottom"/>
            <w:hideMark/>
          </w:tcPr>
          <w:p w14:paraId="0869137A"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Typha angustifolia</w:t>
            </w:r>
          </w:p>
        </w:tc>
        <w:tc>
          <w:tcPr>
            <w:tcW w:w="481" w:type="dxa"/>
            <w:shd w:val="clear" w:color="000000" w:fill="FABF8F"/>
            <w:noWrap/>
            <w:vAlign w:val="bottom"/>
            <w:hideMark/>
          </w:tcPr>
          <w:p w14:paraId="421CF68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C297BC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E7E044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13776EE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7E6CD4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C5E784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F3856C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F6662E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shd w:val="clear" w:color="000000" w:fill="FABF8F"/>
            <w:noWrap/>
            <w:vAlign w:val="bottom"/>
            <w:hideMark/>
          </w:tcPr>
          <w:p w14:paraId="75ED9B9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778233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6EACF2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491A593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2DDA6D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C5561D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52982F2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354E8A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B6DCBB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E2E350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6DB4404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713BB1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AFE2C2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3F11EE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677B1202" w14:textId="77777777" w:rsidTr="00CF223D">
        <w:trPr>
          <w:trHeight w:val="288"/>
        </w:trPr>
        <w:tc>
          <w:tcPr>
            <w:tcW w:w="2425" w:type="dxa"/>
            <w:noWrap/>
            <w:vAlign w:val="bottom"/>
            <w:hideMark/>
          </w:tcPr>
          <w:p w14:paraId="7443FFAC"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Typha latifolia</w:t>
            </w:r>
          </w:p>
        </w:tc>
        <w:tc>
          <w:tcPr>
            <w:tcW w:w="481" w:type="dxa"/>
            <w:shd w:val="clear" w:color="000000" w:fill="FABF8F"/>
            <w:noWrap/>
            <w:vAlign w:val="bottom"/>
            <w:hideMark/>
          </w:tcPr>
          <w:p w14:paraId="6FB4533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73E8FD7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C5140C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6430190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43D9EA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6AFC367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shd w:val="clear" w:color="000000" w:fill="FABF8F"/>
            <w:noWrap/>
            <w:vAlign w:val="bottom"/>
            <w:hideMark/>
          </w:tcPr>
          <w:p w14:paraId="68C2969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C175E5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78B20B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2F7423D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590C57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DF3C9C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C8FF06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90703B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1D26BBA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noWrap/>
            <w:vAlign w:val="bottom"/>
            <w:hideMark/>
          </w:tcPr>
          <w:p w14:paraId="71F9E1C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A57E05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3846616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7F140A5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EDE1FA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a</w:t>
            </w:r>
          </w:p>
        </w:tc>
        <w:tc>
          <w:tcPr>
            <w:tcW w:w="482" w:type="dxa"/>
            <w:shd w:val="clear" w:color="000000" w:fill="FABF8F"/>
            <w:noWrap/>
            <w:vAlign w:val="bottom"/>
            <w:hideMark/>
          </w:tcPr>
          <w:p w14:paraId="6A70EE0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ola</w:t>
            </w:r>
          </w:p>
        </w:tc>
        <w:tc>
          <w:tcPr>
            <w:tcW w:w="482" w:type="dxa"/>
            <w:noWrap/>
            <w:vAlign w:val="bottom"/>
            <w:hideMark/>
          </w:tcPr>
          <w:p w14:paraId="0967A03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3BD27DBB" w14:textId="77777777" w:rsidTr="00CF223D">
        <w:trPr>
          <w:trHeight w:val="288"/>
        </w:trPr>
        <w:tc>
          <w:tcPr>
            <w:tcW w:w="2425" w:type="dxa"/>
            <w:noWrap/>
            <w:vAlign w:val="bottom"/>
            <w:hideMark/>
          </w:tcPr>
          <w:p w14:paraId="776ECC5C"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Valeriana officinalis</w:t>
            </w:r>
          </w:p>
        </w:tc>
        <w:tc>
          <w:tcPr>
            <w:tcW w:w="481" w:type="dxa"/>
            <w:shd w:val="clear" w:color="000000" w:fill="FABF8F"/>
            <w:noWrap/>
            <w:vAlign w:val="bottom"/>
            <w:hideMark/>
          </w:tcPr>
          <w:p w14:paraId="70A2EC5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3552B13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066119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26BE33B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9D397A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56CB74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6C01D0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32731B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1AC44C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8D8533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DFCA67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108BF6E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48AFE1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343795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E932AD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EE050D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E89A81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20324D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0DAA4BA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9258BA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06A754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5F22242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089F2214" w14:textId="77777777" w:rsidTr="00CF223D">
        <w:trPr>
          <w:trHeight w:val="288"/>
        </w:trPr>
        <w:tc>
          <w:tcPr>
            <w:tcW w:w="2425" w:type="dxa"/>
            <w:noWrap/>
            <w:vAlign w:val="bottom"/>
            <w:hideMark/>
          </w:tcPr>
          <w:p w14:paraId="152E4F4B"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Veronica beccabunga</w:t>
            </w:r>
          </w:p>
        </w:tc>
        <w:tc>
          <w:tcPr>
            <w:tcW w:w="481" w:type="dxa"/>
            <w:shd w:val="clear" w:color="000000" w:fill="FABF8F"/>
            <w:noWrap/>
            <w:vAlign w:val="bottom"/>
            <w:hideMark/>
          </w:tcPr>
          <w:p w14:paraId="2CA4BA5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468DDAD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B10991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1" w:type="dxa"/>
            <w:noWrap/>
            <w:vAlign w:val="bottom"/>
            <w:hideMark/>
          </w:tcPr>
          <w:p w14:paraId="56CE937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DFB792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4364510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A8503F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5BF5B15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BA1EAD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DBC155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38AE08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01D3760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864AB9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918662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7814A96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BB3EB8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06041E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7CE532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6157E2A4"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39E9CA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6EB60F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EF2EDF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5A68EEF2" w14:textId="77777777" w:rsidTr="00CF223D">
        <w:trPr>
          <w:trHeight w:val="288"/>
        </w:trPr>
        <w:tc>
          <w:tcPr>
            <w:tcW w:w="2425" w:type="dxa"/>
            <w:noWrap/>
            <w:vAlign w:val="bottom"/>
            <w:hideMark/>
          </w:tcPr>
          <w:p w14:paraId="5BEAFF7A"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xml:space="preserve">Vicia </w:t>
            </w:r>
            <w:proofErr w:type="spellStart"/>
            <w:r w:rsidRPr="003D3DCD">
              <w:rPr>
                <w:rFonts w:ascii="Calibri" w:eastAsia="Times New Roman" w:hAnsi="Calibri" w:cs="Calibri"/>
                <w:color w:val="000000"/>
                <w:kern w:val="0"/>
                <w:sz w:val="20"/>
                <w:szCs w:val="20"/>
                <w:lang w:eastAsia="en-GB"/>
                <w14:ligatures w14:val="none"/>
              </w:rPr>
              <w:t>cracca</w:t>
            </w:r>
            <w:proofErr w:type="spellEnd"/>
          </w:p>
        </w:tc>
        <w:tc>
          <w:tcPr>
            <w:tcW w:w="481" w:type="dxa"/>
            <w:shd w:val="clear" w:color="000000" w:fill="FABF8F"/>
            <w:noWrap/>
            <w:vAlign w:val="bottom"/>
            <w:hideMark/>
          </w:tcPr>
          <w:p w14:paraId="6157DD9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02DC9D6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48F776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6EE53F8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6BC21D7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10F143C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2C1481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1BF843D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1E4EAD7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B61E12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507B27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13557D0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1A9750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CFBED2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17C4E56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7A269B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CBEEA5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2" w:type="dxa"/>
            <w:noWrap/>
            <w:vAlign w:val="bottom"/>
            <w:hideMark/>
          </w:tcPr>
          <w:p w14:paraId="33303F68"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5CFD36A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9273FA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1C2857E"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4E88351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r w:rsidR="008D72D4" w:rsidRPr="003D3DCD" w14:paraId="63A22C27" w14:textId="77777777" w:rsidTr="00CF223D">
        <w:trPr>
          <w:trHeight w:val="288"/>
        </w:trPr>
        <w:tc>
          <w:tcPr>
            <w:tcW w:w="2425" w:type="dxa"/>
            <w:noWrap/>
            <w:vAlign w:val="bottom"/>
            <w:hideMark/>
          </w:tcPr>
          <w:p w14:paraId="06A399FA" w14:textId="77777777" w:rsidR="008D72D4" w:rsidRPr="003D3DCD" w:rsidRDefault="008D72D4" w:rsidP="008D72D4">
            <w:pPr>
              <w:spacing w:after="0" w:line="240" w:lineRule="auto"/>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Viola palustris</w:t>
            </w:r>
          </w:p>
        </w:tc>
        <w:tc>
          <w:tcPr>
            <w:tcW w:w="481" w:type="dxa"/>
            <w:shd w:val="clear" w:color="000000" w:fill="FABF8F"/>
            <w:noWrap/>
            <w:vAlign w:val="bottom"/>
            <w:hideMark/>
          </w:tcPr>
          <w:p w14:paraId="4D56BA0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132C615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89EE73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noWrap/>
            <w:vAlign w:val="bottom"/>
            <w:hideMark/>
          </w:tcPr>
          <w:p w14:paraId="731869E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0AA32BEB"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noWrap/>
            <w:vAlign w:val="bottom"/>
            <w:hideMark/>
          </w:tcPr>
          <w:p w14:paraId="30D892F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7F8BCBB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1" w:type="dxa"/>
            <w:noWrap/>
            <w:vAlign w:val="bottom"/>
            <w:hideMark/>
          </w:tcPr>
          <w:p w14:paraId="311373EA"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5252ADA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f</w:t>
            </w:r>
          </w:p>
        </w:tc>
        <w:tc>
          <w:tcPr>
            <w:tcW w:w="482" w:type="dxa"/>
            <w:noWrap/>
            <w:vAlign w:val="bottom"/>
            <w:hideMark/>
          </w:tcPr>
          <w:p w14:paraId="48DCAABF"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o</w:t>
            </w:r>
          </w:p>
        </w:tc>
        <w:tc>
          <w:tcPr>
            <w:tcW w:w="482" w:type="dxa"/>
            <w:shd w:val="clear" w:color="000000" w:fill="FABF8F"/>
            <w:noWrap/>
            <w:vAlign w:val="bottom"/>
            <w:hideMark/>
          </w:tcPr>
          <w:p w14:paraId="548F3B60"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r</w:t>
            </w:r>
          </w:p>
        </w:tc>
        <w:tc>
          <w:tcPr>
            <w:tcW w:w="481" w:type="dxa"/>
            <w:noWrap/>
            <w:vAlign w:val="bottom"/>
            <w:hideMark/>
          </w:tcPr>
          <w:p w14:paraId="15E5B17D"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27D6B332"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72A5542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B99ADC9"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1ACE79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413D5117"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85CB2E6"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1" w:type="dxa"/>
            <w:shd w:val="clear" w:color="000000" w:fill="FABF8F"/>
            <w:noWrap/>
            <w:vAlign w:val="bottom"/>
            <w:hideMark/>
          </w:tcPr>
          <w:p w14:paraId="47480FB3"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328F2051"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shd w:val="clear" w:color="000000" w:fill="FABF8F"/>
            <w:noWrap/>
            <w:vAlign w:val="bottom"/>
            <w:hideMark/>
          </w:tcPr>
          <w:p w14:paraId="37D7988C"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c>
          <w:tcPr>
            <w:tcW w:w="482" w:type="dxa"/>
            <w:noWrap/>
            <w:vAlign w:val="bottom"/>
            <w:hideMark/>
          </w:tcPr>
          <w:p w14:paraId="6503F385" w14:textId="77777777" w:rsidR="008D72D4" w:rsidRPr="003D3DCD" w:rsidRDefault="008D72D4" w:rsidP="008D72D4">
            <w:pPr>
              <w:spacing w:after="0" w:line="240" w:lineRule="auto"/>
              <w:jc w:val="center"/>
              <w:rPr>
                <w:rFonts w:ascii="Calibri" w:eastAsia="Times New Roman" w:hAnsi="Calibri" w:cs="Calibri"/>
                <w:color w:val="000000"/>
                <w:kern w:val="0"/>
                <w:sz w:val="20"/>
                <w:szCs w:val="20"/>
                <w:lang w:eastAsia="en-GB"/>
                <w14:ligatures w14:val="none"/>
              </w:rPr>
            </w:pPr>
            <w:r w:rsidRPr="003D3DCD">
              <w:rPr>
                <w:rFonts w:ascii="Calibri" w:eastAsia="Times New Roman" w:hAnsi="Calibri" w:cs="Calibri"/>
                <w:color w:val="000000"/>
                <w:kern w:val="0"/>
                <w:sz w:val="20"/>
                <w:szCs w:val="20"/>
                <w:lang w:eastAsia="en-GB"/>
                <w14:ligatures w14:val="none"/>
              </w:rPr>
              <w:t> </w:t>
            </w:r>
          </w:p>
        </w:tc>
      </w:tr>
    </w:tbl>
    <w:p w14:paraId="42AED24C" w14:textId="77777777" w:rsidR="008D72D4" w:rsidRPr="00B223CC" w:rsidRDefault="008D72D4" w:rsidP="008F4C0C">
      <w:pPr>
        <w:rPr>
          <w:sz w:val="24"/>
          <w:szCs w:val="24"/>
        </w:rPr>
      </w:pPr>
    </w:p>
    <w:p w14:paraId="7D47D05F" w14:textId="77777777" w:rsidR="00095791" w:rsidRPr="00B223CC" w:rsidRDefault="00095791" w:rsidP="008F4C0C">
      <w:pPr>
        <w:rPr>
          <w:sz w:val="24"/>
          <w:szCs w:val="24"/>
        </w:rPr>
      </w:pPr>
    </w:p>
    <w:p w14:paraId="112C5720" w14:textId="77777777" w:rsidR="00095791" w:rsidRPr="00B223CC" w:rsidRDefault="00095791" w:rsidP="008F4C0C">
      <w:pPr>
        <w:rPr>
          <w:sz w:val="24"/>
          <w:szCs w:val="24"/>
        </w:rPr>
      </w:pPr>
    </w:p>
    <w:p w14:paraId="3C149AB1" w14:textId="77777777" w:rsidR="00E96DF4" w:rsidRPr="00B223CC" w:rsidRDefault="00E96DF4" w:rsidP="002812C6">
      <w:pPr>
        <w:rPr>
          <w:sz w:val="24"/>
          <w:szCs w:val="24"/>
        </w:rPr>
      </w:pPr>
    </w:p>
    <w:p w14:paraId="5BF87007" w14:textId="77777777" w:rsidR="008D72D4" w:rsidRDefault="008D72D4">
      <w:pPr>
        <w:rPr>
          <w:b/>
          <w:bCs/>
          <w:sz w:val="24"/>
          <w:szCs w:val="24"/>
        </w:rPr>
      </w:pPr>
      <w:r>
        <w:rPr>
          <w:b/>
          <w:bCs/>
          <w:sz w:val="24"/>
          <w:szCs w:val="24"/>
        </w:rPr>
        <w:br w:type="page"/>
      </w:r>
    </w:p>
    <w:p w14:paraId="4F16A830" w14:textId="2382D539" w:rsidR="002812C6" w:rsidRPr="00B223CC" w:rsidRDefault="002770BB" w:rsidP="002812C6">
      <w:pPr>
        <w:rPr>
          <w:sz w:val="24"/>
          <w:szCs w:val="24"/>
        </w:rPr>
      </w:pPr>
      <w:r>
        <w:rPr>
          <w:b/>
          <w:bCs/>
          <w:sz w:val="24"/>
          <w:szCs w:val="24"/>
        </w:rPr>
        <w:lastRenderedPageBreak/>
        <w:t xml:space="preserve">Appendix </w:t>
      </w:r>
      <w:r w:rsidR="00C74449" w:rsidRPr="00B223CC">
        <w:rPr>
          <w:b/>
          <w:bCs/>
          <w:sz w:val="24"/>
          <w:szCs w:val="24"/>
        </w:rPr>
        <w:t>4</w:t>
      </w:r>
      <w:r>
        <w:rPr>
          <w:b/>
          <w:bCs/>
          <w:sz w:val="24"/>
          <w:szCs w:val="24"/>
        </w:rPr>
        <w:t xml:space="preserve"> -</w:t>
      </w:r>
      <w:r w:rsidR="002812C6" w:rsidRPr="00B223CC">
        <w:rPr>
          <w:b/>
          <w:bCs/>
          <w:sz w:val="24"/>
          <w:szCs w:val="24"/>
        </w:rPr>
        <w:t xml:space="preserve"> Comparison with historical records.</w:t>
      </w:r>
      <w:r w:rsidR="002812C6" w:rsidRPr="00B223CC">
        <w:rPr>
          <w:sz w:val="24"/>
          <w:szCs w:val="24"/>
        </w:rPr>
        <w:t xml:space="preserve"> Tables comparing aquatic species found in each of the main lochs with available historical records</w:t>
      </w:r>
      <w:r w:rsidR="00136A39" w:rsidRPr="00B223CC">
        <w:rPr>
          <w:sz w:val="24"/>
          <w:szCs w:val="24"/>
        </w:rPr>
        <w:t xml:space="preserve"> are set out below</w:t>
      </w:r>
      <w:r w:rsidR="002812C6" w:rsidRPr="00B223CC">
        <w:rPr>
          <w:sz w:val="24"/>
          <w:szCs w:val="24"/>
        </w:rPr>
        <w:t>.</w:t>
      </w:r>
    </w:p>
    <w:p w14:paraId="3FCF3366" w14:textId="77777777" w:rsidR="00231C73" w:rsidRPr="00B223CC" w:rsidRDefault="00231C73" w:rsidP="002812C6">
      <w:pPr>
        <w:rPr>
          <w:sz w:val="24"/>
          <w:szCs w:val="24"/>
        </w:rPr>
      </w:pPr>
    </w:p>
    <w:p w14:paraId="3F67F7C5" w14:textId="77777777" w:rsidR="00231C73" w:rsidRPr="00B223CC" w:rsidRDefault="00231C73" w:rsidP="002812C6">
      <w:pPr>
        <w:rPr>
          <w:sz w:val="24"/>
          <w:szCs w:val="24"/>
        </w:rPr>
      </w:pPr>
    </w:p>
    <w:p w14:paraId="333F28B5" w14:textId="4909EC1D" w:rsidR="002812C6" w:rsidRPr="00B223CC" w:rsidRDefault="00231C73" w:rsidP="002812C6">
      <w:pPr>
        <w:rPr>
          <w:sz w:val="24"/>
          <w:szCs w:val="24"/>
        </w:rPr>
      </w:pPr>
      <w:r w:rsidRPr="00B223CC">
        <w:rPr>
          <w:sz w:val="24"/>
          <w:szCs w:val="24"/>
        </w:rPr>
        <w:object w:dxaOrig="11694" w:dyaOrig="2759" w14:anchorId="4CADF7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85pt;height:138pt" o:ole="">
            <v:imagedata r:id="rId52" o:title=""/>
          </v:shape>
          <o:OLEObject Type="Embed" ProgID="Excel.Sheet.12" ShapeID="_x0000_i1025" DrawAspect="Content" ObjectID="_1839495866" r:id="rId53"/>
        </w:object>
      </w:r>
    </w:p>
    <w:p w14:paraId="1909777B" w14:textId="66A79100" w:rsidR="002812C6" w:rsidRPr="00B223CC" w:rsidRDefault="006D2F05" w:rsidP="002812C6">
      <w:pPr>
        <w:rPr>
          <w:sz w:val="24"/>
          <w:szCs w:val="24"/>
        </w:rPr>
      </w:pPr>
      <w:r w:rsidRPr="00B223CC">
        <w:rPr>
          <w:noProof/>
          <w:sz w:val="24"/>
          <w:szCs w:val="24"/>
          <w:lang w:eastAsia="en-GB"/>
        </w:rPr>
        <w:lastRenderedPageBreak/>
        <w:drawing>
          <wp:inline distT="0" distB="0" distL="0" distR="0" wp14:anchorId="51D4F1BD" wp14:editId="41BCCA79">
            <wp:extent cx="8441928" cy="3494404"/>
            <wp:effectExtent l="0" t="0" r="0" b="0"/>
            <wp:docPr id="6010244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024427" name="Picture 3"/>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8441928" cy="3494404"/>
                    </a:xfrm>
                    <a:prstGeom prst="rect">
                      <a:avLst/>
                    </a:prstGeom>
                    <a:noFill/>
                    <a:ln>
                      <a:noFill/>
                    </a:ln>
                  </pic:spPr>
                </pic:pic>
              </a:graphicData>
            </a:graphic>
          </wp:inline>
        </w:drawing>
      </w:r>
    </w:p>
    <w:p w14:paraId="1B39675A" w14:textId="77777777" w:rsidR="002812C6" w:rsidRPr="00B223CC" w:rsidRDefault="002812C6" w:rsidP="002812C6">
      <w:pPr>
        <w:rPr>
          <w:sz w:val="24"/>
          <w:szCs w:val="24"/>
        </w:rPr>
      </w:pPr>
    </w:p>
    <w:p w14:paraId="043EADFB" w14:textId="77777777" w:rsidR="002812C6" w:rsidRPr="00B223CC" w:rsidRDefault="002812C6" w:rsidP="002812C6">
      <w:pPr>
        <w:rPr>
          <w:sz w:val="24"/>
          <w:szCs w:val="24"/>
        </w:rPr>
      </w:pPr>
    </w:p>
    <w:p w14:paraId="73A53831" w14:textId="77777777" w:rsidR="002812C6" w:rsidRPr="00B223CC" w:rsidRDefault="002812C6" w:rsidP="002812C6">
      <w:pPr>
        <w:rPr>
          <w:sz w:val="24"/>
          <w:szCs w:val="24"/>
        </w:rPr>
      </w:pPr>
    </w:p>
    <w:p w14:paraId="2469B0FB" w14:textId="350C7620" w:rsidR="002812C6" w:rsidRPr="00B223CC" w:rsidRDefault="002812C6" w:rsidP="002812C6">
      <w:pPr>
        <w:rPr>
          <w:sz w:val="24"/>
          <w:szCs w:val="24"/>
        </w:rPr>
      </w:pPr>
      <w:r w:rsidRPr="00B223CC">
        <w:rPr>
          <w:sz w:val="24"/>
          <w:szCs w:val="24"/>
        </w:rPr>
        <w:lastRenderedPageBreak/>
        <w:t xml:space="preserve"> </w:t>
      </w:r>
      <w:r w:rsidR="00ED5F3B" w:rsidRPr="00B223CC">
        <w:rPr>
          <w:noProof/>
          <w:sz w:val="24"/>
          <w:szCs w:val="24"/>
          <w:lang w:eastAsia="en-GB"/>
        </w:rPr>
        <w:drawing>
          <wp:inline distT="0" distB="0" distL="0" distR="0" wp14:anchorId="182C7E98" wp14:editId="2BCC09B7">
            <wp:extent cx="8359140" cy="2202180"/>
            <wp:effectExtent l="0" t="0" r="3810" b="7620"/>
            <wp:docPr id="6824230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423079" name="Picture 5"/>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8359140" cy="2202180"/>
                    </a:xfrm>
                    <a:prstGeom prst="rect">
                      <a:avLst/>
                    </a:prstGeom>
                    <a:noFill/>
                    <a:ln>
                      <a:noFill/>
                    </a:ln>
                  </pic:spPr>
                </pic:pic>
              </a:graphicData>
            </a:graphic>
          </wp:inline>
        </w:drawing>
      </w:r>
    </w:p>
    <w:p w14:paraId="05B7465C" w14:textId="77777777" w:rsidR="002812C6" w:rsidRPr="00B223CC" w:rsidRDefault="002812C6" w:rsidP="002812C6">
      <w:pPr>
        <w:rPr>
          <w:sz w:val="24"/>
          <w:szCs w:val="24"/>
        </w:rPr>
      </w:pPr>
    </w:p>
    <w:p w14:paraId="6312DB3C" w14:textId="77777777" w:rsidR="002812C6" w:rsidRPr="00B223CC" w:rsidRDefault="002812C6" w:rsidP="002812C6">
      <w:pPr>
        <w:rPr>
          <w:sz w:val="24"/>
          <w:szCs w:val="24"/>
        </w:rPr>
      </w:pPr>
    </w:p>
    <w:p w14:paraId="65718641" w14:textId="111AD019" w:rsidR="002812C6" w:rsidRPr="00B223CC" w:rsidRDefault="002812C6" w:rsidP="002812C6">
      <w:pPr>
        <w:rPr>
          <w:sz w:val="24"/>
          <w:szCs w:val="24"/>
        </w:rPr>
      </w:pPr>
    </w:p>
    <w:p w14:paraId="4F385650" w14:textId="77777777" w:rsidR="002812C6" w:rsidRPr="00B223CC" w:rsidRDefault="002812C6" w:rsidP="002812C6">
      <w:pPr>
        <w:rPr>
          <w:sz w:val="24"/>
          <w:szCs w:val="24"/>
        </w:rPr>
      </w:pPr>
    </w:p>
    <w:p w14:paraId="3F5407B7" w14:textId="77777777" w:rsidR="002812C6" w:rsidRPr="00B223CC" w:rsidRDefault="002812C6" w:rsidP="002812C6">
      <w:pPr>
        <w:rPr>
          <w:sz w:val="24"/>
          <w:szCs w:val="24"/>
        </w:rPr>
      </w:pPr>
    </w:p>
    <w:p w14:paraId="15B8CA5B" w14:textId="77777777" w:rsidR="002812C6" w:rsidRPr="00B223CC" w:rsidRDefault="002812C6" w:rsidP="002812C6">
      <w:pPr>
        <w:rPr>
          <w:sz w:val="24"/>
          <w:szCs w:val="24"/>
        </w:rPr>
      </w:pPr>
    </w:p>
    <w:p w14:paraId="6D37B47C" w14:textId="77777777" w:rsidR="002812C6" w:rsidRPr="00B223CC" w:rsidRDefault="002812C6" w:rsidP="002812C6">
      <w:pPr>
        <w:rPr>
          <w:sz w:val="24"/>
          <w:szCs w:val="24"/>
        </w:rPr>
      </w:pPr>
      <w:r w:rsidRPr="00B223CC">
        <w:rPr>
          <w:sz w:val="24"/>
          <w:szCs w:val="24"/>
        </w:rPr>
        <w:object w:dxaOrig="12861" w:dyaOrig="3672" w14:anchorId="2F0DAF50">
          <v:shape id="_x0000_i1026" type="#_x0000_t75" style="width:643.2pt;height:183.6pt" o:ole="">
            <v:imagedata r:id="rId56" o:title=""/>
          </v:shape>
          <o:OLEObject Type="Embed" ProgID="Excel.Sheet.12" ShapeID="_x0000_i1026" DrawAspect="Content" ObjectID="_1839495867" r:id="rId57"/>
        </w:object>
      </w:r>
    </w:p>
    <w:p w14:paraId="0D13F86E" w14:textId="77777777" w:rsidR="002812C6" w:rsidRPr="00B223CC" w:rsidRDefault="002812C6" w:rsidP="002812C6">
      <w:pPr>
        <w:rPr>
          <w:sz w:val="24"/>
          <w:szCs w:val="24"/>
        </w:rPr>
      </w:pPr>
    </w:p>
    <w:p w14:paraId="522E3F58" w14:textId="77777777" w:rsidR="002812C6" w:rsidRPr="00B223CC" w:rsidRDefault="002812C6" w:rsidP="002812C6">
      <w:pPr>
        <w:rPr>
          <w:sz w:val="24"/>
          <w:szCs w:val="24"/>
        </w:rPr>
      </w:pPr>
    </w:p>
    <w:p w14:paraId="5340F353" w14:textId="77777777" w:rsidR="002812C6" w:rsidRPr="00B223CC" w:rsidRDefault="002812C6" w:rsidP="002812C6">
      <w:pPr>
        <w:rPr>
          <w:sz w:val="24"/>
          <w:szCs w:val="24"/>
        </w:rPr>
      </w:pPr>
    </w:p>
    <w:p w14:paraId="7DC3A79E" w14:textId="77777777" w:rsidR="002812C6" w:rsidRPr="00B223CC" w:rsidRDefault="002812C6" w:rsidP="002812C6">
      <w:pPr>
        <w:rPr>
          <w:sz w:val="24"/>
          <w:szCs w:val="24"/>
        </w:rPr>
      </w:pPr>
      <w:r w:rsidRPr="00B223CC">
        <w:rPr>
          <w:sz w:val="24"/>
          <w:szCs w:val="24"/>
        </w:rPr>
        <w:object w:dxaOrig="11908" w:dyaOrig="3368" w14:anchorId="3B0B597E">
          <v:shape id="_x0000_i1027" type="#_x0000_t75" style="width:595.2pt;height:168.6pt" o:ole="">
            <v:imagedata r:id="rId58" o:title=""/>
          </v:shape>
          <o:OLEObject Type="Embed" ProgID="Excel.Sheet.12" ShapeID="_x0000_i1027" DrawAspect="Content" ObjectID="_1839495868" r:id="rId59"/>
        </w:object>
      </w:r>
    </w:p>
    <w:p w14:paraId="56024AE3" w14:textId="77777777" w:rsidR="002812C6" w:rsidRPr="00B223CC" w:rsidRDefault="002812C6" w:rsidP="002812C6">
      <w:pPr>
        <w:rPr>
          <w:sz w:val="24"/>
          <w:szCs w:val="24"/>
        </w:rPr>
      </w:pPr>
    </w:p>
    <w:p w14:paraId="30FFD549" w14:textId="77777777" w:rsidR="002812C6" w:rsidRPr="00B223CC" w:rsidRDefault="002812C6" w:rsidP="002812C6">
      <w:pPr>
        <w:rPr>
          <w:sz w:val="24"/>
          <w:szCs w:val="24"/>
        </w:rPr>
      </w:pPr>
    </w:p>
    <w:p w14:paraId="61A61DCB" w14:textId="20D75BCC" w:rsidR="002812C6" w:rsidRPr="00B223CC" w:rsidRDefault="00BB5478" w:rsidP="002812C6">
      <w:pPr>
        <w:rPr>
          <w:sz w:val="24"/>
          <w:szCs w:val="24"/>
        </w:rPr>
      </w:pPr>
      <w:r w:rsidRPr="00B223CC">
        <w:rPr>
          <w:noProof/>
          <w:sz w:val="24"/>
          <w:szCs w:val="24"/>
          <w:lang w:eastAsia="en-GB"/>
        </w:rPr>
        <w:drawing>
          <wp:inline distT="0" distB="0" distL="0" distR="0" wp14:anchorId="3CDBB282" wp14:editId="0E2E49F1">
            <wp:extent cx="8863330" cy="4234815"/>
            <wp:effectExtent l="0" t="0" r="0" b="0"/>
            <wp:docPr id="11721096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863330" cy="4234815"/>
                    </a:xfrm>
                    <a:prstGeom prst="rect">
                      <a:avLst/>
                    </a:prstGeom>
                    <a:noFill/>
                    <a:ln>
                      <a:noFill/>
                    </a:ln>
                  </pic:spPr>
                </pic:pic>
              </a:graphicData>
            </a:graphic>
          </wp:inline>
        </w:drawing>
      </w:r>
    </w:p>
    <w:p w14:paraId="2E702635" w14:textId="77777777" w:rsidR="00817E41" w:rsidRDefault="00817E41">
      <w:pPr>
        <w:rPr>
          <w:sz w:val="24"/>
          <w:szCs w:val="24"/>
        </w:rPr>
        <w:sectPr w:rsidR="00817E41" w:rsidSect="003D3DCD">
          <w:pgSz w:w="16838" w:h="11906" w:orient="landscape"/>
          <w:pgMar w:top="1440" w:right="1440" w:bottom="1440" w:left="1440" w:header="708" w:footer="708" w:gutter="0"/>
          <w:cols w:space="708"/>
          <w:docGrid w:linePitch="381"/>
        </w:sectPr>
      </w:pPr>
    </w:p>
    <w:p w14:paraId="0251E231" w14:textId="668AF997" w:rsidR="002812C6" w:rsidRPr="00B223CC" w:rsidRDefault="002770BB" w:rsidP="002812C6">
      <w:pPr>
        <w:rPr>
          <w:sz w:val="24"/>
          <w:szCs w:val="24"/>
        </w:rPr>
      </w:pPr>
      <w:r>
        <w:rPr>
          <w:noProof/>
          <w:lang w:eastAsia="en-GB"/>
        </w:rPr>
        <w:lastRenderedPageBreak/>
        <w:drawing>
          <wp:inline distT="0" distB="0" distL="0" distR="0" wp14:anchorId="7C960F16" wp14:editId="3CD375EC">
            <wp:extent cx="4572000" cy="3653790"/>
            <wp:effectExtent l="0" t="0" r="19050" b="2286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6A4B05E1" w14:textId="0AD9AA5A" w:rsidR="00E552F9" w:rsidRPr="00B223CC" w:rsidRDefault="00817E41" w:rsidP="00D349E1">
      <w:pPr>
        <w:rPr>
          <w:sz w:val="24"/>
          <w:szCs w:val="24"/>
        </w:rPr>
      </w:pPr>
      <w:r>
        <w:rPr>
          <w:sz w:val="24"/>
          <w:szCs w:val="24"/>
        </w:rPr>
        <w:t>Lake Macrophyte Nutrient Index is one of the metrics used by SEPA when monitoring the status of vegetation in loch. It is a crude measure of the nutrient status of the loch as reflected by the vegetation with higher scores indicating higher nutrient levels. For further explanation of this metric see Appendix 3. The above graph reflects the change in nutrient changes in White Loch over the last 120 years.</w:t>
      </w:r>
    </w:p>
    <w:sectPr w:rsidR="00E552F9" w:rsidRPr="00B223CC" w:rsidSect="00817E41">
      <w:pgSz w:w="11906" w:h="16838"/>
      <w:pgMar w:top="1440" w:right="1440" w:bottom="1440" w:left="1440" w:header="708" w:footer="708"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660913" w14:textId="77777777" w:rsidR="000747AE" w:rsidRDefault="000747AE" w:rsidP="00BD708C">
      <w:pPr>
        <w:spacing w:after="0" w:line="240" w:lineRule="auto"/>
      </w:pPr>
      <w:r>
        <w:separator/>
      </w:r>
    </w:p>
  </w:endnote>
  <w:endnote w:type="continuationSeparator" w:id="0">
    <w:p w14:paraId="0553397C" w14:textId="77777777" w:rsidR="000747AE" w:rsidRDefault="000747AE" w:rsidP="00BD70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33012565"/>
      <w:docPartObj>
        <w:docPartGallery w:val="Page Numbers (Bottom of Page)"/>
        <w:docPartUnique/>
      </w:docPartObj>
    </w:sdtPr>
    <w:sdtEndPr>
      <w:rPr>
        <w:noProof/>
      </w:rPr>
    </w:sdtEndPr>
    <w:sdtContent>
      <w:p w14:paraId="5BE7C4C6" w14:textId="1739796A" w:rsidR="00481255" w:rsidRDefault="00481255">
        <w:pPr>
          <w:pStyle w:val="Footer"/>
          <w:jc w:val="center"/>
        </w:pPr>
        <w:r>
          <w:fldChar w:fldCharType="begin"/>
        </w:r>
        <w:r>
          <w:instrText xml:space="preserve"> PAGE   \* MERGEFORMAT </w:instrText>
        </w:r>
        <w:r>
          <w:fldChar w:fldCharType="separate"/>
        </w:r>
        <w:r w:rsidR="007F68FB">
          <w:rPr>
            <w:noProof/>
          </w:rPr>
          <w:t>3</w:t>
        </w:r>
        <w:r>
          <w:rPr>
            <w:noProof/>
          </w:rPr>
          <w:fldChar w:fldCharType="end"/>
        </w:r>
      </w:p>
    </w:sdtContent>
  </w:sdt>
  <w:p w14:paraId="65212161" w14:textId="77777777" w:rsidR="00481255" w:rsidRDefault="0048125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8D4173" w14:textId="77777777" w:rsidR="000747AE" w:rsidRDefault="000747AE" w:rsidP="00BD708C">
      <w:pPr>
        <w:spacing w:after="0" w:line="240" w:lineRule="auto"/>
      </w:pPr>
      <w:r>
        <w:separator/>
      </w:r>
    </w:p>
  </w:footnote>
  <w:footnote w:type="continuationSeparator" w:id="0">
    <w:p w14:paraId="6737D307" w14:textId="77777777" w:rsidR="000747AE" w:rsidRDefault="000747AE" w:rsidP="00BD708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E418C5"/>
    <w:multiLevelType w:val="multilevel"/>
    <w:tmpl w:val="04B4C4E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55364649"/>
    <w:multiLevelType w:val="hybridMultilevel"/>
    <w:tmpl w:val="49D4AD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6F822163"/>
    <w:multiLevelType w:val="hybridMultilevel"/>
    <w:tmpl w:val="1010B850"/>
    <w:lvl w:ilvl="0" w:tplc="590E025A">
      <w:start w:val="1"/>
      <w:numFmt w:val="bullet"/>
      <w:lvlText w:val="•"/>
      <w:lvlJc w:val="left"/>
      <w:pPr>
        <w:tabs>
          <w:tab w:val="num" w:pos="720"/>
        </w:tabs>
        <w:ind w:left="720" w:hanging="360"/>
      </w:pPr>
      <w:rPr>
        <w:rFonts w:ascii="Arial" w:hAnsi="Arial" w:hint="default"/>
      </w:rPr>
    </w:lvl>
    <w:lvl w:ilvl="1" w:tplc="8570B098" w:tentative="1">
      <w:start w:val="1"/>
      <w:numFmt w:val="bullet"/>
      <w:lvlText w:val="•"/>
      <w:lvlJc w:val="left"/>
      <w:pPr>
        <w:tabs>
          <w:tab w:val="num" w:pos="1440"/>
        </w:tabs>
        <w:ind w:left="1440" w:hanging="360"/>
      </w:pPr>
      <w:rPr>
        <w:rFonts w:ascii="Arial" w:hAnsi="Arial" w:hint="default"/>
      </w:rPr>
    </w:lvl>
    <w:lvl w:ilvl="2" w:tplc="58680276" w:tentative="1">
      <w:start w:val="1"/>
      <w:numFmt w:val="bullet"/>
      <w:lvlText w:val="•"/>
      <w:lvlJc w:val="left"/>
      <w:pPr>
        <w:tabs>
          <w:tab w:val="num" w:pos="2160"/>
        </w:tabs>
        <w:ind w:left="2160" w:hanging="360"/>
      </w:pPr>
      <w:rPr>
        <w:rFonts w:ascii="Arial" w:hAnsi="Arial" w:hint="default"/>
      </w:rPr>
    </w:lvl>
    <w:lvl w:ilvl="3" w:tplc="BAC23BA2" w:tentative="1">
      <w:start w:val="1"/>
      <w:numFmt w:val="bullet"/>
      <w:lvlText w:val="•"/>
      <w:lvlJc w:val="left"/>
      <w:pPr>
        <w:tabs>
          <w:tab w:val="num" w:pos="2880"/>
        </w:tabs>
        <w:ind w:left="2880" w:hanging="360"/>
      </w:pPr>
      <w:rPr>
        <w:rFonts w:ascii="Arial" w:hAnsi="Arial" w:hint="default"/>
      </w:rPr>
    </w:lvl>
    <w:lvl w:ilvl="4" w:tplc="472E2462" w:tentative="1">
      <w:start w:val="1"/>
      <w:numFmt w:val="bullet"/>
      <w:lvlText w:val="•"/>
      <w:lvlJc w:val="left"/>
      <w:pPr>
        <w:tabs>
          <w:tab w:val="num" w:pos="3600"/>
        </w:tabs>
        <w:ind w:left="3600" w:hanging="360"/>
      </w:pPr>
      <w:rPr>
        <w:rFonts w:ascii="Arial" w:hAnsi="Arial" w:hint="default"/>
      </w:rPr>
    </w:lvl>
    <w:lvl w:ilvl="5" w:tplc="20ACCBBC" w:tentative="1">
      <w:start w:val="1"/>
      <w:numFmt w:val="bullet"/>
      <w:lvlText w:val="•"/>
      <w:lvlJc w:val="left"/>
      <w:pPr>
        <w:tabs>
          <w:tab w:val="num" w:pos="4320"/>
        </w:tabs>
        <w:ind w:left="4320" w:hanging="360"/>
      </w:pPr>
      <w:rPr>
        <w:rFonts w:ascii="Arial" w:hAnsi="Arial" w:hint="default"/>
      </w:rPr>
    </w:lvl>
    <w:lvl w:ilvl="6" w:tplc="AA866E50" w:tentative="1">
      <w:start w:val="1"/>
      <w:numFmt w:val="bullet"/>
      <w:lvlText w:val="•"/>
      <w:lvlJc w:val="left"/>
      <w:pPr>
        <w:tabs>
          <w:tab w:val="num" w:pos="5040"/>
        </w:tabs>
        <w:ind w:left="5040" w:hanging="360"/>
      </w:pPr>
      <w:rPr>
        <w:rFonts w:ascii="Arial" w:hAnsi="Arial" w:hint="default"/>
      </w:rPr>
    </w:lvl>
    <w:lvl w:ilvl="7" w:tplc="75CCB78E" w:tentative="1">
      <w:start w:val="1"/>
      <w:numFmt w:val="bullet"/>
      <w:lvlText w:val="•"/>
      <w:lvlJc w:val="left"/>
      <w:pPr>
        <w:tabs>
          <w:tab w:val="num" w:pos="5760"/>
        </w:tabs>
        <w:ind w:left="5760" w:hanging="360"/>
      </w:pPr>
      <w:rPr>
        <w:rFonts w:ascii="Arial" w:hAnsi="Arial" w:hint="default"/>
      </w:rPr>
    </w:lvl>
    <w:lvl w:ilvl="8" w:tplc="39527442" w:tentative="1">
      <w:start w:val="1"/>
      <w:numFmt w:val="bullet"/>
      <w:lvlText w:val="•"/>
      <w:lvlJc w:val="left"/>
      <w:pPr>
        <w:tabs>
          <w:tab w:val="num" w:pos="6480"/>
        </w:tabs>
        <w:ind w:left="6480" w:hanging="360"/>
      </w:pPr>
      <w:rPr>
        <w:rFonts w:ascii="Arial" w:hAnsi="Arial" w:hint="default"/>
      </w:rPr>
    </w:lvl>
  </w:abstractNum>
  <w:num w:numId="1" w16cid:durableId="353196146">
    <w:abstractNumId w:val="2"/>
  </w:num>
  <w:num w:numId="2" w16cid:durableId="1319111227">
    <w:abstractNumId w:val="1"/>
  </w:num>
  <w:num w:numId="3" w16cid:durableId="1546871540">
    <w:abstractNumId w:val="0"/>
  </w:num>
  <w:num w:numId="4" w16cid:durableId="187658199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81824"/>
    <w:rsid w:val="00001CA3"/>
    <w:rsid w:val="00001DB2"/>
    <w:rsid w:val="00003702"/>
    <w:rsid w:val="0000563D"/>
    <w:rsid w:val="000064F7"/>
    <w:rsid w:val="0000777D"/>
    <w:rsid w:val="00007DC9"/>
    <w:rsid w:val="0001096B"/>
    <w:rsid w:val="00011B92"/>
    <w:rsid w:val="000146F1"/>
    <w:rsid w:val="00024582"/>
    <w:rsid w:val="000250D2"/>
    <w:rsid w:val="00032F70"/>
    <w:rsid w:val="00037AD6"/>
    <w:rsid w:val="00041A5E"/>
    <w:rsid w:val="000453B8"/>
    <w:rsid w:val="00051ABA"/>
    <w:rsid w:val="000549B4"/>
    <w:rsid w:val="000632A2"/>
    <w:rsid w:val="000720FB"/>
    <w:rsid w:val="00072B4D"/>
    <w:rsid w:val="000747AE"/>
    <w:rsid w:val="0007688C"/>
    <w:rsid w:val="000822F7"/>
    <w:rsid w:val="00083FCA"/>
    <w:rsid w:val="00084708"/>
    <w:rsid w:val="00087696"/>
    <w:rsid w:val="0009325F"/>
    <w:rsid w:val="00094216"/>
    <w:rsid w:val="00095791"/>
    <w:rsid w:val="00096C21"/>
    <w:rsid w:val="00096DD0"/>
    <w:rsid w:val="000A4DE2"/>
    <w:rsid w:val="000A6A4B"/>
    <w:rsid w:val="000A6A6A"/>
    <w:rsid w:val="000A6E04"/>
    <w:rsid w:val="000B14C2"/>
    <w:rsid w:val="000B3BEF"/>
    <w:rsid w:val="000C364B"/>
    <w:rsid w:val="000C4E95"/>
    <w:rsid w:val="000C6C42"/>
    <w:rsid w:val="000C79E7"/>
    <w:rsid w:val="000D20AB"/>
    <w:rsid w:val="000D2AC4"/>
    <w:rsid w:val="000D5154"/>
    <w:rsid w:val="000D6D02"/>
    <w:rsid w:val="000E00E8"/>
    <w:rsid w:val="000E1DF6"/>
    <w:rsid w:val="000E21C1"/>
    <w:rsid w:val="000E45F9"/>
    <w:rsid w:val="000E46D7"/>
    <w:rsid w:val="000E56F7"/>
    <w:rsid w:val="000E63DA"/>
    <w:rsid w:val="000E7336"/>
    <w:rsid w:val="000F0BF0"/>
    <w:rsid w:val="000F3703"/>
    <w:rsid w:val="00102603"/>
    <w:rsid w:val="001051CB"/>
    <w:rsid w:val="00106784"/>
    <w:rsid w:val="00116CE7"/>
    <w:rsid w:val="00117CE8"/>
    <w:rsid w:val="00126EFF"/>
    <w:rsid w:val="00136A39"/>
    <w:rsid w:val="00141164"/>
    <w:rsid w:val="00141CCF"/>
    <w:rsid w:val="00141FC8"/>
    <w:rsid w:val="00157537"/>
    <w:rsid w:val="0016628E"/>
    <w:rsid w:val="0017239B"/>
    <w:rsid w:val="001748B0"/>
    <w:rsid w:val="00174A7C"/>
    <w:rsid w:val="0017792B"/>
    <w:rsid w:val="00185776"/>
    <w:rsid w:val="00185DEA"/>
    <w:rsid w:val="0018663A"/>
    <w:rsid w:val="00190AD5"/>
    <w:rsid w:val="00191CCC"/>
    <w:rsid w:val="00191CE6"/>
    <w:rsid w:val="0019311B"/>
    <w:rsid w:val="0019550B"/>
    <w:rsid w:val="001A1BDF"/>
    <w:rsid w:val="001A3965"/>
    <w:rsid w:val="001A39B8"/>
    <w:rsid w:val="001A3BAA"/>
    <w:rsid w:val="001A6792"/>
    <w:rsid w:val="001B1841"/>
    <w:rsid w:val="001B3739"/>
    <w:rsid w:val="001B56D5"/>
    <w:rsid w:val="001B74AA"/>
    <w:rsid w:val="001C0CB7"/>
    <w:rsid w:val="001C3500"/>
    <w:rsid w:val="001C3D92"/>
    <w:rsid w:val="001C41EE"/>
    <w:rsid w:val="001C60E7"/>
    <w:rsid w:val="001C7CE7"/>
    <w:rsid w:val="001D5178"/>
    <w:rsid w:val="001E4CCE"/>
    <w:rsid w:val="001E5436"/>
    <w:rsid w:val="001E58D0"/>
    <w:rsid w:val="001F0346"/>
    <w:rsid w:val="001F0EFF"/>
    <w:rsid w:val="001F158D"/>
    <w:rsid w:val="001F503D"/>
    <w:rsid w:val="001F5A79"/>
    <w:rsid w:val="002104E4"/>
    <w:rsid w:val="002106DA"/>
    <w:rsid w:val="00211BE4"/>
    <w:rsid w:val="00211CCE"/>
    <w:rsid w:val="0021394C"/>
    <w:rsid w:val="00217BA0"/>
    <w:rsid w:val="00224E70"/>
    <w:rsid w:val="00227DAE"/>
    <w:rsid w:val="00230185"/>
    <w:rsid w:val="00231C73"/>
    <w:rsid w:val="00231D9F"/>
    <w:rsid w:val="0024153A"/>
    <w:rsid w:val="0024159B"/>
    <w:rsid w:val="00242900"/>
    <w:rsid w:val="00243CAC"/>
    <w:rsid w:val="002514D0"/>
    <w:rsid w:val="0025364A"/>
    <w:rsid w:val="00254944"/>
    <w:rsid w:val="002576DD"/>
    <w:rsid w:val="00260973"/>
    <w:rsid w:val="0026250D"/>
    <w:rsid w:val="00262BE3"/>
    <w:rsid w:val="00265C6C"/>
    <w:rsid w:val="00266D25"/>
    <w:rsid w:val="002736BE"/>
    <w:rsid w:val="002753CE"/>
    <w:rsid w:val="00276AE4"/>
    <w:rsid w:val="002770BB"/>
    <w:rsid w:val="00280195"/>
    <w:rsid w:val="00280B0B"/>
    <w:rsid w:val="002812C6"/>
    <w:rsid w:val="002816EB"/>
    <w:rsid w:val="0028386C"/>
    <w:rsid w:val="00285EFE"/>
    <w:rsid w:val="002870F6"/>
    <w:rsid w:val="0028725A"/>
    <w:rsid w:val="00292B31"/>
    <w:rsid w:val="00296E39"/>
    <w:rsid w:val="00297A7E"/>
    <w:rsid w:val="002A5FF5"/>
    <w:rsid w:val="002A623A"/>
    <w:rsid w:val="002A7A9B"/>
    <w:rsid w:val="002B25D7"/>
    <w:rsid w:val="002B2755"/>
    <w:rsid w:val="002B2F4C"/>
    <w:rsid w:val="002B389B"/>
    <w:rsid w:val="002B43A2"/>
    <w:rsid w:val="002B44A9"/>
    <w:rsid w:val="002B44E3"/>
    <w:rsid w:val="002B46C5"/>
    <w:rsid w:val="002B7DCF"/>
    <w:rsid w:val="002D13F3"/>
    <w:rsid w:val="002D2687"/>
    <w:rsid w:val="002D3280"/>
    <w:rsid w:val="002D4DED"/>
    <w:rsid w:val="002D6989"/>
    <w:rsid w:val="002E081D"/>
    <w:rsid w:val="002E09BB"/>
    <w:rsid w:val="002E22AA"/>
    <w:rsid w:val="002E41C0"/>
    <w:rsid w:val="002E430E"/>
    <w:rsid w:val="002E4CE4"/>
    <w:rsid w:val="002E5B9A"/>
    <w:rsid w:val="002E6CC0"/>
    <w:rsid w:val="002E73FB"/>
    <w:rsid w:val="002E742F"/>
    <w:rsid w:val="002E7FE3"/>
    <w:rsid w:val="002F4857"/>
    <w:rsid w:val="002F5A2C"/>
    <w:rsid w:val="00300071"/>
    <w:rsid w:val="00304E69"/>
    <w:rsid w:val="0030553A"/>
    <w:rsid w:val="003060D3"/>
    <w:rsid w:val="003078E4"/>
    <w:rsid w:val="0031043B"/>
    <w:rsid w:val="00313C3B"/>
    <w:rsid w:val="00315153"/>
    <w:rsid w:val="00315620"/>
    <w:rsid w:val="003160D8"/>
    <w:rsid w:val="00321FFA"/>
    <w:rsid w:val="00322A42"/>
    <w:rsid w:val="00327718"/>
    <w:rsid w:val="00327A06"/>
    <w:rsid w:val="00332091"/>
    <w:rsid w:val="00334C98"/>
    <w:rsid w:val="00336E3C"/>
    <w:rsid w:val="00337A2D"/>
    <w:rsid w:val="00337AA6"/>
    <w:rsid w:val="0034160F"/>
    <w:rsid w:val="0034360A"/>
    <w:rsid w:val="003437F3"/>
    <w:rsid w:val="00351F33"/>
    <w:rsid w:val="00353B37"/>
    <w:rsid w:val="00353C65"/>
    <w:rsid w:val="00354F9C"/>
    <w:rsid w:val="00356453"/>
    <w:rsid w:val="00356BCB"/>
    <w:rsid w:val="00357056"/>
    <w:rsid w:val="00360701"/>
    <w:rsid w:val="00363E9D"/>
    <w:rsid w:val="0036463E"/>
    <w:rsid w:val="00364E40"/>
    <w:rsid w:val="00366D36"/>
    <w:rsid w:val="0037017A"/>
    <w:rsid w:val="00370BB2"/>
    <w:rsid w:val="00370D1C"/>
    <w:rsid w:val="00371EE5"/>
    <w:rsid w:val="00372304"/>
    <w:rsid w:val="00372F68"/>
    <w:rsid w:val="0037583F"/>
    <w:rsid w:val="003764BF"/>
    <w:rsid w:val="00380052"/>
    <w:rsid w:val="003801F8"/>
    <w:rsid w:val="003803FE"/>
    <w:rsid w:val="003815A0"/>
    <w:rsid w:val="00382120"/>
    <w:rsid w:val="00391D40"/>
    <w:rsid w:val="00395102"/>
    <w:rsid w:val="00395EFA"/>
    <w:rsid w:val="003A1A73"/>
    <w:rsid w:val="003A43DF"/>
    <w:rsid w:val="003A66FB"/>
    <w:rsid w:val="003A7F88"/>
    <w:rsid w:val="003B1866"/>
    <w:rsid w:val="003B193B"/>
    <w:rsid w:val="003B2D8B"/>
    <w:rsid w:val="003B4462"/>
    <w:rsid w:val="003B6870"/>
    <w:rsid w:val="003B6AFD"/>
    <w:rsid w:val="003B79EA"/>
    <w:rsid w:val="003C0AED"/>
    <w:rsid w:val="003C109A"/>
    <w:rsid w:val="003C193B"/>
    <w:rsid w:val="003C51CC"/>
    <w:rsid w:val="003C703D"/>
    <w:rsid w:val="003C7DC4"/>
    <w:rsid w:val="003D085E"/>
    <w:rsid w:val="003D17E8"/>
    <w:rsid w:val="003D2FEF"/>
    <w:rsid w:val="003D3DCD"/>
    <w:rsid w:val="003D5529"/>
    <w:rsid w:val="003D579F"/>
    <w:rsid w:val="003D7FDB"/>
    <w:rsid w:val="003E40DB"/>
    <w:rsid w:val="003F10F2"/>
    <w:rsid w:val="003F3C06"/>
    <w:rsid w:val="003F40FA"/>
    <w:rsid w:val="003F6009"/>
    <w:rsid w:val="00401316"/>
    <w:rsid w:val="00402AA2"/>
    <w:rsid w:val="004052BB"/>
    <w:rsid w:val="0040721B"/>
    <w:rsid w:val="00412874"/>
    <w:rsid w:val="00412AD1"/>
    <w:rsid w:val="004140AE"/>
    <w:rsid w:val="00415E33"/>
    <w:rsid w:val="00416054"/>
    <w:rsid w:val="00417CB3"/>
    <w:rsid w:val="004205C7"/>
    <w:rsid w:val="00422DAC"/>
    <w:rsid w:val="004237CA"/>
    <w:rsid w:val="00423A01"/>
    <w:rsid w:val="00425825"/>
    <w:rsid w:val="00430264"/>
    <w:rsid w:val="00431283"/>
    <w:rsid w:val="0043190D"/>
    <w:rsid w:val="00432D50"/>
    <w:rsid w:val="00436A28"/>
    <w:rsid w:val="00437B2B"/>
    <w:rsid w:val="00441B2C"/>
    <w:rsid w:val="00442A82"/>
    <w:rsid w:val="00442B01"/>
    <w:rsid w:val="00444D36"/>
    <w:rsid w:val="004522A2"/>
    <w:rsid w:val="00456298"/>
    <w:rsid w:val="0045747D"/>
    <w:rsid w:val="0046074D"/>
    <w:rsid w:val="00460ED3"/>
    <w:rsid w:val="00467E9C"/>
    <w:rsid w:val="00467F84"/>
    <w:rsid w:val="00470F6F"/>
    <w:rsid w:val="00481255"/>
    <w:rsid w:val="0048191E"/>
    <w:rsid w:val="00490777"/>
    <w:rsid w:val="004922DC"/>
    <w:rsid w:val="00492C7F"/>
    <w:rsid w:val="004A2CE5"/>
    <w:rsid w:val="004A49D3"/>
    <w:rsid w:val="004B41EE"/>
    <w:rsid w:val="004B5B81"/>
    <w:rsid w:val="004B7972"/>
    <w:rsid w:val="004C5456"/>
    <w:rsid w:val="004C5B94"/>
    <w:rsid w:val="004C79A1"/>
    <w:rsid w:val="004D242E"/>
    <w:rsid w:val="004D5710"/>
    <w:rsid w:val="004D586D"/>
    <w:rsid w:val="004D6E0F"/>
    <w:rsid w:val="004E2A4E"/>
    <w:rsid w:val="004E483C"/>
    <w:rsid w:val="004E5699"/>
    <w:rsid w:val="004E61E1"/>
    <w:rsid w:val="004F09FC"/>
    <w:rsid w:val="005002F3"/>
    <w:rsid w:val="005003D3"/>
    <w:rsid w:val="00506127"/>
    <w:rsid w:val="005076AA"/>
    <w:rsid w:val="00511BDE"/>
    <w:rsid w:val="00513275"/>
    <w:rsid w:val="0051642A"/>
    <w:rsid w:val="005239F8"/>
    <w:rsid w:val="00524A79"/>
    <w:rsid w:val="00527DD5"/>
    <w:rsid w:val="005307C1"/>
    <w:rsid w:val="00540273"/>
    <w:rsid w:val="0054105E"/>
    <w:rsid w:val="005428BF"/>
    <w:rsid w:val="00543386"/>
    <w:rsid w:val="005434A4"/>
    <w:rsid w:val="00543A00"/>
    <w:rsid w:val="005456D5"/>
    <w:rsid w:val="00547EE8"/>
    <w:rsid w:val="00547F8D"/>
    <w:rsid w:val="00550163"/>
    <w:rsid w:val="0055027A"/>
    <w:rsid w:val="00553262"/>
    <w:rsid w:val="005633E2"/>
    <w:rsid w:val="005634AC"/>
    <w:rsid w:val="00564716"/>
    <w:rsid w:val="0056573B"/>
    <w:rsid w:val="00565980"/>
    <w:rsid w:val="00571E45"/>
    <w:rsid w:val="00573608"/>
    <w:rsid w:val="00575E84"/>
    <w:rsid w:val="0058331A"/>
    <w:rsid w:val="00584F9C"/>
    <w:rsid w:val="0059007B"/>
    <w:rsid w:val="005929F3"/>
    <w:rsid w:val="00592DED"/>
    <w:rsid w:val="00595479"/>
    <w:rsid w:val="00595F43"/>
    <w:rsid w:val="005A04EA"/>
    <w:rsid w:val="005A311D"/>
    <w:rsid w:val="005A5175"/>
    <w:rsid w:val="005A57F8"/>
    <w:rsid w:val="005A59B3"/>
    <w:rsid w:val="005A680E"/>
    <w:rsid w:val="005A7778"/>
    <w:rsid w:val="005B2191"/>
    <w:rsid w:val="005B2689"/>
    <w:rsid w:val="005B323E"/>
    <w:rsid w:val="005B3522"/>
    <w:rsid w:val="005B3A61"/>
    <w:rsid w:val="005B758D"/>
    <w:rsid w:val="005B7E1A"/>
    <w:rsid w:val="005C0D64"/>
    <w:rsid w:val="005C382B"/>
    <w:rsid w:val="005C4648"/>
    <w:rsid w:val="005D1508"/>
    <w:rsid w:val="005D1C6A"/>
    <w:rsid w:val="005E213A"/>
    <w:rsid w:val="005E2C3E"/>
    <w:rsid w:val="005E3070"/>
    <w:rsid w:val="005E5BFE"/>
    <w:rsid w:val="005E71D1"/>
    <w:rsid w:val="005F02F6"/>
    <w:rsid w:val="005F1B33"/>
    <w:rsid w:val="005F3843"/>
    <w:rsid w:val="005F3EC9"/>
    <w:rsid w:val="005F3F49"/>
    <w:rsid w:val="005F4C4B"/>
    <w:rsid w:val="005F5E78"/>
    <w:rsid w:val="005F74C7"/>
    <w:rsid w:val="00601516"/>
    <w:rsid w:val="00601975"/>
    <w:rsid w:val="00602F51"/>
    <w:rsid w:val="00603102"/>
    <w:rsid w:val="006050ED"/>
    <w:rsid w:val="00606880"/>
    <w:rsid w:val="006079B6"/>
    <w:rsid w:val="006101DF"/>
    <w:rsid w:val="00615480"/>
    <w:rsid w:val="00616CDD"/>
    <w:rsid w:val="00617E00"/>
    <w:rsid w:val="006246E2"/>
    <w:rsid w:val="00626022"/>
    <w:rsid w:val="00636C55"/>
    <w:rsid w:val="00642C6B"/>
    <w:rsid w:val="00644B25"/>
    <w:rsid w:val="00644BD2"/>
    <w:rsid w:val="0065037F"/>
    <w:rsid w:val="00651541"/>
    <w:rsid w:val="00651EA0"/>
    <w:rsid w:val="00651EDB"/>
    <w:rsid w:val="006552DE"/>
    <w:rsid w:val="00656988"/>
    <w:rsid w:val="00656C17"/>
    <w:rsid w:val="006576D9"/>
    <w:rsid w:val="0065774F"/>
    <w:rsid w:val="0066190E"/>
    <w:rsid w:val="00662046"/>
    <w:rsid w:val="0066305D"/>
    <w:rsid w:val="006642A2"/>
    <w:rsid w:val="0066742B"/>
    <w:rsid w:val="006711FC"/>
    <w:rsid w:val="0067542B"/>
    <w:rsid w:val="00675B3E"/>
    <w:rsid w:val="006763BD"/>
    <w:rsid w:val="0067692A"/>
    <w:rsid w:val="00676FC2"/>
    <w:rsid w:val="00685F20"/>
    <w:rsid w:val="00686CDA"/>
    <w:rsid w:val="006903D9"/>
    <w:rsid w:val="00691C22"/>
    <w:rsid w:val="0069509D"/>
    <w:rsid w:val="00695B0C"/>
    <w:rsid w:val="006A139D"/>
    <w:rsid w:val="006A4E8A"/>
    <w:rsid w:val="006A60C0"/>
    <w:rsid w:val="006B3BA3"/>
    <w:rsid w:val="006B7E15"/>
    <w:rsid w:val="006C7ECC"/>
    <w:rsid w:val="006D1A5E"/>
    <w:rsid w:val="006D2F05"/>
    <w:rsid w:val="006D36E3"/>
    <w:rsid w:val="006D3958"/>
    <w:rsid w:val="006D4A3A"/>
    <w:rsid w:val="006D630A"/>
    <w:rsid w:val="006D6CCD"/>
    <w:rsid w:val="006D7E04"/>
    <w:rsid w:val="006E31AA"/>
    <w:rsid w:val="006E5308"/>
    <w:rsid w:val="006F145F"/>
    <w:rsid w:val="006F2643"/>
    <w:rsid w:val="006F2796"/>
    <w:rsid w:val="006F27B8"/>
    <w:rsid w:val="006F40FA"/>
    <w:rsid w:val="006F4246"/>
    <w:rsid w:val="00700C17"/>
    <w:rsid w:val="0070321C"/>
    <w:rsid w:val="00707B3C"/>
    <w:rsid w:val="007105F9"/>
    <w:rsid w:val="00711F44"/>
    <w:rsid w:val="007121C3"/>
    <w:rsid w:val="007123D7"/>
    <w:rsid w:val="00715492"/>
    <w:rsid w:val="00715F9C"/>
    <w:rsid w:val="007168ED"/>
    <w:rsid w:val="00716DAA"/>
    <w:rsid w:val="00720789"/>
    <w:rsid w:val="0072151D"/>
    <w:rsid w:val="00723684"/>
    <w:rsid w:val="0072393D"/>
    <w:rsid w:val="0072472C"/>
    <w:rsid w:val="00724CC1"/>
    <w:rsid w:val="00725384"/>
    <w:rsid w:val="00727F97"/>
    <w:rsid w:val="00730660"/>
    <w:rsid w:val="00731275"/>
    <w:rsid w:val="007315F5"/>
    <w:rsid w:val="00736D96"/>
    <w:rsid w:val="00744960"/>
    <w:rsid w:val="00745D91"/>
    <w:rsid w:val="00746C6B"/>
    <w:rsid w:val="007532C2"/>
    <w:rsid w:val="00754AD3"/>
    <w:rsid w:val="00761FAB"/>
    <w:rsid w:val="0076237C"/>
    <w:rsid w:val="00762C25"/>
    <w:rsid w:val="007647B6"/>
    <w:rsid w:val="007657F5"/>
    <w:rsid w:val="007660CA"/>
    <w:rsid w:val="00767358"/>
    <w:rsid w:val="00772B3C"/>
    <w:rsid w:val="007776C8"/>
    <w:rsid w:val="007824D7"/>
    <w:rsid w:val="0078717F"/>
    <w:rsid w:val="00790F7D"/>
    <w:rsid w:val="007926E0"/>
    <w:rsid w:val="00792CBA"/>
    <w:rsid w:val="00793F25"/>
    <w:rsid w:val="00796160"/>
    <w:rsid w:val="00797687"/>
    <w:rsid w:val="007A3822"/>
    <w:rsid w:val="007A4727"/>
    <w:rsid w:val="007A5548"/>
    <w:rsid w:val="007B10A6"/>
    <w:rsid w:val="007B23EE"/>
    <w:rsid w:val="007B2728"/>
    <w:rsid w:val="007B5A28"/>
    <w:rsid w:val="007B613D"/>
    <w:rsid w:val="007B6A52"/>
    <w:rsid w:val="007C0CDB"/>
    <w:rsid w:val="007C1158"/>
    <w:rsid w:val="007C1962"/>
    <w:rsid w:val="007C5738"/>
    <w:rsid w:val="007C5A5E"/>
    <w:rsid w:val="007D278B"/>
    <w:rsid w:val="007D3A15"/>
    <w:rsid w:val="007D501C"/>
    <w:rsid w:val="007D5AAB"/>
    <w:rsid w:val="007E0B36"/>
    <w:rsid w:val="007E12B1"/>
    <w:rsid w:val="007E2767"/>
    <w:rsid w:val="007E34FE"/>
    <w:rsid w:val="007E513F"/>
    <w:rsid w:val="007E6DD7"/>
    <w:rsid w:val="007E7944"/>
    <w:rsid w:val="007F084D"/>
    <w:rsid w:val="007F1DC6"/>
    <w:rsid w:val="007F1FBC"/>
    <w:rsid w:val="007F4DA8"/>
    <w:rsid w:val="007F6227"/>
    <w:rsid w:val="007F68FB"/>
    <w:rsid w:val="0080018A"/>
    <w:rsid w:val="00801285"/>
    <w:rsid w:val="00801B8F"/>
    <w:rsid w:val="00806177"/>
    <w:rsid w:val="00806DA3"/>
    <w:rsid w:val="00817E41"/>
    <w:rsid w:val="00823F0E"/>
    <w:rsid w:val="00826780"/>
    <w:rsid w:val="008309AA"/>
    <w:rsid w:val="00831C9B"/>
    <w:rsid w:val="008437EB"/>
    <w:rsid w:val="00843E90"/>
    <w:rsid w:val="00844957"/>
    <w:rsid w:val="0084608C"/>
    <w:rsid w:val="00846FB0"/>
    <w:rsid w:val="00850720"/>
    <w:rsid w:val="0085222C"/>
    <w:rsid w:val="0085553F"/>
    <w:rsid w:val="00856617"/>
    <w:rsid w:val="00856F6B"/>
    <w:rsid w:val="00866EB3"/>
    <w:rsid w:val="0086783E"/>
    <w:rsid w:val="00870BEB"/>
    <w:rsid w:val="008737A9"/>
    <w:rsid w:val="00873D2A"/>
    <w:rsid w:val="00882456"/>
    <w:rsid w:val="00885905"/>
    <w:rsid w:val="00885D7F"/>
    <w:rsid w:val="00886ED6"/>
    <w:rsid w:val="0089041E"/>
    <w:rsid w:val="008945BA"/>
    <w:rsid w:val="00896691"/>
    <w:rsid w:val="008A00AC"/>
    <w:rsid w:val="008A0E1F"/>
    <w:rsid w:val="008A12E1"/>
    <w:rsid w:val="008A3E87"/>
    <w:rsid w:val="008A6AFA"/>
    <w:rsid w:val="008A7EBF"/>
    <w:rsid w:val="008B124C"/>
    <w:rsid w:val="008B52A5"/>
    <w:rsid w:val="008B6961"/>
    <w:rsid w:val="008B7617"/>
    <w:rsid w:val="008C67FB"/>
    <w:rsid w:val="008D215F"/>
    <w:rsid w:val="008D4000"/>
    <w:rsid w:val="008D4798"/>
    <w:rsid w:val="008D479B"/>
    <w:rsid w:val="008D548B"/>
    <w:rsid w:val="008D72D4"/>
    <w:rsid w:val="008D7E9E"/>
    <w:rsid w:val="008E12C2"/>
    <w:rsid w:val="008E29F9"/>
    <w:rsid w:val="008E5316"/>
    <w:rsid w:val="008E7BD7"/>
    <w:rsid w:val="008E7E70"/>
    <w:rsid w:val="008E7F96"/>
    <w:rsid w:val="008F2CF9"/>
    <w:rsid w:val="008F2D50"/>
    <w:rsid w:val="008F36C8"/>
    <w:rsid w:val="008F4C0C"/>
    <w:rsid w:val="008F5075"/>
    <w:rsid w:val="008F7C41"/>
    <w:rsid w:val="00900190"/>
    <w:rsid w:val="0090059F"/>
    <w:rsid w:val="0091338E"/>
    <w:rsid w:val="00914FE4"/>
    <w:rsid w:val="00917310"/>
    <w:rsid w:val="0092291A"/>
    <w:rsid w:val="00924F04"/>
    <w:rsid w:val="009254C6"/>
    <w:rsid w:val="009264FE"/>
    <w:rsid w:val="009268F5"/>
    <w:rsid w:val="00930422"/>
    <w:rsid w:val="009352E6"/>
    <w:rsid w:val="00946132"/>
    <w:rsid w:val="0094758F"/>
    <w:rsid w:val="00950F4B"/>
    <w:rsid w:val="00951A44"/>
    <w:rsid w:val="009531BE"/>
    <w:rsid w:val="0095326F"/>
    <w:rsid w:val="00954361"/>
    <w:rsid w:val="0096245E"/>
    <w:rsid w:val="009629A6"/>
    <w:rsid w:val="00962E73"/>
    <w:rsid w:val="0096562E"/>
    <w:rsid w:val="00965C3D"/>
    <w:rsid w:val="00965D27"/>
    <w:rsid w:val="009725AC"/>
    <w:rsid w:val="009729E3"/>
    <w:rsid w:val="00972E29"/>
    <w:rsid w:val="00974270"/>
    <w:rsid w:val="00977175"/>
    <w:rsid w:val="0098175C"/>
    <w:rsid w:val="009827F4"/>
    <w:rsid w:val="00983EC3"/>
    <w:rsid w:val="00985BBB"/>
    <w:rsid w:val="00986B32"/>
    <w:rsid w:val="0099111E"/>
    <w:rsid w:val="00993551"/>
    <w:rsid w:val="00995BCD"/>
    <w:rsid w:val="009A52F2"/>
    <w:rsid w:val="009A574D"/>
    <w:rsid w:val="009A645B"/>
    <w:rsid w:val="009B05AE"/>
    <w:rsid w:val="009B1EFA"/>
    <w:rsid w:val="009B4EDB"/>
    <w:rsid w:val="009B6EC5"/>
    <w:rsid w:val="009B7A3F"/>
    <w:rsid w:val="009C5129"/>
    <w:rsid w:val="009D158B"/>
    <w:rsid w:val="009D17D5"/>
    <w:rsid w:val="009D1805"/>
    <w:rsid w:val="009D20E8"/>
    <w:rsid w:val="009D23B3"/>
    <w:rsid w:val="009D39AB"/>
    <w:rsid w:val="009D4E53"/>
    <w:rsid w:val="009D6A00"/>
    <w:rsid w:val="009D72C2"/>
    <w:rsid w:val="009D76B8"/>
    <w:rsid w:val="009E0608"/>
    <w:rsid w:val="009E1E79"/>
    <w:rsid w:val="009E6013"/>
    <w:rsid w:val="009E626C"/>
    <w:rsid w:val="009F2683"/>
    <w:rsid w:val="009F2DF2"/>
    <w:rsid w:val="00A06ADA"/>
    <w:rsid w:val="00A075FA"/>
    <w:rsid w:val="00A07B79"/>
    <w:rsid w:val="00A07CA2"/>
    <w:rsid w:val="00A13FA5"/>
    <w:rsid w:val="00A1451B"/>
    <w:rsid w:val="00A14918"/>
    <w:rsid w:val="00A16246"/>
    <w:rsid w:val="00A16639"/>
    <w:rsid w:val="00A16DCE"/>
    <w:rsid w:val="00A21665"/>
    <w:rsid w:val="00A22995"/>
    <w:rsid w:val="00A247E5"/>
    <w:rsid w:val="00A24D0F"/>
    <w:rsid w:val="00A25093"/>
    <w:rsid w:val="00A26A56"/>
    <w:rsid w:val="00A278F0"/>
    <w:rsid w:val="00A27DC6"/>
    <w:rsid w:val="00A32DEF"/>
    <w:rsid w:val="00A3606E"/>
    <w:rsid w:val="00A3711D"/>
    <w:rsid w:val="00A37FA5"/>
    <w:rsid w:val="00A42FC2"/>
    <w:rsid w:val="00A444A0"/>
    <w:rsid w:val="00A44EF9"/>
    <w:rsid w:val="00A4744C"/>
    <w:rsid w:val="00A47CAE"/>
    <w:rsid w:val="00A50830"/>
    <w:rsid w:val="00A55114"/>
    <w:rsid w:val="00A56128"/>
    <w:rsid w:val="00A60F93"/>
    <w:rsid w:val="00A65DED"/>
    <w:rsid w:val="00A66BF7"/>
    <w:rsid w:val="00A74FF0"/>
    <w:rsid w:val="00A755CA"/>
    <w:rsid w:val="00A75B0F"/>
    <w:rsid w:val="00A80BAF"/>
    <w:rsid w:val="00A8246E"/>
    <w:rsid w:val="00A828F7"/>
    <w:rsid w:val="00A8330C"/>
    <w:rsid w:val="00A83332"/>
    <w:rsid w:val="00A84769"/>
    <w:rsid w:val="00A848C8"/>
    <w:rsid w:val="00A84D1C"/>
    <w:rsid w:val="00A850F5"/>
    <w:rsid w:val="00A87AF8"/>
    <w:rsid w:val="00A9159E"/>
    <w:rsid w:val="00A91CCE"/>
    <w:rsid w:val="00A93183"/>
    <w:rsid w:val="00A933F5"/>
    <w:rsid w:val="00A951C5"/>
    <w:rsid w:val="00A975E1"/>
    <w:rsid w:val="00A979AF"/>
    <w:rsid w:val="00AA165D"/>
    <w:rsid w:val="00AA2414"/>
    <w:rsid w:val="00AA5A7A"/>
    <w:rsid w:val="00AA6196"/>
    <w:rsid w:val="00AA74BD"/>
    <w:rsid w:val="00AB0A22"/>
    <w:rsid w:val="00AB2DE4"/>
    <w:rsid w:val="00AB438E"/>
    <w:rsid w:val="00AB4C45"/>
    <w:rsid w:val="00AC075A"/>
    <w:rsid w:val="00AC0E90"/>
    <w:rsid w:val="00AC1E17"/>
    <w:rsid w:val="00AC790F"/>
    <w:rsid w:val="00AC7DD2"/>
    <w:rsid w:val="00AD167F"/>
    <w:rsid w:val="00AD39F7"/>
    <w:rsid w:val="00AD782E"/>
    <w:rsid w:val="00AE106A"/>
    <w:rsid w:val="00AE11C0"/>
    <w:rsid w:val="00AE2724"/>
    <w:rsid w:val="00AE496A"/>
    <w:rsid w:val="00AE4EC8"/>
    <w:rsid w:val="00AE512F"/>
    <w:rsid w:val="00AE566A"/>
    <w:rsid w:val="00AF0EE2"/>
    <w:rsid w:val="00AF1630"/>
    <w:rsid w:val="00AF25F0"/>
    <w:rsid w:val="00AF3B10"/>
    <w:rsid w:val="00AF3DAB"/>
    <w:rsid w:val="00AF5254"/>
    <w:rsid w:val="00B02140"/>
    <w:rsid w:val="00B04904"/>
    <w:rsid w:val="00B10D72"/>
    <w:rsid w:val="00B112DD"/>
    <w:rsid w:val="00B1263C"/>
    <w:rsid w:val="00B12D8E"/>
    <w:rsid w:val="00B1476A"/>
    <w:rsid w:val="00B17ECC"/>
    <w:rsid w:val="00B2155F"/>
    <w:rsid w:val="00B21D70"/>
    <w:rsid w:val="00B223CC"/>
    <w:rsid w:val="00B24534"/>
    <w:rsid w:val="00B24D3D"/>
    <w:rsid w:val="00B27003"/>
    <w:rsid w:val="00B27832"/>
    <w:rsid w:val="00B27F67"/>
    <w:rsid w:val="00B32C01"/>
    <w:rsid w:val="00B33E56"/>
    <w:rsid w:val="00B3663F"/>
    <w:rsid w:val="00B36716"/>
    <w:rsid w:val="00B37600"/>
    <w:rsid w:val="00B42ADB"/>
    <w:rsid w:val="00B45546"/>
    <w:rsid w:val="00B473DA"/>
    <w:rsid w:val="00B50F98"/>
    <w:rsid w:val="00B52CD9"/>
    <w:rsid w:val="00B53AFA"/>
    <w:rsid w:val="00B56504"/>
    <w:rsid w:val="00B6469F"/>
    <w:rsid w:val="00B649C0"/>
    <w:rsid w:val="00B64E0F"/>
    <w:rsid w:val="00B670BD"/>
    <w:rsid w:val="00B67DEF"/>
    <w:rsid w:val="00B67E21"/>
    <w:rsid w:val="00B71B47"/>
    <w:rsid w:val="00B73026"/>
    <w:rsid w:val="00B75A53"/>
    <w:rsid w:val="00B77FF2"/>
    <w:rsid w:val="00B80EED"/>
    <w:rsid w:val="00B83595"/>
    <w:rsid w:val="00B845D7"/>
    <w:rsid w:val="00B84748"/>
    <w:rsid w:val="00B913F9"/>
    <w:rsid w:val="00B975CF"/>
    <w:rsid w:val="00BA065F"/>
    <w:rsid w:val="00BA0700"/>
    <w:rsid w:val="00BA3AB6"/>
    <w:rsid w:val="00BA46E1"/>
    <w:rsid w:val="00BA4ECB"/>
    <w:rsid w:val="00BA6C62"/>
    <w:rsid w:val="00BA77C3"/>
    <w:rsid w:val="00BB2453"/>
    <w:rsid w:val="00BB5478"/>
    <w:rsid w:val="00BB6330"/>
    <w:rsid w:val="00BB65B4"/>
    <w:rsid w:val="00BB684A"/>
    <w:rsid w:val="00BB7592"/>
    <w:rsid w:val="00BC09A9"/>
    <w:rsid w:val="00BC167D"/>
    <w:rsid w:val="00BC1887"/>
    <w:rsid w:val="00BC2065"/>
    <w:rsid w:val="00BD06CC"/>
    <w:rsid w:val="00BD0A54"/>
    <w:rsid w:val="00BD1443"/>
    <w:rsid w:val="00BD18AD"/>
    <w:rsid w:val="00BD708C"/>
    <w:rsid w:val="00BE4C29"/>
    <w:rsid w:val="00BF08DE"/>
    <w:rsid w:val="00BF183A"/>
    <w:rsid w:val="00BF18E8"/>
    <w:rsid w:val="00BF34E5"/>
    <w:rsid w:val="00BF5103"/>
    <w:rsid w:val="00BF7FEC"/>
    <w:rsid w:val="00C003E8"/>
    <w:rsid w:val="00C02027"/>
    <w:rsid w:val="00C04243"/>
    <w:rsid w:val="00C0424C"/>
    <w:rsid w:val="00C0646D"/>
    <w:rsid w:val="00C07900"/>
    <w:rsid w:val="00C10B28"/>
    <w:rsid w:val="00C119CC"/>
    <w:rsid w:val="00C232D6"/>
    <w:rsid w:val="00C237A9"/>
    <w:rsid w:val="00C241AC"/>
    <w:rsid w:val="00C24CC8"/>
    <w:rsid w:val="00C30B46"/>
    <w:rsid w:val="00C311B1"/>
    <w:rsid w:val="00C31706"/>
    <w:rsid w:val="00C33BC2"/>
    <w:rsid w:val="00C3573D"/>
    <w:rsid w:val="00C45CE2"/>
    <w:rsid w:val="00C45FF5"/>
    <w:rsid w:val="00C51218"/>
    <w:rsid w:val="00C53CA9"/>
    <w:rsid w:val="00C55352"/>
    <w:rsid w:val="00C56C95"/>
    <w:rsid w:val="00C64A5E"/>
    <w:rsid w:val="00C64CA0"/>
    <w:rsid w:val="00C6777F"/>
    <w:rsid w:val="00C701D2"/>
    <w:rsid w:val="00C7161E"/>
    <w:rsid w:val="00C723D6"/>
    <w:rsid w:val="00C72C7F"/>
    <w:rsid w:val="00C74449"/>
    <w:rsid w:val="00C76F26"/>
    <w:rsid w:val="00C81A97"/>
    <w:rsid w:val="00C821C4"/>
    <w:rsid w:val="00C82F40"/>
    <w:rsid w:val="00C903F2"/>
    <w:rsid w:val="00C92149"/>
    <w:rsid w:val="00C92775"/>
    <w:rsid w:val="00C92B46"/>
    <w:rsid w:val="00C93409"/>
    <w:rsid w:val="00C96A5D"/>
    <w:rsid w:val="00C97711"/>
    <w:rsid w:val="00CA02FD"/>
    <w:rsid w:val="00CA056D"/>
    <w:rsid w:val="00CA1478"/>
    <w:rsid w:val="00CA1981"/>
    <w:rsid w:val="00CA1DDF"/>
    <w:rsid w:val="00CB195D"/>
    <w:rsid w:val="00CB26D6"/>
    <w:rsid w:val="00CB4911"/>
    <w:rsid w:val="00CB555E"/>
    <w:rsid w:val="00CC1388"/>
    <w:rsid w:val="00CC3F81"/>
    <w:rsid w:val="00CC5A7A"/>
    <w:rsid w:val="00CC5D30"/>
    <w:rsid w:val="00CC6FD9"/>
    <w:rsid w:val="00CD449C"/>
    <w:rsid w:val="00CE308D"/>
    <w:rsid w:val="00CE5B48"/>
    <w:rsid w:val="00CF223D"/>
    <w:rsid w:val="00CF2855"/>
    <w:rsid w:val="00CF301F"/>
    <w:rsid w:val="00CF44DF"/>
    <w:rsid w:val="00CF44F9"/>
    <w:rsid w:val="00CF4803"/>
    <w:rsid w:val="00D006F4"/>
    <w:rsid w:val="00D007C4"/>
    <w:rsid w:val="00D02D9E"/>
    <w:rsid w:val="00D048C6"/>
    <w:rsid w:val="00D06F2B"/>
    <w:rsid w:val="00D101D3"/>
    <w:rsid w:val="00D107AA"/>
    <w:rsid w:val="00D10F2A"/>
    <w:rsid w:val="00D110A1"/>
    <w:rsid w:val="00D11D5A"/>
    <w:rsid w:val="00D12FAE"/>
    <w:rsid w:val="00D132A6"/>
    <w:rsid w:val="00D13877"/>
    <w:rsid w:val="00D13E18"/>
    <w:rsid w:val="00D17D49"/>
    <w:rsid w:val="00D20F77"/>
    <w:rsid w:val="00D21CAC"/>
    <w:rsid w:val="00D313C4"/>
    <w:rsid w:val="00D32542"/>
    <w:rsid w:val="00D33F3B"/>
    <w:rsid w:val="00D349E1"/>
    <w:rsid w:val="00D430D5"/>
    <w:rsid w:val="00D55A7B"/>
    <w:rsid w:val="00D56E62"/>
    <w:rsid w:val="00D57241"/>
    <w:rsid w:val="00D60A78"/>
    <w:rsid w:val="00D60F7E"/>
    <w:rsid w:val="00D613DD"/>
    <w:rsid w:val="00D650E7"/>
    <w:rsid w:val="00D65DEF"/>
    <w:rsid w:val="00D65F2D"/>
    <w:rsid w:val="00D668C9"/>
    <w:rsid w:val="00D71127"/>
    <w:rsid w:val="00D71DC2"/>
    <w:rsid w:val="00D73A80"/>
    <w:rsid w:val="00D74651"/>
    <w:rsid w:val="00D762D2"/>
    <w:rsid w:val="00D77CE6"/>
    <w:rsid w:val="00D81824"/>
    <w:rsid w:val="00D858ED"/>
    <w:rsid w:val="00D876B8"/>
    <w:rsid w:val="00D904D7"/>
    <w:rsid w:val="00D93AD6"/>
    <w:rsid w:val="00D96970"/>
    <w:rsid w:val="00DA0A98"/>
    <w:rsid w:val="00DA2321"/>
    <w:rsid w:val="00DA2F26"/>
    <w:rsid w:val="00DA6A12"/>
    <w:rsid w:val="00DB0BE9"/>
    <w:rsid w:val="00DB0C44"/>
    <w:rsid w:val="00DB0E71"/>
    <w:rsid w:val="00DB1D5A"/>
    <w:rsid w:val="00DB26CA"/>
    <w:rsid w:val="00DB30D0"/>
    <w:rsid w:val="00DB4DDF"/>
    <w:rsid w:val="00DC1242"/>
    <w:rsid w:val="00DC2A30"/>
    <w:rsid w:val="00DC2D48"/>
    <w:rsid w:val="00DC3D50"/>
    <w:rsid w:val="00DC4AF2"/>
    <w:rsid w:val="00DD209A"/>
    <w:rsid w:val="00DD2811"/>
    <w:rsid w:val="00DD3BE3"/>
    <w:rsid w:val="00DD43A4"/>
    <w:rsid w:val="00DD707D"/>
    <w:rsid w:val="00DE025E"/>
    <w:rsid w:val="00DE268E"/>
    <w:rsid w:val="00DE3DAC"/>
    <w:rsid w:val="00DE577E"/>
    <w:rsid w:val="00DF7E0D"/>
    <w:rsid w:val="00E06463"/>
    <w:rsid w:val="00E0714F"/>
    <w:rsid w:val="00E07825"/>
    <w:rsid w:val="00E12100"/>
    <w:rsid w:val="00E13A98"/>
    <w:rsid w:val="00E160ED"/>
    <w:rsid w:val="00E16DF7"/>
    <w:rsid w:val="00E218C6"/>
    <w:rsid w:val="00E251B2"/>
    <w:rsid w:val="00E254CD"/>
    <w:rsid w:val="00E30004"/>
    <w:rsid w:val="00E3746B"/>
    <w:rsid w:val="00E37C13"/>
    <w:rsid w:val="00E41C5C"/>
    <w:rsid w:val="00E43713"/>
    <w:rsid w:val="00E45339"/>
    <w:rsid w:val="00E5085B"/>
    <w:rsid w:val="00E52521"/>
    <w:rsid w:val="00E5273B"/>
    <w:rsid w:val="00E552F9"/>
    <w:rsid w:val="00E60117"/>
    <w:rsid w:val="00E7069C"/>
    <w:rsid w:val="00E71824"/>
    <w:rsid w:val="00E75995"/>
    <w:rsid w:val="00E76146"/>
    <w:rsid w:val="00E810EF"/>
    <w:rsid w:val="00E90C2C"/>
    <w:rsid w:val="00E91BAA"/>
    <w:rsid w:val="00E921D9"/>
    <w:rsid w:val="00E92368"/>
    <w:rsid w:val="00E95BDF"/>
    <w:rsid w:val="00E96DF4"/>
    <w:rsid w:val="00EA0C8E"/>
    <w:rsid w:val="00EA13DC"/>
    <w:rsid w:val="00EA5BF1"/>
    <w:rsid w:val="00EA618A"/>
    <w:rsid w:val="00EA7BE5"/>
    <w:rsid w:val="00EA7BEC"/>
    <w:rsid w:val="00EB753E"/>
    <w:rsid w:val="00EC1EC9"/>
    <w:rsid w:val="00EC2EF1"/>
    <w:rsid w:val="00EC3A94"/>
    <w:rsid w:val="00EC3E4C"/>
    <w:rsid w:val="00EC6CEA"/>
    <w:rsid w:val="00EC76D1"/>
    <w:rsid w:val="00ED019D"/>
    <w:rsid w:val="00ED0748"/>
    <w:rsid w:val="00ED0892"/>
    <w:rsid w:val="00ED1837"/>
    <w:rsid w:val="00ED2434"/>
    <w:rsid w:val="00ED465D"/>
    <w:rsid w:val="00ED5F1D"/>
    <w:rsid w:val="00ED5F3B"/>
    <w:rsid w:val="00EE05B7"/>
    <w:rsid w:val="00EF14CD"/>
    <w:rsid w:val="00EF3964"/>
    <w:rsid w:val="00EF5037"/>
    <w:rsid w:val="00EF73F0"/>
    <w:rsid w:val="00F0210A"/>
    <w:rsid w:val="00F03259"/>
    <w:rsid w:val="00F03537"/>
    <w:rsid w:val="00F068F5"/>
    <w:rsid w:val="00F07EE6"/>
    <w:rsid w:val="00F104DB"/>
    <w:rsid w:val="00F12E5F"/>
    <w:rsid w:val="00F13FF4"/>
    <w:rsid w:val="00F14BB1"/>
    <w:rsid w:val="00F16387"/>
    <w:rsid w:val="00F177FA"/>
    <w:rsid w:val="00F17AC1"/>
    <w:rsid w:val="00F22C81"/>
    <w:rsid w:val="00F26243"/>
    <w:rsid w:val="00F302F8"/>
    <w:rsid w:val="00F36C94"/>
    <w:rsid w:val="00F3712F"/>
    <w:rsid w:val="00F442E1"/>
    <w:rsid w:val="00F4501F"/>
    <w:rsid w:val="00F463A6"/>
    <w:rsid w:val="00F46687"/>
    <w:rsid w:val="00F51752"/>
    <w:rsid w:val="00F525DF"/>
    <w:rsid w:val="00F56C4F"/>
    <w:rsid w:val="00F611AA"/>
    <w:rsid w:val="00F619D1"/>
    <w:rsid w:val="00F645F3"/>
    <w:rsid w:val="00F66324"/>
    <w:rsid w:val="00F7028C"/>
    <w:rsid w:val="00F71D1A"/>
    <w:rsid w:val="00F84AB7"/>
    <w:rsid w:val="00F860CA"/>
    <w:rsid w:val="00F865A9"/>
    <w:rsid w:val="00F86709"/>
    <w:rsid w:val="00F91070"/>
    <w:rsid w:val="00F91567"/>
    <w:rsid w:val="00F92375"/>
    <w:rsid w:val="00F92DC2"/>
    <w:rsid w:val="00F95B2A"/>
    <w:rsid w:val="00F96A7A"/>
    <w:rsid w:val="00FA16D3"/>
    <w:rsid w:val="00FA1E22"/>
    <w:rsid w:val="00FA4A5D"/>
    <w:rsid w:val="00FA5A91"/>
    <w:rsid w:val="00FA6DF5"/>
    <w:rsid w:val="00FA7382"/>
    <w:rsid w:val="00FB2596"/>
    <w:rsid w:val="00FB2A15"/>
    <w:rsid w:val="00FB52BE"/>
    <w:rsid w:val="00FB7F48"/>
    <w:rsid w:val="00FC2DF8"/>
    <w:rsid w:val="00FC2F10"/>
    <w:rsid w:val="00FC363F"/>
    <w:rsid w:val="00FC601F"/>
    <w:rsid w:val="00FC79D6"/>
    <w:rsid w:val="00FD0100"/>
    <w:rsid w:val="00FD1200"/>
    <w:rsid w:val="00FD26FB"/>
    <w:rsid w:val="00FD4EC5"/>
    <w:rsid w:val="00FD4ED6"/>
    <w:rsid w:val="00FD654F"/>
    <w:rsid w:val="00FD6736"/>
    <w:rsid w:val="00FE052D"/>
    <w:rsid w:val="00FE4F03"/>
    <w:rsid w:val="00FF0CFA"/>
    <w:rsid w:val="00FF2975"/>
    <w:rsid w:val="00FF4C60"/>
    <w:rsid w:val="00FF52CF"/>
    <w:rsid w:val="00FF5E72"/>
    <w:rsid w:val="00FF6E25"/>
    <w:rsid w:val="69E5C77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1DC69E"/>
  <w15:docId w15:val="{9542CDDA-EE2D-41B8-87A9-785ED191BA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8"/>
        <w:szCs w:val="28"/>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255"/>
  </w:style>
  <w:style w:type="paragraph" w:styleId="Heading1">
    <w:name w:val="heading 1"/>
    <w:basedOn w:val="Normal"/>
    <w:next w:val="Normal"/>
    <w:link w:val="Heading1Char"/>
    <w:uiPriority w:val="9"/>
    <w:qFormat/>
    <w:rsid w:val="00D8182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D8182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81824"/>
    <w:pPr>
      <w:keepNext/>
      <w:keepLines/>
      <w:spacing w:before="160" w:after="80"/>
      <w:outlineLvl w:val="2"/>
    </w:pPr>
    <w:rPr>
      <w:rFonts w:eastAsiaTheme="majorEastAsia" w:cstheme="majorBidi"/>
      <w:color w:val="0F4761" w:themeColor="accent1" w:themeShade="BF"/>
    </w:rPr>
  </w:style>
  <w:style w:type="paragraph" w:styleId="Heading4">
    <w:name w:val="heading 4"/>
    <w:basedOn w:val="Normal"/>
    <w:next w:val="Normal"/>
    <w:link w:val="Heading4Char"/>
    <w:uiPriority w:val="9"/>
    <w:semiHidden/>
    <w:unhideWhenUsed/>
    <w:qFormat/>
    <w:rsid w:val="00D81824"/>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8182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8182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8182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8182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8182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8182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D8182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81824"/>
    <w:rPr>
      <w:rFonts w:eastAsiaTheme="majorEastAsia" w:cstheme="majorBidi"/>
      <w:color w:val="0F4761" w:themeColor="accent1" w:themeShade="BF"/>
    </w:rPr>
  </w:style>
  <w:style w:type="character" w:customStyle="1" w:styleId="Heading4Char">
    <w:name w:val="Heading 4 Char"/>
    <w:basedOn w:val="DefaultParagraphFont"/>
    <w:link w:val="Heading4"/>
    <w:uiPriority w:val="9"/>
    <w:semiHidden/>
    <w:rsid w:val="00D8182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8182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8182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8182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8182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81824"/>
    <w:rPr>
      <w:rFonts w:eastAsiaTheme="majorEastAsia" w:cstheme="majorBidi"/>
      <w:color w:val="272727" w:themeColor="text1" w:themeTint="D8"/>
    </w:rPr>
  </w:style>
  <w:style w:type="paragraph" w:styleId="Title">
    <w:name w:val="Title"/>
    <w:basedOn w:val="Normal"/>
    <w:next w:val="Normal"/>
    <w:link w:val="TitleChar"/>
    <w:uiPriority w:val="10"/>
    <w:qFormat/>
    <w:rsid w:val="00D8182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8182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81824"/>
    <w:pPr>
      <w:numPr>
        <w:ilvl w:val="1"/>
      </w:numPr>
    </w:pPr>
    <w:rPr>
      <w:rFonts w:eastAsiaTheme="majorEastAsia" w:cstheme="majorBidi"/>
      <w:color w:val="595959" w:themeColor="text1" w:themeTint="A6"/>
      <w:spacing w:val="15"/>
    </w:rPr>
  </w:style>
  <w:style w:type="character" w:customStyle="1" w:styleId="SubtitleChar">
    <w:name w:val="Subtitle Char"/>
    <w:basedOn w:val="DefaultParagraphFont"/>
    <w:link w:val="Subtitle"/>
    <w:uiPriority w:val="11"/>
    <w:rsid w:val="00D81824"/>
    <w:rPr>
      <w:rFonts w:eastAsiaTheme="majorEastAsia" w:cstheme="majorBidi"/>
      <w:color w:val="595959" w:themeColor="text1" w:themeTint="A6"/>
      <w:spacing w:val="15"/>
    </w:rPr>
  </w:style>
  <w:style w:type="paragraph" w:styleId="Quote">
    <w:name w:val="Quote"/>
    <w:basedOn w:val="Normal"/>
    <w:next w:val="Normal"/>
    <w:link w:val="QuoteChar"/>
    <w:uiPriority w:val="29"/>
    <w:qFormat/>
    <w:rsid w:val="00D81824"/>
    <w:pPr>
      <w:spacing w:before="160"/>
      <w:jc w:val="center"/>
    </w:pPr>
    <w:rPr>
      <w:i/>
      <w:iCs/>
      <w:color w:val="404040" w:themeColor="text1" w:themeTint="BF"/>
    </w:rPr>
  </w:style>
  <w:style w:type="character" w:customStyle="1" w:styleId="QuoteChar">
    <w:name w:val="Quote Char"/>
    <w:basedOn w:val="DefaultParagraphFont"/>
    <w:link w:val="Quote"/>
    <w:uiPriority w:val="29"/>
    <w:rsid w:val="00D81824"/>
    <w:rPr>
      <w:i/>
      <w:iCs/>
      <w:color w:val="404040" w:themeColor="text1" w:themeTint="BF"/>
    </w:rPr>
  </w:style>
  <w:style w:type="paragraph" w:styleId="ListParagraph">
    <w:name w:val="List Paragraph"/>
    <w:basedOn w:val="Normal"/>
    <w:uiPriority w:val="34"/>
    <w:qFormat/>
    <w:rsid w:val="00D81824"/>
    <w:pPr>
      <w:ind w:left="720"/>
      <w:contextualSpacing/>
    </w:pPr>
  </w:style>
  <w:style w:type="character" w:styleId="IntenseEmphasis">
    <w:name w:val="Intense Emphasis"/>
    <w:basedOn w:val="DefaultParagraphFont"/>
    <w:uiPriority w:val="21"/>
    <w:qFormat/>
    <w:rsid w:val="00D81824"/>
    <w:rPr>
      <w:i/>
      <w:iCs/>
      <w:color w:val="0F4761" w:themeColor="accent1" w:themeShade="BF"/>
    </w:rPr>
  </w:style>
  <w:style w:type="paragraph" w:styleId="IntenseQuote">
    <w:name w:val="Intense Quote"/>
    <w:basedOn w:val="Normal"/>
    <w:next w:val="Normal"/>
    <w:link w:val="IntenseQuoteChar"/>
    <w:uiPriority w:val="30"/>
    <w:qFormat/>
    <w:rsid w:val="00D8182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81824"/>
    <w:rPr>
      <w:i/>
      <w:iCs/>
      <w:color w:val="0F4761" w:themeColor="accent1" w:themeShade="BF"/>
    </w:rPr>
  </w:style>
  <w:style w:type="character" w:styleId="IntenseReference">
    <w:name w:val="Intense Reference"/>
    <w:basedOn w:val="DefaultParagraphFont"/>
    <w:uiPriority w:val="32"/>
    <w:qFormat/>
    <w:rsid w:val="00D81824"/>
    <w:rPr>
      <w:b/>
      <w:bCs/>
      <w:smallCaps/>
      <w:color w:val="0F4761" w:themeColor="accent1" w:themeShade="BF"/>
      <w:spacing w:val="5"/>
    </w:rPr>
  </w:style>
  <w:style w:type="character" w:styleId="Hyperlink">
    <w:name w:val="Hyperlink"/>
    <w:basedOn w:val="DefaultParagraphFont"/>
    <w:uiPriority w:val="99"/>
    <w:unhideWhenUsed/>
    <w:rsid w:val="007F6227"/>
    <w:rPr>
      <w:color w:val="467886" w:themeColor="hyperlink"/>
      <w:u w:val="single"/>
    </w:rPr>
  </w:style>
  <w:style w:type="character" w:customStyle="1" w:styleId="UnresolvedMention1">
    <w:name w:val="Unresolved Mention1"/>
    <w:basedOn w:val="DefaultParagraphFont"/>
    <w:uiPriority w:val="99"/>
    <w:semiHidden/>
    <w:unhideWhenUsed/>
    <w:rsid w:val="007F6227"/>
    <w:rPr>
      <w:color w:val="605E5C"/>
      <w:shd w:val="clear" w:color="auto" w:fill="E1DFDD"/>
    </w:rPr>
  </w:style>
  <w:style w:type="table" w:styleId="TableGrid">
    <w:name w:val="Table Grid"/>
    <w:basedOn w:val="TableNormal"/>
    <w:uiPriority w:val="59"/>
    <w:rsid w:val="00FF2975"/>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D708C"/>
    <w:pPr>
      <w:tabs>
        <w:tab w:val="center" w:pos="4513"/>
        <w:tab w:val="right" w:pos="9026"/>
      </w:tabs>
      <w:spacing w:after="0" w:line="240" w:lineRule="auto"/>
    </w:pPr>
  </w:style>
  <w:style w:type="character" w:customStyle="1" w:styleId="HeaderChar">
    <w:name w:val="Header Char"/>
    <w:basedOn w:val="DefaultParagraphFont"/>
    <w:link w:val="Header"/>
    <w:uiPriority w:val="99"/>
    <w:rsid w:val="00BD708C"/>
  </w:style>
  <w:style w:type="paragraph" w:styleId="Footer">
    <w:name w:val="footer"/>
    <w:basedOn w:val="Normal"/>
    <w:link w:val="FooterChar"/>
    <w:uiPriority w:val="99"/>
    <w:unhideWhenUsed/>
    <w:rsid w:val="00BD708C"/>
    <w:pPr>
      <w:tabs>
        <w:tab w:val="center" w:pos="4513"/>
        <w:tab w:val="right" w:pos="9026"/>
      </w:tabs>
      <w:spacing w:after="0" w:line="240" w:lineRule="auto"/>
    </w:pPr>
  </w:style>
  <w:style w:type="character" w:customStyle="1" w:styleId="FooterChar">
    <w:name w:val="Footer Char"/>
    <w:basedOn w:val="DefaultParagraphFont"/>
    <w:link w:val="Footer"/>
    <w:uiPriority w:val="99"/>
    <w:rsid w:val="00BD708C"/>
  </w:style>
  <w:style w:type="paragraph" w:styleId="NormalWeb">
    <w:name w:val="Normal (Web)"/>
    <w:basedOn w:val="Normal"/>
    <w:uiPriority w:val="99"/>
    <w:semiHidden/>
    <w:unhideWhenUsed/>
    <w:rsid w:val="00431283"/>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paragraph" w:styleId="BalloonText">
    <w:name w:val="Balloon Text"/>
    <w:basedOn w:val="Normal"/>
    <w:link w:val="BalloonTextChar"/>
    <w:uiPriority w:val="99"/>
    <w:semiHidden/>
    <w:unhideWhenUsed/>
    <w:rsid w:val="003C51C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C51CC"/>
    <w:rPr>
      <w:rFonts w:ascii="Tahoma" w:hAnsi="Tahoma" w:cs="Tahoma"/>
      <w:sz w:val="16"/>
      <w:szCs w:val="16"/>
    </w:rPr>
  </w:style>
  <w:style w:type="character" w:styleId="CommentReference">
    <w:name w:val="annotation reference"/>
    <w:basedOn w:val="DefaultParagraphFont"/>
    <w:uiPriority w:val="99"/>
    <w:semiHidden/>
    <w:unhideWhenUsed/>
    <w:rsid w:val="003C51CC"/>
    <w:rPr>
      <w:sz w:val="16"/>
      <w:szCs w:val="16"/>
    </w:rPr>
  </w:style>
  <w:style w:type="paragraph" w:styleId="CommentText">
    <w:name w:val="annotation text"/>
    <w:basedOn w:val="Normal"/>
    <w:link w:val="CommentTextChar"/>
    <w:uiPriority w:val="99"/>
    <w:unhideWhenUsed/>
    <w:rsid w:val="003C51CC"/>
    <w:pPr>
      <w:spacing w:line="240" w:lineRule="auto"/>
    </w:pPr>
    <w:rPr>
      <w:sz w:val="20"/>
      <w:szCs w:val="20"/>
    </w:rPr>
  </w:style>
  <w:style w:type="character" w:customStyle="1" w:styleId="CommentTextChar">
    <w:name w:val="Comment Text Char"/>
    <w:basedOn w:val="DefaultParagraphFont"/>
    <w:link w:val="CommentText"/>
    <w:uiPriority w:val="99"/>
    <w:rsid w:val="003C51CC"/>
    <w:rPr>
      <w:sz w:val="20"/>
      <w:szCs w:val="20"/>
    </w:rPr>
  </w:style>
  <w:style w:type="paragraph" w:styleId="CommentSubject">
    <w:name w:val="annotation subject"/>
    <w:basedOn w:val="CommentText"/>
    <w:next w:val="CommentText"/>
    <w:link w:val="CommentSubjectChar"/>
    <w:uiPriority w:val="99"/>
    <w:semiHidden/>
    <w:unhideWhenUsed/>
    <w:rsid w:val="003C51CC"/>
    <w:rPr>
      <w:b/>
      <w:bCs/>
    </w:rPr>
  </w:style>
  <w:style w:type="character" w:customStyle="1" w:styleId="CommentSubjectChar">
    <w:name w:val="Comment Subject Char"/>
    <w:basedOn w:val="CommentTextChar"/>
    <w:link w:val="CommentSubject"/>
    <w:uiPriority w:val="99"/>
    <w:semiHidden/>
    <w:rsid w:val="003C51CC"/>
    <w:rPr>
      <w:b/>
      <w:bCs/>
      <w:sz w:val="20"/>
      <w:szCs w:val="20"/>
    </w:rPr>
  </w:style>
  <w:style w:type="paragraph" w:styleId="Revision">
    <w:name w:val="Revision"/>
    <w:hidden/>
    <w:uiPriority w:val="99"/>
    <w:semiHidden/>
    <w:rsid w:val="00C72C7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8229065">
      <w:bodyDiv w:val="1"/>
      <w:marLeft w:val="0"/>
      <w:marRight w:val="0"/>
      <w:marTop w:val="0"/>
      <w:marBottom w:val="0"/>
      <w:divBdr>
        <w:top w:val="none" w:sz="0" w:space="0" w:color="auto"/>
        <w:left w:val="none" w:sz="0" w:space="0" w:color="auto"/>
        <w:bottom w:val="none" w:sz="0" w:space="0" w:color="auto"/>
        <w:right w:val="none" w:sz="0" w:space="0" w:color="auto"/>
      </w:divBdr>
    </w:div>
    <w:div w:id="264188766">
      <w:bodyDiv w:val="1"/>
      <w:marLeft w:val="0"/>
      <w:marRight w:val="0"/>
      <w:marTop w:val="0"/>
      <w:marBottom w:val="0"/>
      <w:divBdr>
        <w:top w:val="none" w:sz="0" w:space="0" w:color="auto"/>
        <w:left w:val="none" w:sz="0" w:space="0" w:color="auto"/>
        <w:bottom w:val="none" w:sz="0" w:space="0" w:color="auto"/>
        <w:right w:val="none" w:sz="0" w:space="0" w:color="auto"/>
      </w:divBdr>
    </w:div>
    <w:div w:id="780491591">
      <w:bodyDiv w:val="1"/>
      <w:marLeft w:val="0"/>
      <w:marRight w:val="0"/>
      <w:marTop w:val="0"/>
      <w:marBottom w:val="0"/>
      <w:divBdr>
        <w:top w:val="none" w:sz="0" w:space="0" w:color="auto"/>
        <w:left w:val="none" w:sz="0" w:space="0" w:color="auto"/>
        <w:bottom w:val="none" w:sz="0" w:space="0" w:color="auto"/>
        <w:right w:val="none" w:sz="0" w:space="0" w:color="auto"/>
      </w:divBdr>
    </w:div>
    <w:div w:id="1353843350">
      <w:bodyDiv w:val="1"/>
      <w:marLeft w:val="0"/>
      <w:marRight w:val="0"/>
      <w:marTop w:val="0"/>
      <w:marBottom w:val="0"/>
      <w:divBdr>
        <w:top w:val="none" w:sz="0" w:space="0" w:color="auto"/>
        <w:left w:val="none" w:sz="0" w:space="0" w:color="auto"/>
        <w:bottom w:val="none" w:sz="0" w:space="0" w:color="auto"/>
        <w:right w:val="none" w:sz="0" w:space="0" w:color="auto"/>
      </w:divBdr>
      <w:divsChild>
        <w:div w:id="1600486856">
          <w:marLeft w:val="0"/>
          <w:marRight w:val="0"/>
          <w:marTop w:val="0"/>
          <w:marBottom w:val="0"/>
          <w:divBdr>
            <w:top w:val="none" w:sz="0" w:space="0" w:color="auto"/>
            <w:left w:val="none" w:sz="0" w:space="0" w:color="auto"/>
            <w:bottom w:val="none" w:sz="0" w:space="0" w:color="auto"/>
            <w:right w:val="none" w:sz="0" w:space="0" w:color="auto"/>
          </w:divBdr>
          <w:divsChild>
            <w:div w:id="1910768980">
              <w:marLeft w:val="0"/>
              <w:marRight w:val="0"/>
              <w:marTop w:val="0"/>
              <w:marBottom w:val="0"/>
              <w:divBdr>
                <w:top w:val="none" w:sz="0" w:space="0" w:color="auto"/>
                <w:left w:val="none" w:sz="0" w:space="0" w:color="auto"/>
                <w:bottom w:val="none" w:sz="0" w:space="0" w:color="auto"/>
                <w:right w:val="none" w:sz="0" w:space="0" w:color="auto"/>
              </w:divBdr>
              <w:divsChild>
                <w:div w:id="1718356785">
                  <w:marLeft w:val="0"/>
                  <w:marRight w:val="0"/>
                  <w:marTop w:val="0"/>
                  <w:marBottom w:val="0"/>
                  <w:divBdr>
                    <w:top w:val="none" w:sz="0" w:space="0" w:color="auto"/>
                    <w:left w:val="none" w:sz="0" w:space="0" w:color="auto"/>
                    <w:bottom w:val="none" w:sz="0" w:space="0" w:color="auto"/>
                    <w:right w:val="none" w:sz="0" w:space="0" w:color="auto"/>
                  </w:divBdr>
                  <w:divsChild>
                    <w:div w:id="684672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44905">
          <w:marLeft w:val="0"/>
          <w:marRight w:val="0"/>
          <w:marTop w:val="0"/>
          <w:marBottom w:val="0"/>
          <w:divBdr>
            <w:top w:val="none" w:sz="0" w:space="0" w:color="auto"/>
            <w:left w:val="none" w:sz="0" w:space="0" w:color="auto"/>
            <w:bottom w:val="none" w:sz="0" w:space="0" w:color="auto"/>
            <w:right w:val="none" w:sz="0" w:space="0" w:color="auto"/>
          </w:divBdr>
          <w:divsChild>
            <w:div w:id="459617607">
              <w:marLeft w:val="0"/>
              <w:marRight w:val="0"/>
              <w:marTop w:val="0"/>
              <w:marBottom w:val="0"/>
              <w:divBdr>
                <w:top w:val="none" w:sz="0" w:space="0" w:color="auto"/>
                <w:left w:val="none" w:sz="0" w:space="0" w:color="auto"/>
                <w:bottom w:val="none" w:sz="0" w:space="0" w:color="auto"/>
                <w:right w:val="none" w:sz="0" w:space="0" w:color="auto"/>
              </w:divBdr>
              <w:divsChild>
                <w:div w:id="1072046837">
                  <w:marLeft w:val="0"/>
                  <w:marRight w:val="0"/>
                  <w:marTop w:val="0"/>
                  <w:marBottom w:val="0"/>
                  <w:divBdr>
                    <w:top w:val="none" w:sz="0" w:space="0" w:color="auto"/>
                    <w:left w:val="none" w:sz="0" w:space="0" w:color="auto"/>
                    <w:bottom w:val="none" w:sz="0" w:space="0" w:color="auto"/>
                    <w:right w:val="none" w:sz="0" w:space="0" w:color="auto"/>
                  </w:divBdr>
                  <w:divsChild>
                    <w:div w:id="91753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0762637">
      <w:bodyDiv w:val="1"/>
      <w:marLeft w:val="0"/>
      <w:marRight w:val="0"/>
      <w:marTop w:val="0"/>
      <w:marBottom w:val="0"/>
      <w:divBdr>
        <w:top w:val="none" w:sz="0" w:space="0" w:color="auto"/>
        <w:left w:val="none" w:sz="0" w:space="0" w:color="auto"/>
        <w:bottom w:val="none" w:sz="0" w:space="0" w:color="auto"/>
        <w:right w:val="none" w:sz="0" w:space="0" w:color="auto"/>
      </w:divBdr>
    </w:div>
    <w:div w:id="15477180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hyperlink" Target="http://jncc.defra.gov.uk/page-2232" TargetMode="External"/><Relationship Id="rId39" Type="http://schemas.openxmlformats.org/officeDocument/2006/relationships/image" Target="media/image27.png"/><Relationship Id="rId21" Type="http://schemas.openxmlformats.org/officeDocument/2006/relationships/image" Target="media/image12.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png"/><Relationship Id="rId55" Type="http://schemas.openxmlformats.org/officeDocument/2006/relationships/image" Target="media/image42.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7.jpeg"/><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package" Target="embeddings/Microsoft_Excel_Worksheet.xlsx"/><Relationship Id="rId58" Type="http://schemas.openxmlformats.org/officeDocument/2006/relationships/image" Target="media/image44.emf"/><Relationship Id="rId5" Type="http://schemas.openxmlformats.org/officeDocument/2006/relationships/webSettings" Target="webSettings.xml"/><Relationship Id="rId61" Type="http://schemas.openxmlformats.org/officeDocument/2006/relationships/chart" Target="charts/chart1.xml"/><Relationship Id="rId19" Type="http://schemas.openxmlformats.org/officeDocument/2006/relationships/image" Target="media/image10.jpeg"/><Relationship Id="rId14" Type="http://schemas.openxmlformats.org/officeDocument/2006/relationships/image" Target="media/image6.jpeg"/><Relationship Id="rId22" Type="http://schemas.openxmlformats.org/officeDocument/2006/relationships/image" Target="media/image13.png"/><Relationship Id="rId27" Type="http://schemas.openxmlformats.org/officeDocument/2006/relationships/hyperlink" Target="https://uklakes.ceh.ac.uk/search.html" TargetMode="External"/><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image" Target="media/image43.emf"/><Relationship Id="rId8" Type="http://schemas.openxmlformats.org/officeDocument/2006/relationships/image" Target="media/image1.png"/><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hyperlink" Target="https://dgnhas.org.uk/sites/default/files/transactions/2003.pdf" TargetMode="External"/><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jpeg"/><Relationship Id="rId59" Type="http://schemas.openxmlformats.org/officeDocument/2006/relationships/package" Target="embeddings/Microsoft_Excel_Worksheet2.xlsx"/><Relationship Id="rId20" Type="http://schemas.openxmlformats.org/officeDocument/2006/relationships/image" Target="media/image11.jpeg"/><Relationship Id="rId41" Type="http://schemas.openxmlformats.org/officeDocument/2006/relationships/image" Target="media/image29.jpeg"/><Relationship Id="rId54" Type="http://schemas.openxmlformats.org/officeDocument/2006/relationships/image" Target="media/image41.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ncap.org" TargetMode="External"/><Relationship Id="rId23" Type="http://schemas.openxmlformats.org/officeDocument/2006/relationships/image" Target="media/image14.pn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package" Target="embeddings/Microsoft_Excel_Worksheet1.xlsx"/><Relationship Id="rId10" Type="http://schemas.openxmlformats.org/officeDocument/2006/relationships/image" Target="media/image2.pn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emf"/><Relationship Id="rId60" Type="http://schemas.openxmlformats.org/officeDocument/2006/relationships/image" Target="media/image45.emf"/><Relationship Id="rId4" Type="http://schemas.openxmlformats.org/officeDocument/2006/relationships/settings" Target="settings.xml"/><Relationship Id="rId9"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Nick\Documents\Stonewort%20surveys\Scotland\Colvend%20Lochs\Copy%20of%20Colvend%20species%20lists%20sw.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800">
                <a:latin typeface="Arial" panose="020B0604020202020204" pitchFamily="34" charset="0"/>
                <a:cs typeface="Arial" panose="020B0604020202020204" pitchFamily="34" charset="0"/>
              </a:rPr>
              <a:t>White Loch - Lake Macrophyte Nutrient Index score for different surveys</a:t>
            </a:r>
          </a:p>
        </c:rich>
      </c:tx>
      <c:overlay val="0"/>
    </c:title>
    <c:autoTitleDeleted val="0"/>
    <c:plotArea>
      <c:layout/>
      <c:lineChart>
        <c:grouping val="standard"/>
        <c:varyColors val="0"/>
        <c:ser>
          <c:idx val="0"/>
          <c:order val="0"/>
          <c:marker>
            <c:symbol val="none"/>
          </c:marker>
          <c:cat>
            <c:numRef>
              <c:f>'White LMNIs'!$B$2:$F$2</c:f>
              <c:numCache>
                <c:formatCode>General</c:formatCode>
                <c:ptCount val="5"/>
                <c:pt idx="0">
                  <c:v>1905</c:v>
                </c:pt>
                <c:pt idx="1">
                  <c:v>1970</c:v>
                </c:pt>
                <c:pt idx="2">
                  <c:v>1996</c:v>
                </c:pt>
                <c:pt idx="3">
                  <c:v>2015</c:v>
                </c:pt>
                <c:pt idx="4">
                  <c:v>2025</c:v>
                </c:pt>
              </c:numCache>
            </c:numRef>
          </c:cat>
          <c:val>
            <c:numRef>
              <c:f>'White LMNIs'!$B$29:$F$29</c:f>
              <c:numCache>
                <c:formatCode>0.0</c:formatCode>
                <c:ptCount val="5"/>
                <c:pt idx="0">
                  <c:v>4.6441310594183243</c:v>
                </c:pt>
                <c:pt idx="1">
                  <c:v>5.9310022045974442</c:v>
                </c:pt>
                <c:pt idx="2">
                  <c:v>5.5203295680646383</c:v>
                </c:pt>
                <c:pt idx="3">
                  <c:v>6.2598540713374993</c:v>
                </c:pt>
                <c:pt idx="4">
                  <c:v>5.9244655580738135</c:v>
                </c:pt>
              </c:numCache>
            </c:numRef>
          </c:val>
          <c:smooth val="0"/>
          <c:extLst>
            <c:ext xmlns:c16="http://schemas.microsoft.com/office/drawing/2014/chart" uri="{C3380CC4-5D6E-409C-BE32-E72D297353CC}">
              <c16:uniqueId val="{00000000-36EC-4810-979B-E7E88F106AA0}"/>
            </c:ext>
          </c:extLst>
        </c:ser>
        <c:dLbls>
          <c:showLegendKey val="0"/>
          <c:showVal val="0"/>
          <c:showCatName val="0"/>
          <c:showSerName val="0"/>
          <c:showPercent val="0"/>
          <c:showBubbleSize val="0"/>
        </c:dLbls>
        <c:smooth val="0"/>
        <c:axId val="270429568"/>
        <c:axId val="275575936"/>
      </c:lineChart>
      <c:catAx>
        <c:axId val="270429568"/>
        <c:scaling>
          <c:orientation val="minMax"/>
        </c:scaling>
        <c:delete val="0"/>
        <c:axPos val="b"/>
        <c:title>
          <c:tx>
            <c:rich>
              <a:bodyPr/>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Survey date</a:t>
                </a:r>
              </a:p>
            </c:rich>
          </c:tx>
          <c:overlay val="0"/>
        </c:title>
        <c:numFmt formatCode="General" sourceLinked="1"/>
        <c:majorTickMark val="out"/>
        <c:minorTickMark val="none"/>
        <c:tickLblPos val="nextTo"/>
        <c:crossAx val="275575936"/>
        <c:crosses val="autoZero"/>
        <c:auto val="1"/>
        <c:lblAlgn val="ctr"/>
        <c:lblOffset val="100"/>
        <c:noMultiLvlLbl val="0"/>
      </c:catAx>
      <c:valAx>
        <c:axId val="275575936"/>
        <c:scaling>
          <c:orientation val="minMax"/>
          <c:min val="3"/>
        </c:scaling>
        <c:delete val="0"/>
        <c:axPos val="l"/>
        <c:majorGridlines/>
        <c:title>
          <c:tx>
            <c:rich>
              <a:bodyPr rot="-5400000" vert="horz"/>
              <a:lstStyle/>
              <a:p>
                <a:pPr>
                  <a:defRPr>
                    <a:latin typeface="Arial" panose="020B0604020202020204" pitchFamily="34" charset="0"/>
                    <a:cs typeface="Arial" panose="020B0604020202020204" pitchFamily="34" charset="0"/>
                  </a:defRPr>
                </a:pPr>
                <a:r>
                  <a:rPr lang="en-US">
                    <a:latin typeface="Arial" panose="020B0604020202020204" pitchFamily="34" charset="0"/>
                    <a:cs typeface="Arial" panose="020B0604020202020204" pitchFamily="34" charset="0"/>
                  </a:rPr>
                  <a:t>LMNI</a:t>
                </a:r>
              </a:p>
            </c:rich>
          </c:tx>
          <c:overlay val="0"/>
        </c:title>
        <c:numFmt formatCode="0.0" sourceLinked="1"/>
        <c:majorTickMark val="out"/>
        <c:minorTickMark val="none"/>
        <c:tickLblPos val="nextTo"/>
        <c:crossAx val="270429568"/>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7599FE-247D-46DF-AF64-D664EC5127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79</Pages>
  <Words>15972</Words>
  <Characters>82898</Characters>
  <Application>Microsoft Office Word</Application>
  <DocSecurity>0</DocSecurity>
  <Lines>5526</Lines>
  <Paragraphs>2017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96853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Sarah White</dc:creator>
  <cp:lastModifiedBy>Sarah White</cp:lastModifiedBy>
  <cp:revision>40</cp:revision>
  <dcterms:created xsi:type="dcterms:W3CDTF">2026-04-29T07:44:00Z</dcterms:created>
  <dcterms:modified xsi:type="dcterms:W3CDTF">2026-05-05T13:18:00Z</dcterms:modified>
</cp:coreProperties>
</file>